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7A40" w14:textId="5BDC92C5" w:rsidR="002B49CC" w:rsidRPr="00C45894" w:rsidRDefault="00F375F1" w:rsidP="00F375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5894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</w:t>
      </w:r>
    </w:p>
    <w:p w14:paraId="37F76A61" w14:textId="323BE16D" w:rsidR="00F375F1" w:rsidRDefault="00F375F1" w:rsidP="00F375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исполнении депутатами Гайского городского округа </w:t>
      </w:r>
    </w:p>
    <w:p w14:paraId="3E43E53E" w14:textId="378BDF8E" w:rsidR="00F375F1" w:rsidRDefault="00F375F1" w:rsidP="00F375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Оренбургской области обязанности представлять сведения о доходах, расходах, об имуществе и </w:t>
      </w:r>
      <w:r w:rsidR="00C45894">
        <w:rPr>
          <w:rFonts w:ascii="Times New Roman" w:hAnsi="Times New Roman" w:cs="Times New Roman"/>
          <w:sz w:val="28"/>
          <w:szCs w:val="28"/>
        </w:rPr>
        <w:t>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имущественного характера </w:t>
      </w:r>
      <w:r w:rsidR="00C45894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C45894">
        <w:rPr>
          <w:rFonts w:ascii="Times New Roman" w:hAnsi="Times New Roman" w:cs="Times New Roman"/>
          <w:sz w:val="28"/>
          <w:szCs w:val="28"/>
        </w:rPr>
        <w:t>отчетный 2022 год</w:t>
      </w:r>
    </w:p>
    <w:p w14:paraId="0C0C2A6C" w14:textId="49C430EC" w:rsidR="00C45894" w:rsidRDefault="00C45894" w:rsidP="00F375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695B6B6" w14:textId="439B7D64" w:rsidR="00C45894" w:rsidRDefault="00C45894" w:rsidP="00C4589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депутатов, представивших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- </w:t>
      </w:r>
      <w:r w:rsidRPr="00C45894">
        <w:rPr>
          <w:rFonts w:ascii="Times New Roman" w:hAnsi="Times New Roman" w:cs="Times New Roman"/>
          <w:b/>
          <w:bCs/>
          <w:sz w:val="28"/>
          <w:szCs w:val="28"/>
        </w:rPr>
        <w:t>1.</w:t>
      </w:r>
    </w:p>
    <w:p w14:paraId="3F26502D" w14:textId="3BDEA8F0" w:rsidR="00C45894" w:rsidRDefault="00C45894" w:rsidP="00C4589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03C9D0" w14:textId="20F69BBF" w:rsidR="00C45894" w:rsidRPr="00C45894" w:rsidRDefault="00C45894" w:rsidP="00C458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депутатов, представивших уведомления об отсутствии сделок, предусмотренных частью 1 статьи 3 Федерального закона от 3 декабря 2012 года №230-ФЗ «О контроле </w:t>
      </w:r>
      <w:r w:rsidR="009A232D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 соответствием расходов лиц, замещающих</w:t>
      </w:r>
      <w:r w:rsidR="009A232D">
        <w:rPr>
          <w:rFonts w:ascii="Times New Roman" w:hAnsi="Times New Roman" w:cs="Times New Roman"/>
          <w:sz w:val="28"/>
          <w:szCs w:val="28"/>
        </w:rPr>
        <w:t xml:space="preserve"> государственные должности, и иных ли</w:t>
      </w:r>
      <w:r w:rsidR="00747F40">
        <w:rPr>
          <w:rFonts w:ascii="Times New Roman" w:hAnsi="Times New Roman" w:cs="Times New Roman"/>
          <w:sz w:val="28"/>
          <w:szCs w:val="28"/>
        </w:rPr>
        <w:t>ц</w:t>
      </w:r>
      <w:r w:rsidR="009A232D">
        <w:rPr>
          <w:rFonts w:ascii="Times New Roman" w:hAnsi="Times New Roman" w:cs="Times New Roman"/>
          <w:sz w:val="28"/>
          <w:szCs w:val="28"/>
        </w:rPr>
        <w:t xml:space="preserve"> их доходам», - </w:t>
      </w:r>
      <w:r w:rsidR="009A232D" w:rsidRPr="009A232D">
        <w:rPr>
          <w:rFonts w:ascii="Times New Roman" w:hAnsi="Times New Roman" w:cs="Times New Roman"/>
          <w:b/>
          <w:bCs/>
          <w:sz w:val="28"/>
          <w:szCs w:val="28"/>
        </w:rPr>
        <w:t>18.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01780E2" w14:textId="40B819BF" w:rsidR="00C45894" w:rsidRDefault="00C45894" w:rsidP="00C4589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C07E57" w14:textId="10AC789B" w:rsidR="00C45894" w:rsidRPr="00C45894" w:rsidRDefault="00C45894" w:rsidP="00C458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5C106E" w14:textId="41EEFC84" w:rsidR="00C45894" w:rsidRDefault="00C45894" w:rsidP="00C458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5A2268" w14:textId="77777777" w:rsidR="00C45894" w:rsidRPr="00F375F1" w:rsidRDefault="00C45894" w:rsidP="00C458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45894" w:rsidRPr="00F37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0C"/>
    <w:rsid w:val="002B49CC"/>
    <w:rsid w:val="00474DCE"/>
    <w:rsid w:val="00715CF7"/>
    <w:rsid w:val="00747F40"/>
    <w:rsid w:val="009A232D"/>
    <w:rsid w:val="00BE3C0C"/>
    <w:rsid w:val="00C45894"/>
    <w:rsid w:val="00F3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36A3"/>
  <w15:chartTrackingRefBased/>
  <w15:docId w15:val="{D48949A7-7588-43A6-8BFA-ACD00A90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2023-05-16T03:20:00Z</dcterms:created>
  <dcterms:modified xsi:type="dcterms:W3CDTF">2023-05-16T03:49:00Z</dcterms:modified>
</cp:coreProperties>
</file>