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5674"/>
        <w:gridCol w:w="113"/>
        <w:gridCol w:w="3767"/>
        <w:gridCol w:w="629"/>
      </w:tblGrid>
      <w:tr w:rsidR="009D1A70" w:rsidTr="009D1A70">
        <w:tc>
          <w:tcPr>
            <w:tcW w:w="10349" w:type="dxa"/>
            <w:gridSpan w:val="5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D1A70" w:rsidRDefault="009D1A70">
            <w:pPr>
              <w:spacing w:before="20" w:after="20" w:line="256" w:lineRule="auto"/>
              <w:ind w:left="113" w:right="113"/>
              <w:jc w:val="center"/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9D1A70" w:rsidTr="009D1A70">
        <w:tc>
          <w:tcPr>
            <w:tcW w:w="10349" w:type="dxa"/>
            <w:gridSpan w:val="5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>
            <w:pPr>
              <w:spacing w:before="20" w:line="256" w:lineRule="auto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территории: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Российская Федерация, Оренбургская область, Гайский муниципальный округ, в границах кадастровых кварталов: 56:09:0701001 (п. Репино), 56:09:0801001 (п. Халилово),</w:t>
            </w:r>
            <w:r>
              <w:t xml:space="preserve"> </w:t>
            </w:r>
            <w:r>
              <w:rPr>
                <w:sz w:val="24"/>
                <w:szCs w:val="24"/>
              </w:rPr>
      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выполняются комплексные кадастровые работы.</w:t>
            </w:r>
            <w:proofErr w:type="gramEnd"/>
          </w:p>
        </w:tc>
      </w:tr>
      <w:tr w:rsidR="009D1A70" w:rsidTr="009D1A70">
        <w:tc>
          <w:tcPr>
            <w:tcW w:w="10349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>
            <w:pPr>
              <w:spacing w:line="256" w:lineRule="auto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Оренбургская область, Гайский муниципальный округ, </w:t>
            </w:r>
            <w:r>
              <w:rPr>
                <w:rFonts w:eastAsia="Times New Roman"/>
                <w:sz w:val="24"/>
                <w:szCs w:val="24"/>
              </w:rPr>
              <w:t>г. Гай, ул. Ленина, 25а</w:t>
            </w:r>
            <w:r>
              <w:rPr>
                <w:sz w:val="24"/>
                <w:szCs w:val="24"/>
              </w:rPr>
              <w:t>, или на официальных сайтах</w:t>
            </w:r>
            <w:r>
              <w:t xml:space="preserve"> </w:t>
            </w:r>
            <w:r>
              <w:rPr>
                <w:sz w:val="24"/>
                <w:szCs w:val="24"/>
              </w:rPr>
              <w:t>в информационно-телекоммуникационной сети «Интернет»:</w:t>
            </w:r>
          </w:p>
        </w:tc>
      </w:tr>
      <w:tr w:rsidR="009D1A70" w:rsidTr="009D1A70">
        <w:trPr>
          <w:cantSplit/>
        </w:trPr>
        <w:tc>
          <w:tcPr>
            <w:tcW w:w="166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D1A70" w:rsidRDefault="009D1A7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>
            <w:pPr>
              <w:spacing w:line="256" w:lineRule="auto"/>
              <w:jc w:val="center"/>
            </w:pPr>
            <w:r>
              <w:rPr>
                <w:sz w:val="24"/>
                <w:szCs w:val="24"/>
              </w:rPr>
              <w:t>Администрация  Гайского муниципального округа Оренбургской области</w:t>
            </w: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D1A70" w:rsidRDefault="009D1A7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>
            <w:pPr>
              <w:spacing w:before="75" w:after="75" w:line="256" w:lineRule="auto"/>
              <w:ind w:left="75" w:right="75"/>
              <w:jc w:val="center"/>
            </w:pPr>
            <w:r>
              <w:rPr>
                <w:rFonts w:eastAsia="Times New Roman"/>
                <w:sz w:val="24"/>
                <w:szCs w:val="24"/>
              </w:rPr>
              <w:t>https://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gy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orb</w:t>
            </w:r>
            <w:r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>
            <w:pPr>
              <w:spacing w:line="256" w:lineRule="auto"/>
            </w:pPr>
            <w:r>
              <w:rPr>
                <w:sz w:val="24"/>
                <w:szCs w:val="24"/>
              </w:rPr>
              <w:t>;</w:t>
            </w:r>
          </w:p>
        </w:tc>
      </w:tr>
      <w:tr w:rsidR="009D1A70" w:rsidTr="009D1A70">
        <w:trPr>
          <w:cantSplit/>
        </w:trPr>
        <w:tc>
          <w:tcPr>
            <w:tcW w:w="166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A70" w:rsidRDefault="009D1A70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67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1A70" w:rsidRDefault="009D1A70">
            <w:pPr>
              <w:spacing w:line="256" w:lineRule="auto"/>
              <w:jc w:val="center"/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A70" w:rsidRDefault="009D1A70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6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1A70" w:rsidRDefault="009D1A70">
            <w:pPr>
              <w:spacing w:line="256" w:lineRule="auto"/>
              <w:jc w:val="center"/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A70" w:rsidRDefault="009D1A70">
            <w:pPr>
              <w:spacing w:line="256" w:lineRule="auto"/>
              <w:rPr>
                <w:i/>
                <w:iCs/>
              </w:rPr>
            </w:pPr>
          </w:p>
        </w:tc>
      </w:tr>
      <w:tr w:rsidR="009D1A70" w:rsidTr="009D1A70">
        <w:trPr>
          <w:cantSplit/>
        </w:trPr>
        <w:tc>
          <w:tcPr>
            <w:tcW w:w="166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D1A70" w:rsidRDefault="009D1A7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>
            <w:pPr>
              <w:spacing w:line="256" w:lineRule="auto"/>
              <w:jc w:val="center"/>
            </w:pPr>
            <w:r>
              <w:rPr>
                <w:sz w:val="24"/>
                <w:szCs w:val="24"/>
              </w:rPr>
              <w:t>Министерство природных ресурсов, экологии и имущественных отношений Оренбургской области</w:t>
            </w: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D1A70" w:rsidRDefault="009D1A7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>
            <w:pPr>
              <w:spacing w:line="256" w:lineRule="auto"/>
              <w:jc w:val="center"/>
            </w:pPr>
            <w:r>
              <w:rPr>
                <w:sz w:val="24"/>
                <w:szCs w:val="24"/>
              </w:rPr>
              <w:t>https://mpr.orb.ru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>
            <w:pPr>
              <w:spacing w:line="256" w:lineRule="auto"/>
            </w:pPr>
            <w:r>
              <w:rPr>
                <w:sz w:val="24"/>
                <w:szCs w:val="24"/>
              </w:rPr>
              <w:t>;</w:t>
            </w:r>
          </w:p>
        </w:tc>
      </w:tr>
      <w:tr w:rsidR="009D1A70" w:rsidTr="009D1A70">
        <w:trPr>
          <w:cantSplit/>
        </w:trPr>
        <w:tc>
          <w:tcPr>
            <w:tcW w:w="166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A70" w:rsidRDefault="009D1A70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67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1A70" w:rsidRDefault="009D1A70">
            <w:pPr>
              <w:spacing w:line="256" w:lineRule="auto"/>
              <w:ind w:left="57" w:right="57"/>
              <w:jc w:val="center"/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A70" w:rsidRDefault="009D1A70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6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1A70" w:rsidRDefault="009D1A70">
            <w:pPr>
              <w:spacing w:line="256" w:lineRule="auto"/>
              <w:jc w:val="center"/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A70" w:rsidRDefault="009D1A70">
            <w:pPr>
              <w:spacing w:line="256" w:lineRule="auto"/>
              <w:rPr>
                <w:i/>
                <w:iCs/>
              </w:rPr>
            </w:pPr>
          </w:p>
        </w:tc>
      </w:tr>
      <w:tr w:rsidR="009D1A70" w:rsidTr="009D1A70">
        <w:trPr>
          <w:cantSplit/>
        </w:trPr>
        <w:tc>
          <w:tcPr>
            <w:tcW w:w="166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D1A70" w:rsidRDefault="009D1A7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>
            <w:pPr>
              <w:spacing w:line="256" w:lineRule="auto"/>
              <w:jc w:val="center"/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Оренбургской области</w:t>
            </w: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D1A70" w:rsidRDefault="009D1A7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>
            <w:pPr>
              <w:spacing w:before="75" w:after="75" w:line="256" w:lineRule="auto"/>
              <w:ind w:left="75" w:right="75"/>
              <w:jc w:val="center"/>
            </w:pPr>
            <w:r>
              <w:rPr>
                <w:sz w:val="24"/>
                <w:szCs w:val="24"/>
              </w:rPr>
              <w:t>https://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rosreestr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ru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>
            <w:pPr>
              <w:spacing w:line="256" w:lineRule="auto"/>
            </w:pPr>
            <w:r>
              <w:rPr>
                <w:sz w:val="24"/>
                <w:szCs w:val="24"/>
              </w:rPr>
              <w:t>.</w:t>
            </w:r>
          </w:p>
        </w:tc>
      </w:tr>
      <w:tr w:rsidR="009D1A70" w:rsidTr="009D1A70">
        <w:trPr>
          <w:cantSplit/>
        </w:trPr>
        <w:tc>
          <w:tcPr>
            <w:tcW w:w="166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A70" w:rsidRDefault="009D1A70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67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1A70" w:rsidRDefault="009D1A70">
            <w:pPr>
              <w:spacing w:line="256" w:lineRule="auto"/>
              <w:jc w:val="center"/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A70" w:rsidRDefault="009D1A70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6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1A70" w:rsidRDefault="009D1A70">
            <w:pPr>
              <w:spacing w:line="256" w:lineRule="auto"/>
              <w:jc w:val="center"/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A70" w:rsidRDefault="009D1A70">
            <w:pPr>
              <w:spacing w:line="256" w:lineRule="auto"/>
              <w:rPr>
                <w:i/>
                <w:iCs/>
              </w:rPr>
            </w:pPr>
          </w:p>
        </w:tc>
      </w:tr>
      <w:tr w:rsidR="009D1A70" w:rsidTr="009D1A70">
        <w:trPr>
          <w:cantSplit/>
        </w:trPr>
        <w:tc>
          <w:tcPr>
            <w:tcW w:w="10349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1A70" w:rsidRDefault="009D1A70" w:rsidP="00905A79">
            <w:pPr>
              <w:spacing w:before="240" w:line="256" w:lineRule="auto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56:09:0701001, 56:09:0801001, состоится по адресу: Оренбургская область, Гайский муниципальный округ, </w:t>
            </w:r>
            <w:r>
              <w:rPr>
                <w:rFonts w:eastAsia="Times New Roman"/>
                <w:sz w:val="24"/>
                <w:szCs w:val="24"/>
              </w:rPr>
              <w:t xml:space="preserve">г. Гай, ул. Ленина, д.41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="00905A79">
              <w:rPr>
                <w:b/>
                <w:bCs/>
                <w:sz w:val="24"/>
                <w:szCs w:val="24"/>
              </w:rPr>
              <w:t>07</w:t>
            </w:r>
            <w:r>
              <w:rPr>
                <w:b/>
                <w:bCs/>
                <w:sz w:val="24"/>
                <w:szCs w:val="24"/>
              </w:rPr>
              <w:t xml:space="preserve">» августа 2025 г. в 11 часов </w:t>
            </w:r>
            <w:r w:rsidR="00905A7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0 минут.</w:t>
            </w:r>
          </w:p>
        </w:tc>
      </w:tr>
      <w:tr w:rsidR="00905A79" w:rsidTr="00EA0114">
        <w:trPr>
          <w:cantSplit/>
        </w:trPr>
        <w:tc>
          <w:tcPr>
            <w:tcW w:w="10349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5A79" w:rsidRPr="00905A79" w:rsidRDefault="00905A79" w:rsidP="00905A79">
            <w:pPr>
              <w:ind w:left="114" w:right="114" w:firstLine="568"/>
              <w:jc w:val="both"/>
              <w:rPr>
                <w:sz w:val="24"/>
                <w:szCs w:val="24"/>
              </w:rPr>
            </w:pPr>
            <w:r w:rsidRPr="00905A79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905A79" w:rsidTr="00EA0114">
        <w:trPr>
          <w:cantSplit/>
        </w:trPr>
        <w:tc>
          <w:tcPr>
            <w:tcW w:w="10349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5A79" w:rsidRPr="00905A79" w:rsidRDefault="00905A79" w:rsidP="00905A79">
            <w:pPr>
              <w:ind w:left="114" w:right="114" w:firstLine="568"/>
              <w:jc w:val="both"/>
              <w:rPr>
                <w:sz w:val="24"/>
                <w:szCs w:val="24"/>
              </w:rPr>
            </w:pPr>
            <w:r w:rsidRPr="00905A79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с «17» июня 2025 г. по «06» августа 2025 г. и в течение 35 дней со дня первого заседания согласительной комиссии.</w:t>
            </w:r>
          </w:p>
        </w:tc>
      </w:tr>
      <w:tr w:rsidR="00905A79" w:rsidTr="00EA0114">
        <w:trPr>
          <w:cantSplit/>
        </w:trPr>
        <w:tc>
          <w:tcPr>
            <w:tcW w:w="10349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5A79" w:rsidRPr="00905A79" w:rsidRDefault="00905A79" w:rsidP="00905A79">
            <w:pPr>
              <w:ind w:left="114" w:right="114" w:firstLine="568"/>
              <w:jc w:val="both"/>
              <w:rPr>
                <w:sz w:val="24"/>
                <w:szCs w:val="24"/>
              </w:rPr>
            </w:pPr>
            <w:proofErr w:type="gramStart"/>
            <w:r w:rsidRPr="00905A79"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905A79">
              <w:rPr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</w:t>
            </w:r>
            <w:bookmarkStart w:id="0" w:name="_GoBack"/>
            <w:bookmarkEnd w:id="0"/>
            <w:r w:rsidRPr="00905A79">
              <w:rPr>
                <w:sz w:val="24"/>
                <w:szCs w:val="24"/>
              </w:rPr>
              <w:t>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905A79" w:rsidTr="00EA0114">
        <w:trPr>
          <w:trHeight w:val="548"/>
        </w:trPr>
        <w:tc>
          <w:tcPr>
            <w:tcW w:w="10349" w:type="dxa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5A79" w:rsidRPr="00905A79" w:rsidRDefault="00905A79" w:rsidP="00905A79">
            <w:pPr>
              <w:ind w:left="114" w:right="114" w:firstLine="568"/>
              <w:jc w:val="both"/>
              <w:rPr>
                <w:sz w:val="24"/>
                <w:szCs w:val="24"/>
              </w:rPr>
            </w:pPr>
            <w:r w:rsidRPr="00905A79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9923BA" w:rsidRDefault="009923BA"/>
    <w:sectPr w:rsidR="009923BA" w:rsidSect="009D1A70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A5"/>
    <w:rsid w:val="001156A5"/>
    <w:rsid w:val="00905A79"/>
    <w:rsid w:val="009923BA"/>
    <w:rsid w:val="009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3080</Characters>
  <Application>Microsoft Office Word</Application>
  <DocSecurity>0</DocSecurity>
  <Lines>25</Lines>
  <Paragraphs>7</Paragraphs>
  <ScaleCrop>false</ScaleCrop>
  <Company>Microsoft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2025-07-16T05:56:00Z</dcterms:created>
  <dcterms:modified xsi:type="dcterms:W3CDTF">2025-07-16T06:19:00Z</dcterms:modified>
</cp:coreProperties>
</file>