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2B850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F45CC33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23B79307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90267E" w14:textId="77777777" w:rsidR="00441E21" w:rsidRDefault="00417B7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– начальник отдела</w:t>
      </w:r>
    </w:p>
    <w:p w14:paraId="39219D65" w14:textId="77777777" w:rsidR="00417B7F" w:rsidRDefault="00417B7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делами и </w:t>
      </w:r>
    </w:p>
    <w:p w14:paraId="599FFB90" w14:textId="77777777" w:rsidR="00417B7F" w:rsidRPr="00441E21" w:rsidRDefault="00417B7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организационным вопросам</w:t>
      </w:r>
    </w:p>
    <w:p w14:paraId="6982B547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417B7F">
        <w:rPr>
          <w:rFonts w:ascii="Times New Roman" w:hAnsi="Times New Roman" w:cs="Times New Roman"/>
          <w:sz w:val="28"/>
          <w:szCs w:val="28"/>
        </w:rPr>
        <w:t>В.В. Никандрова</w:t>
      </w:r>
    </w:p>
    <w:p w14:paraId="56714932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11EC4A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A2A6A6" w14:textId="7F51AF20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91712">
        <w:rPr>
          <w:rFonts w:ascii="Times New Roman" w:hAnsi="Times New Roman" w:cs="Times New Roman"/>
          <w:sz w:val="28"/>
          <w:szCs w:val="28"/>
        </w:rPr>
        <w:t>2</w:t>
      </w:r>
    </w:p>
    <w:p w14:paraId="07E0315C" w14:textId="26848CCC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Управляющего Совета по принятию решения о</w:t>
      </w:r>
      <w:r w:rsidR="00F91712">
        <w:rPr>
          <w:rFonts w:ascii="Times New Roman" w:hAnsi="Times New Roman" w:cs="Times New Roman"/>
          <w:sz w:val="28"/>
          <w:szCs w:val="28"/>
        </w:rPr>
        <w:t xml:space="preserve"> внесении изменений в документы (согласуемую часть) муниципальной программы (комплексной программы)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7B7F">
        <w:rPr>
          <w:rFonts w:ascii="Times New Roman" w:hAnsi="Times New Roman" w:cs="Times New Roman"/>
          <w:sz w:val="28"/>
          <w:szCs w:val="28"/>
        </w:rPr>
        <w:t>Безопасность населения Гайского городского округа» на 2023-2030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23E0F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A3A2AA" w14:textId="77777777" w:rsidR="00441E21" w:rsidRDefault="00441E2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405BB" w14:textId="46DE10A6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</w:t>
      </w:r>
      <w:r w:rsidR="00C92F39">
        <w:rPr>
          <w:rFonts w:ascii="Times New Roman" w:hAnsi="Times New Roman" w:cs="Times New Roman"/>
          <w:sz w:val="28"/>
          <w:szCs w:val="28"/>
        </w:rPr>
        <w:t xml:space="preserve">: </w:t>
      </w:r>
      <w:r w:rsidR="00F91712">
        <w:rPr>
          <w:rFonts w:ascii="Times New Roman" w:hAnsi="Times New Roman" w:cs="Times New Roman"/>
          <w:sz w:val="28"/>
          <w:szCs w:val="28"/>
        </w:rPr>
        <w:t>28</w:t>
      </w:r>
      <w:r w:rsidR="00417B7F">
        <w:rPr>
          <w:rFonts w:ascii="Times New Roman" w:hAnsi="Times New Roman" w:cs="Times New Roman"/>
          <w:sz w:val="28"/>
          <w:szCs w:val="28"/>
        </w:rPr>
        <w:t>.0</w:t>
      </w:r>
      <w:r w:rsidR="00F91712">
        <w:rPr>
          <w:rFonts w:ascii="Times New Roman" w:hAnsi="Times New Roman" w:cs="Times New Roman"/>
          <w:sz w:val="28"/>
          <w:szCs w:val="28"/>
        </w:rPr>
        <w:t>3</w:t>
      </w:r>
      <w:r w:rsidR="00417B7F">
        <w:rPr>
          <w:rFonts w:ascii="Times New Roman" w:hAnsi="Times New Roman" w:cs="Times New Roman"/>
          <w:sz w:val="28"/>
          <w:szCs w:val="28"/>
        </w:rPr>
        <w:t>.202</w:t>
      </w:r>
      <w:r w:rsidR="00F91712">
        <w:rPr>
          <w:rFonts w:ascii="Times New Roman" w:hAnsi="Times New Roman" w:cs="Times New Roman"/>
          <w:sz w:val="28"/>
          <w:szCs w:val="28"/>
        </w:rPr>
        <w:t>4</w:t>
      </w:r>
      <w:r w:rsidR="00891E03" w:rsidRPr="00ED2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461A47B9" w14:textId="46DEB94F" w:rsidR="00F91712" w:rsidRDefault="00F91712" w:rsidP="00F91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вносимых изменений: 1 (внесение изменений в первоначальную редакцию согласуемых документов).</w:t>
      </w:r>
    </w:p>
    <w:p w14:paraId="2E394152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658BBB75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36696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7"/>
        <w:gridCol w:w="3137"/>
        <w:gridCol w:w="3091"/>
      </w:tblGrid>
      <w:tr w:rsidR="00B96111" w14:paraId="0728C8C2" w14:textId="77777777" w:rsidTr="00B96111">
        <w:tc>
          <w:tcPr>
            <w:tcW w:w="3190" w:type="dxa"/>
          </w:tcPr>
          <w:p w14:paraId="63A35A03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0CC116E9" w14:textId="77777777" w:rsidR="00B96111" w:rsidRPr="005C67AD" w:rsidRDefault="00417B7F" w:rsidP="0044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– начальник отдела по управлению делами и организационным вопросам</w:t>
            </w:r>
            <w:r w:rsidR="0092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669898BF" w14:textId="77777777" w:rsidR="00B96111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Никандрова</w:t>
            </w:r>
          </w:p>
        </w:tc>
      </w:tr>
      <w:tr w:rsidR="001807E1" w14:paraId="2D637EEA" w14:textId="77777777" w:rsidTr="00B96111">
        <w:tc>
          <w:tcPr>
            <w:tcW w:w="3190" w:type="dxa"/>
          </w:tcPr>
          <w:p w14:paraId="42AA6722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1E436715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1AD66167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ED2B5C" w14:paraId="44CE1B5A" w14:textId="77777777" w:rsidTr="00B96111">
        <w:tc>
          <w:tcPr>
            <w:tcW w:w="3190" w:type="dxa"/>
            <w:vMerge w:val="restart"/>
          </w:tcPr>
          <w:p w14:paraId="5D08B052" w14:textId="77777777" w:rsidR="00ED2B5C" w:rsidRDefault="00ED2B5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31612769" w14:textId="77777777" w:rsidR="00ED2B5C" w:rsidRDefault="00ED2B5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731B704" w14:textId="77777777" w:rsidR="00ED2B5C" w:rsidRDefault="00B82F57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перспективному развитию – начальник отдела экономики</w:t>
            </w:r>
          </w:p>
        </w:tc>
        <w:tc>
          <w:tcPr>
            <w:tcW w:w="3191" w:type="dxa"/>
          </w:tcPr>
          <w:p w14:paraId="4947066B" w14:textId="77777777" w:rsidR="00ED2B5C" w:rsidRDefault="00B82F57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417B7F" w14:paraId="6440A3AE" w14:textId="77777777" w:rsidTr="00B96111">
        <w:tc>
          <w:tcPr>
            <w:tcW w:w="3190" w:type="dxa"/>
            <w:vMerge/>
          </w:tcPr>
          <w:p w14:paraId="31FC156D" w14:textId="77777777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ECEC63F" w14:textId="77777777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начальник отдела по работе с территориями</w:t>
            </w:r>
          </w:p>
        </w:tc>
        <w:tc>
          <w:tcPr>
            <w:tcW w:w="3191" w:type="dxa"/>
          </w:tcPr>
          <w:p w14:paraId="4D983BF2" w14:textId="77777777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ED2B5C" w14:paraId="6E8A4E2D" w14:textId="77777777" w:rsidTr="00B96111">
        <w:tc>
          <w:tcPr>
            <w:tcW w:w="3190" w:type="dxa"/>
            <w:vMerge/>
          </w:tcPr>
          <w:p w14:paraId="1ED43237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D971FF4" w14:textId="77777777" w:rsidR="00ED2B5C" w:rsidRDefault="00B82F57" w:rsidP="00E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Гайского городского округа</w:t>
            </w:r>
          </w:p>
        </w:tc>
        <w:tc>
          <w:tcPr>
            <w:tcW w:w="3191" w:type="dxa"/>
          </w:tcPr>
          <w:p w14:paraId="39B1A16B" w14:textId="77777777" w:rsidR="00ED2B5C" w:rsidRDefault="00B82F57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Г.Ю. Данилина</w:t>
            </w:r>
          </w:p>
        </w:tc>
      </w:tr>
      <w:tr w:rsidR="00ED2B5C" w14:paraId="5E89D016" w14:textId="77777777" w:rsidTr="00B96111">
        <w:tc>
          <w:tcPr>
            <w:tcW w:w="3190" w:type="dxa"/>
            <w:vMerge/>
          </w:tcPr>
          <w:p w14:paraId="4AE5F90D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390465B" w14:textId="77777777" w:rsidR="00ED2B5C" w:rsidRDefault="00417B7F" w:rsidP="0044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делам молодежи </w:t>
            </w:r>
          </w:p>
        </w:tc>
        <w:tc>
          <w:tcPr>
            <w:tcW w:w="3191" w:type="dxa"/>
          </w:tcPr>
          <w:p w14:paraId="00E7FAB6" w14:textId="77777777" w:rsidR="00ED2B5C" w:rsidRDefault="00417B7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Я.С. Сучкова</w:t>
            </w:r>
          </w:p>
        </w:tc>
      </w:tr>
      <w:tr w:rsidR="00ED2B5C" w14:paraId="34857135" w14:textId="77777777" w:rsidTr="00B96111">
        <w:tc>
          <w:tcPr>
            <w:tcW w:w="3190" w:type="dxa"/>
            <w:vMerge/>
          </w:tcPr>
          <w:p w14:paraId="6800D021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3D7C20" w14:textId="77777777" w:rsidR="00ED2B5C" w:rsidRDefault="00417B7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социальной политике</w:t>
            </w:r>
          </w:p>
        </w:tc>
        <w:tc>
          <w:tcPr>
            <w:tcW w:w="3191" w:type="dxa"/>
          </w:tcPr>
          <w:p w14:paraId="0BCF8DF4" w14:textId="77777777" w:rsidR="00ED2B5C" w:rsidRDefault="008F6700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441E21" w14:paraId="4D65A3EA" w14:textId="77777777" w:rsidTr="00B96111">
        <w:tc>
          <w:tcPr>
            <w:tcW w:w="3190" w:type="dxa"/>
            <w:vMerge/>
          </w:tcPr>
          <w:p w14:paraId="7E54C520" w14:textId="77777777" w:rsidR="00441E21" w:rsidRDefault="00441E2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51B4723" w14:textId="77777777" w:rsidR="00441E21" w:rsidRDefault="008F6700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«Учреждение по делам ГО, ПБ и ЧС, ЕДДС» администрации Гайского городского округа</w:t>
            </w:r>
          </w:p>
        </w:tc>
        <w:tc>
          <w:tcPr>
            <w:tcW w:w="3191" w:type="dxa"/>
          </w:tcPr>
          <w:p w14:paraId="5284D82A" w14:textId="77777777" w:rsidR="00441E21" w:rsidRDefault="008F6700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Г.А. Будников</w:t>
            </w:r>
          </w:p>
        </w:tc>
      </w:tr>
      <w:tr w:rsidR="00441E21" w14:paraId="154B2DB1" w14:textId="77777777" w:rsidTr="00B96111">
        <w:tc>
          <w:tcPr>
            <w:tcW w:w="3190" w:type="dxa"/>
            <w:vMerge/>
          </w:tcPr>
          <w:p w14:paraId="4F4E2DFC" w14:textId="77777777" w:rsidR="00441E21" w:rsidRDefault="00441E2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546FE8F" w14:textId="77777777" w:rsidR="00441E21" w:rsidRDefault="008F6700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МБУ «городской молодежный центр»</w:t>
            </w:r>
          </w:p>
        </w:tc>
        <w:tc>
          <w:tcPr>
            <w:tcW w:w="3191" w:type="dxa"/>
          </w:tcPr>
          <w:p w14:paraId="0FA0578B" w14:textId="77777777" w:rsidR="00441E21" w:rsidRDefault="008F6700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Антонова</w:t>
            </w:r>
          </w:p>
        </w:tc>
      </w:tr>
      <w:tr w:rsidR="00ED2B5C" w14:paraId="2536671E" w14:textId="77777777" w:rsidTr="00B96111">
        <w:tc>
          <w:tcPr>
            <w:tcW w:w="3190" w:type="dxa"/>
            <w:vMerge/>
          </w:tcPr>
          <w:p w14:paraId="002489A4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4C0FDBF" w14:textId="77777777" w:rsidR="00ED2B5C" w:rsidRDefault="00D42CE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4AD33F76" w14:textId="77777777" w:rsidR="00ED2B5C" w:rsidRDefault="00D42CE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331EC05E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6A127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CA2F3A" w14:textId="77777777" w:rsidR="00F91712" w:rsidRDefault="00923FE1" w:rsidP="00F9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712">
        <w:rPr>
          <w:rFonts w:ascii="Times New Roman" w:hAnsi="Times New Roman" w:cs="Times New Roman"/>
          <w:sz w:val="28"/>
          <w:szCs w:val="28"/>
        </w:rPr>
        <w:t>Заседание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24.07.2019 № 730-пА (с изменениями и дополнениями) (далее Постановление № 730-пА).</w:t>
      </w:r>
    </w:p>
    <w:p w14:paraId="7B0F9D2A" w14:textId="66827A51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D4B65" w14:textId="43EBDE31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</w:t>
      </w:r>
      <w:r w:rsidR="00F91712">
        <w:rPr>
          <w:rFonts w:ascii="Times New Roman" w:hAnsi="Times New Roman" w:cs="Times New Roman"/>
          <w:sz w:val="28"/>
          <w:szCs w:val="28"/>
        </w:rPr>
        <w:t>Принятие решения о согласовании и утверждении изменений в согласуемую часть муниципальной программы (комплексной программы)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2C6D">
        <w:rPr>
          <w:rFonts w:ascii="Times New Roman" w:hAnsi="Times New Roman" w:cs="Times New Roman"/>
          <w:sz w:val="28"/>
          <w:szCs w:val="28"/>
        </w:rPr>
        <w:t>Безопасность населения Гайского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123457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EAE7E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ВЫСТУПИЛИ: </w:t>
      </w:r>
      <w:r w:rsidR="008E24A5">
        <w:rPr>
          <w:rFonts w:ascii="Times New Roman" w:hAnsi="Times New Roman" w:cs="Times New Roman"/>
          <w:sz w:val="28"/>
          <w:szCs w:val="28"/>
        </w:rPr>
        <w:t>главный специалист по социальной политике</w:t>
      </w:r>
      <w:r w:rsidR="00517632">
        <w:rPr>
          <w:rFonts w:ascii="Times New Roman" w:hAnsi="Times New Roman" w:cs="Times New Roman"/>
          <w:sz w:val="28"/>
          <w:szCs w:val="28"/>
        </w:rPr>
        <w:t xml:space="preserve"> </w:t>
      </w:r>
      <w:r w:rsidR="008E24A5">
        <w:rPr>
          <w:rFonts w:ascii="Times New Roman" w:hAnsi="Times New Roman" w:cs="Times New Roman"/>
          <w:sz w:val="28"/>
          <w:szCs w:val="28"/>
        </w:rPr>
        <w:t xml:space="preserve">          Т.А. </w:t>
      </w:r>
      <w:proofErr w:type="spellStart"/>
      <w:r w:rsidR="008E24A5">
        <w:rPr>
          <w:rFonts w:ascii="Times New Roman" w:hAnsi="Times New Roman" w:cs="Times New Roman"/>
          <w:sz w:val="28"/>
          <w:szCs w:val="28"/>
        </w:rPr>
        <w:t>Небога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441E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E8049D">
        <w:rPr>
          <w:rFonts w:ascii="Times New Roman" w:hAnsi="Times New Roman" w:cs="Times New Roman"/>
          <w:sz w:val="28"/>
          <w:szCs w:val="28"/>
        </w:rPr>
        <w:t xml:space="preserve"> «</w:t>
      </w:r>
      <w:r w:rsidR="008E24A5">
        <w:rPr>
          <w:rFonts w:ascii="Times New Roman" w:hAnsi="Times New Roman" w:cs="Times New Roman"/>
          <w:sz w:val="28"/>
          <w:szCs w:val="28"/>
        </w:rPr>
        <w:t>Безопасность населения Гайского городского округа</w:t>
      </w:r>
      <w:r w:rsidR="00BD170A">
        <w:rPr>
          <w:rFonts w:ascii="Times New Roman" w:hAnsi="Times New Roman" w:cs="Times New Roman"/>
          <w:sz w:val="28"/>
          <w:szCs w:val="28"/>
        </w:rPr>
        <w:t>» в части:</w:t>
      </w:r>
    </w:p>
    <w:p w14:paraId="5828FD26" w14:textId="77777777" w:rsidR="00891E03" w:rsidRPr="00891E03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E03" w:rsidRPr="00891E03">
        <w:rPr>
          <w:rFonts w:ascii="Times New Roman" w:hAnsi="Times New Roman" w:cs="Times New Roman"/>
          <w:sz w:val="28"/>
          <w:szCs w:val="28"/>
        </w:rPr>
        <w:t xml:space="preserve">- </w:t>
      </w:r>
      <w:r w:rsidR="00891E03"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программы);</w:t>
      </w:r>
    </w:p>
    <w:p w14:paraId="378491CB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структуры муниципальной программы (комплексной программы);</w:t>
      </w:r>
    </w:p>
    <w:p w14:paraId="73D9DD4D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080BDAE5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49D949D9" w14:textId="77777777" w:rsidR="00517632" w:rsidRDefault="00517632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информации об обеспечении реализации муниципальной программы «</w:t>
      </w:r>
      <w:r w:rsidR="008E24A5">
        <w:rPr>
          <w:rFonts w:ascii="Times New Roman" w:hAnsi="Times New Roman" w:cs="Times New Roman"/>
          <w:sz w:val="28"/>
          <w:szCs w:val="28"/>
        </w:rPr>
        <w:t>Безопасность населения Гайского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 за счет налоговых расходов;</w:t>
      </w:r>
    </w:p>
    <w:p w14:paraId="2FF2EEB0" w14:textId="77777777" w:rsidR="00BD170A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сведений</w:t>
      </w:r>
      <w:r w:rsidR="00BD170A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 муниципальной пр</w:t>
      </w:r>
      <w:r>
        <w:rPr>
          <w:rFonts w:ascii="Times New Roman" w:hAnsi="Times New Roman" w:cs="Times New Roman"/>
          <w:sz w:val="28"/>
          <w:szCs w:val="28"/>
        </w:rPr>
        <w:t>ограммы (комплексной программы);</w:t>
      </w:r>
    </w:p>
    <w:p w14:paraId="15BB9C26" w14:textId="77777777" w:rsidR="00891E03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14:paraId="596218D9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14:paraId="246EFF22" w14:textId="77777777" w:rsidR="00F91712" w:rsidRDefault="00BD170A" w:rsidP="00F9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712">
        <w:rPr>
          <w:rFonts w:ascii="Times New Roman" w:hAnsi="Times New Roman" w:cs="Times New Roman"/>
          <w:sz w:val="28"/>
          <w:szCs w:val="28"/>
        </w:rPr>
        <w:t>- Постановление № 730-пА.</w:t>
      </w:r>
    </w:p>
    <w:p w14:paraId="38CD5AC0" w14:textId="339BD8CD" w:rsidR="00817491" w:rsidRDefault="001807E1" w:rsidP="00F91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1F3A36" w14:textId="77777777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14:paraId="7E0907E0" w14:textId="095108C9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Признать согласуемые документы (согласуемую часть) муниципальной программы (комплексной программы) «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>Безопасность населения Гайского городского округа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 на 2023-20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>30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годы» соответствующими требованиям Порядка разработки, реализации и оценки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эффективности  муниципальных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программ Гайского городского округа, утвержденного</w:t>
      </w:r>
      <w:r w:rsidR="00F917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F917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</w:t>
      </w:r>
      <w:r w:rsidR="00F91712">
        <w:rPr>
          <w:rFonts w:ascii="Times New Roman" w:eastAsia="Times New Roman" w:hAnsi="Times New Roman" w:cs="Times New Roman"/>
          <w:sz w:val="28"/>
          <w:shd w:val="clear" w:color="auto" w:fill="FFFFFF"/>
        </w:rPr>
        <w:t>№ 730-пА и согласовать их содержание.</w:t>
      </w:r>
    </w:p>
    <w:p w14:paraId="3B80098C" w14:textId="48F45F6F" w:rsidR="00BA04DF" w:rsidRPr="00BA04DF" w:rsidRDefault="00F91712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Утвердить внесение изменений в документы (согласуемую часть) муниципальной программы (комплексной программы)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>Безопасность населения Гайского городского округа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>» на 2023-20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>30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годы».</w:t>
      </w:r>
    </w:p>
    <w:p w14:paraId="39FB0C5D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2"/>
        <w:gridCol w:w="2689"/>
        <w:gridCol w:w="2799"/>
      </w:tblGrid>
      <w:tr w:rsidR="00BA04DF" w14:paraId="39B86F06" w14:textId="77777777" w:rsidTr="00BA04DF">
        <w:tc>
          <w:tcPr>
            <w:tcW w:w="2835" w:type="dxa"/>
          </w:tcPr>
          <w:p w14:paraId="6F1610B7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3C8C40E1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BA1D014" w14:textId="77777777" w:rsidR="00BA04DF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В.В.Никандрова</w:t>
            </w:r>
          </w:p>
        </w:tc>
      </w:tr>
      <w:tr w:rsidR="00EE19EA" w14:paraId="3D4CD10A" w14:textId="77777777" w:rsidTr="00BA04DF">
        <w:tc>
          <w:tcPr>
            <w:tcW w:w="2835" w:type="dxa"/>
          </w:tcPr>
          <w:p w14:paraId="73881869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14:paraId="471D6F2D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F3EF514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A04DF" w14:paraId="4EAD7017" w14:textId="77777777" w:rsidTr="00BA04DF">
        <w:tc>
          <w:tcPr>
            <w:tcW w:w="2835" w:type="dxa"/>
            <w:vMerge w:val="restart"/>
          </w:tcPr>
          <w:p w14:paraId="46FC3F21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560EAE4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C41AD99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8E24A5" w14:paraId="67E119DE" w14:textId="77777777" w:rsidTr="00BA04DF">
        <w:tc>
          <w:tcPr>
            <w:tcW w:w="2835" w:type="dxa"/>
            <w:vMerge/>
          </w:tcPr>
          <w:p w14:paraId="6EB21452" w14:textId="77777777" w:rsidR="008E24A5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C27231" w14:textId="77777777" w:rsidR="008E24A5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EA3AAEC" w14:textId="77777777" w:rsidR="008E24A5" w:rsidRDefault="008E24A5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F564E7" w14:paraId="66AD6D26" w14:textId="77777777" w:rsidTr="00BA04DF">
        <w:tc>
          <w:tcPr>
            <w:tcW w:w="2835" w:type="dxa"/>
            <w:vMerge/>
          </w:tcPr>
          <w:p w14:paraId="41AA367C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F90EE9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2BDCEA6" w14:textId="77777777" w:rsidR="00F564E7" w:rsidRDefault="00C92F39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F564E7" w14:paraId="40BCFE96" w14:textId="77777777" w:rsidTr="00BA04DF">
        <w:tc>
          <w:tcPr>
            <w:tcW w:w="2835" w:type="dxa"/>
            <w:vMerge/>
          </w:tcPr>
          <w:p w14:paraId="26414983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ADDFFC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676A5A1" w14:textId="77777777" w:rsidR="00F564E7" w:rsidRDefault="008E24A5" w:rsidP="00C9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Я.С. Сучкова</w:t>
            </w:r>
          </w:p>
        </w:tc>
      </w:tr>
      <w:tr w:rsidR="00F564E7" w14:paraId="1937701C" w14:textId="77777777" w:rsidTr="00BA04DF">
        <w:tc>
          <w:tcPr>
            <w:tcW w:w="2835" w:type="dxa"/>
            <w:vMerge/>
          </w:tcPr>
          <w:p w14:paraId="2D7F85F4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42A3BB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78FF85A" w14:textId="77777777" w:rsidR="00F564E7" w:rsidRDefault="008E24A5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BA04DF" w14:paraId="7CE61608" w14:textId="77777777" w:rsidTr="00BA04DF">
        <w:tc>
          <w:tcPr>
            <w:tcW w:w="2835" w:type="dxa"/>
            <w:vMerge/>
          </w:tcPr>
          <w:p w14:paraId="7ED4ACB9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F32B25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ECB00AE" w14:textId="77777777" w:rsidR="00BA04DF" w:rsidRDefault="008E24A5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Г.А. Будников</w:t>
            </w:r>
          </w:p>
        </w:tc>
      </w:tr>
      <w:tr w:rsidR="00BA04DF" w14:paraId="19164A73" w14:textId="77777777" w:rsidTr="00BA04DF">
        <w:tc>
          <w:tcPr>
            <w:tcW w:w="2835" w:type="dxa"/>
            <w:vMerge/>
          </w:tcPr>
          <w:p w14:paraId="21E836CE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8B4717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E33176B" w14:textId="77777777" w:rsidR="00BA04DF" w:rsidRDefault="008E24A5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Антонова</w:t>
            </w:r>
          </w:p>
        </w:tc>
      </w:tr>
      <w:tr w:rsidR="00BA04DF" w14:paraId="16DFEF04" w14:textId="77777777" w:rsidTr="00BA04DF">
        <w:tc>
          <w:tcPr>
            <w:tcW w:w="2835" w:type="dxa"/>
            <w:vMerge/>
          </w:tcPr>
          <w:p w14:paraId="0732EACF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66B02F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981E2A0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27E12C98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1B11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395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04741A"/>
    <w:rsid w:val="000E0F4D"/>
    <w:rsid w:val="00100ED5"/>
    <w:rsid w:val="00112175"/>
    <w:rsid w:val="00175356"/>
    <w:rsid w:val="00175493"/>
    <w:rsid w:val="001807E1"/>
    <w:rsid w:val="001B1144"/>
    <w:rsid w:val="001C5910"/>
    <w:rsid w:val="00217FE0"/>
    <w:rsid w:val="00250237"/>
    <w:rsid w:val="00255211"/>
    <w:rsid w:val="002B533D"/>
    <w:rsid w:val="002C24C0"/>
    <w:rsid w:val="002D54F8"/>
    <w:rsid w:val="00327B63"/>
    <w:rsid w:val="00334E0D"/>
    <w:rsid w:val="00380AC4"/>
    <w:rsid w:val="003A00F6"/>
    <w:rsid w:val="003A2DCD"/>
    <w:rsid w:val="003C4749"/>
    <w:rsid w:val="003F2576"/>
    <w:rsid w:val="00417B7F"/>
    <w:rsid w:val="00441E21"/>
    <w:rsid w:val="0046745D"/>
    <w:rsid w:val="00517632"/>
    <w:rsid w:val="005C67AD"/>
    <w:rsid w:val="00611BC2"/>
    <w:rsid w:val="006362A4"/>
    <w:rsid w:val="006B4C64"/>
    <w:rsid w:val="006B595A"/>
    <w:rsid w:val="006D54A9"/>
    <w:rsid w:val="00710066"/>
    <w:rsid w:val="007825F4"/>
    <w:rsid w:val="007D2C6D"/>
    <w:rsid w:val="007D3BBE"/>
    <w:rsid w:val="00817491"/>
    <w:rsid w:val="008345B8"/>
    <w:rsid w:val="00891E03"/>
    <w:rsid w:val="008A4C03"/>
    <w:rsid w:val="008E24A5"/>
    <w:rsid w:val="008F6700"/>
    <w:rsid w:val="00923FE1"/>
    <w:rsid w:val="00923FF1"/>
    <w:rsid w:val="0092750D"/>
    <w:rsid w:val="00A602A5"/>
    <w:rsid w:val="00B206ED"/>
    <w:rsid w:val="00B82F57"/>
    <w:rsid w:val="00B93877"/>
    <w:rsid w:val="00B96111"/>
    <w:rsid w:val="00BA04DF"/>
    <w:rsid w:val="00BB3E64"/>
    <w:rsid w:val="00BD01EC"/>
    <w:rsid w:val="00BD170A"/>
    <w:rsid w:val="00C10FCF"/>
    <w:rsid w:val="00C839F2"/>
    <w:rsid w:val="00C92F39"/>
    <w:rsid w:val="00D42CEB"/>
    <w:rsid w:val="00D5045A"/>
    <w:rsid w:val="00DD2C1C"/>
    <w:rsid w:val="00DD3A6C"/>
    <w:rsid w:val="00DF4F40"/>
    <w:rsid w:val="00E8049D"/>
    <w:rsid w:val="00ED2B5C"/>
    <w:rsid w:val="00EE19EA"/>
    <w:rsid w:val="00F564E7"/>
    <w:rsid w:val="00F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BD85"/>
  <w15:docId w15:val="{0FBB4E32-1C0E-4657-8C14-FA17526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  <w:style w:type="character" w:styleId="a5">
    <w:name w:val="Hyperlink"/>
    <w:rsid w:val="006D54A9"/>
    <w:rPr>
      <w:color w:val="0000FF"/>
      <w:u w:val="single"/>
    </w:rPr>
  </w:style>
  <w:style w:type="paragraph" w:customStyle="1" w:styleId="formattext">
    <w:name w:val="formattext"/>
    <w:basedOn w:val="a"/>
    <w:rsid w:val="006D54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2</cp:revision>
  <cp:lastPrinted>2024-01-16T07:37:00Z</cp:lastPrinted>
  <dcterms:created xsi:type="dcterms:W3CDTF">2024-05-28T05:35:00Z</dcterms:created>
  <dcterms:modified xsi:type="dcterms:W3CDTF">2024-05-28T05:35:00Z</dcterms:modified>
</cp:coreProperties>
</file>