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36C5" w14:textId="77777777" w:rsidR="00D20B54" w:rsidRDefault="00D20B54">
      <w:pPr>
        <w:jc w:val="center"/>
        <w:rPr>
          <w:spacing w:val="-6"/>
          <w:sz w:val="24"/>
          <w:szCs w:val="24"/>
        </w:rPr>
      </w:pPr>
    </w:p>
    <w:p w14:paraId="1A28E761" w14:textId="77777777" w:rsidR="00D20B54" w:rsidRDefault="00000000">
      <w:pPr>
        <w:jc w:val="center"/>
        <w:rPr>
          <w:spacing w:val="-6"/>
          <w:sz w:val="16"/>
          <w:szCs w:val="16"/>
        </w:rPr>
      </w:pPr>
      <w:r>
        <w:rPr>
          <w:noProof/>
        </w:rPr>
        <w:drawing>
          <wp:inline distT="0" distB="0" distL="0" distR="0" wp14:anchorId="2FF9BA8B" wp14:editId="1A7639E5">
            <wp:extent cx="426720" cy="406400"/>
            <wp:effectExtent l="0" t="0" r="0" b="0"/>
            <wp:docPr id="1" name="_x005F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16" r="-15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1367A" w14:textId="77777777" w:rsidR="00D20B54" w:rsidRDefault="00D20B54">
      <w:pPr>
        <w:jc w:val="center"/>
        <w:rPr>
          <w:spacing w:val="-6"/>
          <w:sz w:val="16"/>
          <w:szCs w:val="16"/>
        </w:rPr>
      </w:pPr>
    </w:p>
    <w:p w14:paraId="16D3AFAE" w14:textId="77777777" w:rsidR="00D20B54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 </w:t>
      </w:r>
    </w:p>
    <w:p w14:paraId="52075304" w14:textId="77777777" w:rsidR="00D20B54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proofErr w:type="gramStart"/>
      <w:r>
        <w:rPr>
          <w:b/>
          <w:spacing w:val="-6"/>
          <w:sz w:val="36"/>
          <w:szCs w:val="36"/>
        </w:rPr>
        <w:t>ГАЙСКОГО  МУНИЦИПАЛЬНОГО</w:t>
      </w:r>
      <w:proofErr w:type="gramEnd"/>
      <w:r>
        <w:rPr>
          <w:b/>
          <w:spacing w:val="-6"/>
          <w:sz w:val="36"/>
          <w:szCs w:val="36"/>
        </w:rPr>
        <w:t xml:space="preserve"> ОКРУГА</w:t>
      </w:r>
    </w:p>
    <w:p w14:paraId="7E08B21E" w14:textId="77777777" w:rsidR="00D20B54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>Оренбургской области</w:t>
      </w:r>
    </w:p>
    <w:p w14:paraId="2EA617CB" w14:textId="77777777" w:rsidR="00D20B54" w:rsidRDefault="00000000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 </w:t>
      </w:r>
    </w:p>
    <w:p w14:paraId="34EB99FE" w14:textId="77777777" w:rsidR="00D20B54" w:rsidRDefault="00000000">
      <w:pPr>
        <w:shd w:val="clear" w:color="auto" w:fill="FFFFFF"/>
        <w:jc w:val="center"/>
        <w:rPr>
          <w:rFonts w:ascii="Tahoma" w:hAnsi="Tahoma" w:cs="Tahoma"/>
          <w:sz w:val="16"/>
          <w:szCs w:val="16"/>
        </w:rPr>
      </w:pPr>
      <w:r>
        <w:rPr>
          <w:b/>
          <w:bCs/>
          <w:sz w:val="36"/>
          <w:szCs w:val="36"/>
        </w:rPr>
        <w:t>ПОСТАНОВЛЕНИЕ</w:t>
      </w:r>
    </w:p>
    <w:p w14:paraId="4D7F778B" w14:textId="77777777" w:rsidR="00D20B54" w:rsidRDefault="00000000">
      <w:pPr>
        <w:rPr>
          <w:color w:val="000000"/>
          <w:spacing w:val="-6"/>
          <w:sz w:val="28"/>
          <w:szCs w:val="28"/>
        </w:rPr>
      </w:pPr>
      <w:r>
        <w:rPr>
          <w:rFonts w:ascii="Tahoma" w:hAnsi="Tahoma" w:cs="Tahoma"/>
          <w:color w:val="000000"/>
          <w:spacing w:val="-6"/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4497C009" wp14:editId="1AAA7888">
            <wp:simplePos x="0" y="0"/>
            <wp:positionH relativeFrom="character">
              <wp:posOffset>-3810</wp:posOffset>
            </wp:positionH>
            <wp:positionV relativeFrom="page">
              <wp:posOffset>2733675</wp:posOffset>
            </wp:positionV>
            <wp:extent cx="1826260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pacing w:val="-6"/>
          <w:sz w:val="28"/>
          <w:szCs w:val="28"/>
        </w:rPr>
        <w:t xml:space="preserve"> </w:t>
      </w:r>
    </w:p>
    <w:p w14:paraId="2E19FA45" w14:textId="77777777" w:rsidR="00D20B54" w:rsidRDefault="00000000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                                      </w:t>
      </w:r>
      <w:proofErr w:type="spellStart"/>
      <w:r>
        <w:rPr>
          <w:color w:val="000000"/>
          <w:spacing w:val="-6"/>
          <w:sz w:val="28"/>
          <w:szCs w:val="28"/>
        </w:rPr>
        <w:t>г.Гай</w:t>
      </w:r>
      <w:proofErr w:type="spellEnd"/>
      <w:r>
        <w:rPr>
          <w:color w:val="000000"/>
          <w:spacing w:val="-6"/>
          <w:sz w:val="28"/>
          <w:szCs w:val="28"/>
        </w:rPr>
        <w:t xml:space="preserve">                                                № _________</w:t>
      </w:r>
    </w:p>
    <w:p w14:paraId="35A2FCB0" w14:textId="77777777" w:rsidR="00D20B54" w:rsidRDefault="00D20B54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48C4BAB0" w14:textId="77777777" w:rsidR="00D20B54" w:rsidRDefault="00D20B54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p w14:paraId="3E3AC81B" w14:textId="3DBC1FDB" w:rsidR="00D20B54" w:rsidRDefault="00000000">
      <w:pPr>
        <w:shd w:val="clear" w:color="auto" w:fill="FFFFFF"/>
        <w:jc w:val="center"/>
        <w:rPr>
          <w:b/>
          <w:sz w:val="28"/>
          <w:szCs w:val="28"/>
        </w:rPr>
      </w:pPr>
      <w:bookmarkStart w:id="0" w:name="_Hlk203387904"/>
      <w:r>
        <w:rPr>
          <w:b/>
          <w:sz w:val="28"/>
          <w:szCs w:val="28"/>
        </w:rPr>
        <w:t xml:space="preserve">О мерах по оказанию содействия избирательным комиссиям                         в реализации их полномочий при подготовке </w:t>
      </w:r>
      <w:proofErr w:type="gramStart"/>
      <w:r>
        <w:rPr>
          <w:b/>
          <w:sz w:val="28"/>
          <w:szCs w:val="28"/>
        </w:rPr>
        <w:t>и  проведении</w:t>
      </w:r>
      <w:proofErr w:type="gramEnd"/>
      <w:r>
        <w:rPr>
          <w:b/>
          <w:sz w:val="28"/>
          <w:szCs w:val="28"/>
        </w:rPr>
        <w:t xml:space="preserve"> выборов, назначенных на 14 сентября 2025 года </w:t>
      </w:r>
    </w:p>
    <w:bookmarkEnd w:id="0"/>
    <w:p w14:paraId="701B894D" w14:textId="77777777" w:rsidR="00D20B54" w:rsidRDefault="00D20B54">
      <w:pPr>
        <w:shd w:val="clear" w:color="auto" w:fill="FFFFFF"/>
        <w:tabs>
          <w:tab w:val="left" w:pos="390"/>
        </w:tabs>
        <w:jc w:val="center"/>
        <w:rPr>
          <w:b/>
          <w:sz w:val="28"/>
          <w:szCs w:val="28"/>
        </w:rPr>
      </w:pPr>
    </w:p>
    <w:p w14:paraId="6B6F327A" w14:textId="4960158C" w:rsidR="00D20B54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постановлением Законодательного Собрания Оренбургской области от 11.06.2025 № 1531 «О назначении досрочных выборов Губернатора Оренбургской области», постановлением Правительства Оренбургской области от 24.06.2025 № 569-пп «О мерах по оказанию содействия избирательным комиссиям в реализации их полномочий при подготовке и проведении выборов, назначенных на                     14 сентября 2025 года», решением Совета депутатов Гайского муниципального округа от 19.06.2025 № 375 «О назначении выборов депутатов Совета депутатов Гайского муниципального округа Оренбургской области седьмого созыва», администрация Гайского муниципального округа  п о с т а н о в л я е т:</w:t>
      </w:r>
    </w:p>
    <w:p w14:paraId="23F0548E" w14:textId="17F58E62" w:rsidR="00D20B54" w:rsidRDefault="00000000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Образовать рабочую группу по оперативному решению вопросов, связанных с подготовкой и проведением выборов, назначенных на 14 сентября 2025 года, утвердить её состав согласно приложению № 1.</w:t>
      </w:r>
    </w:p>
    <w:p w14:paraId="55E88428" w14:textId="698E3417" w:rsidR="00D20B54" w:rsidRDefault="00000000">
      <w:pPr>
        <w:shd w:val="clear" w:color="auto" w:fill="FFFFFF"/>
        <w:tabs>
          <w:tab w:val="left" w:pos="0"/>
        </w:tabs>
        <w:jc w:val="both"/>
      </w:pPr>
      <w:r>
        <w:rPr>
          <w:sz w:val="28"/>
          <w:szCs w:val="28"/>
        </w:rPr>
        <w:tab/>
        <w:t>2. Утвердить план организационно-технических мероприятий, связанных с подготовкой и проведением выборов, назначенных на 14 сентября 2025 года согласно приложению № 2.</w:t>
      </w:r>
    </w:p>
    <w:p w14:paraId="5422D1B0" w14:textId="36D02CFF" w:rsidR="00D20B54" w:rsidRDefault="00000000">
      <w:pPr>
        <w:pStyle w:val="BlockQuotation"/>
        <w:widowControl/>
        <w:tabs>
          <w:tab w:val="left" w:pos="-426"/>
          <w:tab w:val="left" w:pos="851"/>
        </w:tabs>
        <w:ind w:left="0" w:right="0" w:firstLine="709"/>
      </w:pPr>
      <w:r>
        <w:tab/>
        <w:t xml:space="preserve">3.  Контроль за исполнением настоящего постановления возложить на руководителя аппарата – начальника отдела по управлению делами и организационным вопросам. </w:t>
      </w:r>
    </w:p>
    <w:p w14:paraId="56D34100" w14:textId="03DD4414" w:rsidR="00D20B54" w:rsidRDefault="00000000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4. Постановление вступает в силу со дня его подписания.</w:t>
      </w:r>
    </w:p>
    <w:p w14:paraId="017184B4" w14:textId="59A72E84" w:rsidR="00D20B54" w:rsidRDefault="00D20B54">
      <w:pPr>
        <w:shd w:val="clear" w:color="auto" w:fill="FFFFFF"/>
        <w:tabs>
          <w:tab w:val="left" w:pos="390"/>
        </w:tabs>
        <w:jc w:val="both"/>
        <w:rPr>
          <w:sz w:val="28"/>
          <w:szCs w:val="28"/>
        </w:rPr>
      </w:pPr>
    </w:p>
    <w:p w14:paraId="7AFCAFD9" w14:textId="6C5693B1" w:rsidR="00D20B54" w:rsidRDefault="00D20B54">
      <w:pPr>
        <w:shd w:val="clear" w:color="auto" w:fill="FFFFFF"/>
        <w:tabs>
          <w:tab w:val="left" w:pos="390"/>
        </w:tabs>
        <w:jc w:val="both"/>
        <w:rPr>
          <w:sz w:val="28"/>
          <w:szCs w:val="28"/>
        </w:rPr>
      </w:pPr>
    </w:p>
    <w:p w14:paraId="4AF31C75" w14:textId="37AC7EF7" w:rsidR="00D20B54" w:rsidRDefault="00000000">
      <w:pPr>
        <w:shd w:val="clear" w:color="auto" w:fill="FFFFFF"/>
        <w:tabs>
          <w:tab w:val="left" w:pos="3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Гайского муниципального округа                                         </w:t>
      </w:r>
      <w:proofErr w:type="spellStart"/>
      <w:r>
        <w:rPr>
          <w:sz w:val="28"/>
          <w:szCs w:val="28"/>
        </w:rPr>
        <w:t>О.Ю.Папунин</w:t>
      </w:r>
      <w:proofErr w:type="spellEnd"/>
    </w:p>
    <w:p w14:paraId="6B9786D9" w14:textId="06276930" w:rsidR="00D20B54" w:rsidRDefault="00297003">
      <w:pPr>
        <w:shd w:val="clear" w:color="auto" w:fill="FFFFFF"/>
        <w:tabs>
          <w:tab w:val="left" w:pos="390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0" allowOverlap="1" wp14:anchorId="2FFEBBD8" wp14:editId="02DD8477">
            <wp:simplePos x="0" y="0"/>
            <wp:positionH relativeFrom="character">
              <wp:posOffset>1918970</wp:posOffset>
            </wp:positionH>
            <wp:positionV relativeFrom="line">
              <wp:posOffset>16510</wp:posOffset>
            </wp:positionV>
            <wp:extent cx="2877185" cy="108013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6E029" w14:textId="77777777" w:rsidR="00405E32" w:rsidRDefault="00405E32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5E261BEB" w14:textId="058352A9" w:rsidR="00D20B54" w:rsidRDefault="00000000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7709E454" w14:textId="4441AC5E" w:rsidR="00D20B54" w:rsidRDefault="00000000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Гайского муниципального округа</w:t>
      </w:r>
    </w:p>
    <w:p w14:paraId="5189622D" w14:textId="58390D56" w:rsidR="00D20B54" w:rsidRDefault="00000000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</w:p>
    <w:p w14:paraId="1E883556" w14:textId="0C6CF766" w:rsidR="00D20B54" w:rsidRDefault="00297003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6192" behindDoc="0" locked="0" layoutInCell="0" allowOverlap="1" wp14:anchorId="722E32AA" wp14:editId="67DA4CD7">
            <wp:simplePos x="0" y="0"/>
            <wp:positionH relativeFrom="character">
              <wp:posOffset>-1828800</wp:posOffset>
            </wp:positionH>
            <wp:positionV relativeFrom="line">
              <wp:posOffset>11430</wp:posOffset>
            </wp:positionV>
            <wp:extent cx="1826260" cy="360045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2E7AD" w14:textId="179FE029" w:rsidR="00D20B54" w:rsidRDefault="00000000">
      <w:pPr>
        <w:shd w:val="clear" w:color="auto" w:fill="FFFFFF"/>
        <w:tabs>
          <w:tab w:val="left" w:pos="390"/>
        </w:tabs>
        <w:ind w:firstLine="5616"/>
        <w:jc w:val="right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____________ № ______-</w:t>
      </w:r>
      <w:proofErr w:type="spellStart"/>
      <w:r>
        <w:rPr>
          <w:sz w:val="24"/>
          <w:szCs w:val="24"/>
        </w:rPr>
        <w:t>пА</w:t>
      </w:r>
      <w:proofErr w:type="spellEnd"/>
    </w:p>
    <w:p w14:paraId="552EC3F8" w14:textId="34216A1D" w:rsidR="00D20B54" w:rsidRDefault="00D20B54">
      <w:pPr>
        <w:shd w:val="clear" w:color="auto" w:fill="FFFFFF"/>
        <w:tabs>
          <w:tab w:val="left" w:pos="390"/>
        </w:tabs>
        <w:jc w:val="center"/>
        <w:rPr>
          <w:b/>
          <w:bCs/>
          <w:sz w:val="28"/>
          <w:szCs w:val="28"/>
        </w:rPr>
      </w:pPr>
    </w:p>
    <w:p w14:paraId="7E20DF0D" w14:textId="4A58EE9F" w:rsidR="00D20B54" w:rsidRDefault="00000000">
      <w:pPr>
        <w:shd w:val="clear" w:color="auto" w:fill="FFFFFF"/>
        <w:tabs>
          <w:tab w:val="left" w:pos="39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4E19ED62" w14:textId="77777777" w:rsidR="00D20B54" w:rsidRDefault="00000000">
      <w:pPr>
        <w:shd w:val="clear" w:color="auto" w:fill="FFFFFF"/>
        <w:tabs>
          <w:tab w:val="left" w:pos="3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оперативному решению вопросов, связанных с подготовкой и проведением выборов, назначенных на 14 сентября 2025 года</w:t>
      </w:r>
    </w:p>
    <w:p w14:paraId="53B4A596" w14:textId="2C6F4EE4" w:rsidR="00D20B54" w:rsidRDefault="00D20B54">
      <w:pPr>
        <w:shd w:val="clear" w:color="auto" w:fill="FFFFFF"/>
        <w:tabs>
          <w:tab w:val="left" w:pos="390"/>
        </w:tabs>
        <w:jc w:val="center"/>
        <w:rPr>
          <w:sz w:val="28"/>
          <w:szCs w:val="28"/>
        </w:rPr>
      </w:pPr>
    </w:p>
    <w:tbl>
      <w:tblPr>
        <w:tblW w:w="9606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368"/>
        <w:gridCol w:w="6238"/>
      </w:tblGrid>
      <w:tr w:rsidR="00D20B54" w14:paraId="3E8F3BC5" w14:textId="77777777">
        <w:tc>
          <w:tcPr>
            <w:tcW w:w="3368" w:type="dxa"/>
          </w:tcPr>
          <w:p w14:paraId="5441554A" w14:textId="75A6FF42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Папунин</w:t>
            </w:r>
            <w:proofErr w:type="spellEnd"/>
          </w:p>
          <w:p w14:paraId="6971E401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Юрьевич</w:t>
            </w:r>
          </w:p>
          <w:p w14:paraId="5144D853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592BB97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рабочей группы,</w:t>
            </w:r>
          </w:p>
          <w:p w14:paraId="7D764DAF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Глава Гайского муниципального округа</w:t>
            </w:r>
          </w:p>
        </w:tc>
      </w:tr>
      <w:tr w:rsidR="00D20B54" w14:paraId="19488FCF" w14:textId="77777777">
        <w:tc>
          <w:tcPr>
            <w:tcW w:w="3368" w:type="dxa"/>
          </w:tcPr>
          <w:p w14:paraId="17F4BE86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Джамбеков</w:t>
            </w:r>
            <w:proofErr w:type="spellEnd"/>
          </w:p>
          <w:p w14:paraId="233DD8DF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Оралбай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Каскырбаевич</w:t>
            </w:r>
            <w:proofErr w:type="spellEnd"/>
          </w:p>
          <w:p w14:paraId="16B5B3B6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53BC18A5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рабочей группы, заместитель главы администрации - начальник отдела по работе с территориями</w:t>
            </w:r>
          </w:p>
          <w:p w14:paraId="720A4F60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  <w:p w14:paraId="10940320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6E91C3CF" w14:textId="77777777">
        <w:tc>
          <w:tcPr>
            <w:tcW w:w="3368" w:type="dxa"/>
          </w:tcPr>
          <w:p w14:paraId="0FC1BFFC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Никандрова</w:t>
            </w:r>
          </w:p>
          <w:p w14:paraId="16EEDA7A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Вера Васильевна</w:t>
            </w:r>
          </w:p>
        </w:tc>
        <w:tc>
          <w:tcPr>
            <w:tcW w:w="6237" w:type="dxa"/>
          </w:tcPr>
          <w:p w14:paraId="6440291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рабочей группы, руководитель аппарата - начальник отдела по управлению делами и организационным вопросам, председатель Территориальной избирательной комиссии</w:t>
            </w:r>
          </w:p>
          <w:p w14:paraId="0C74A4EF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  <w:p w14:paraId="71E80EEE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755999C2" w14:textId="77777777">
        <w:tc>
          <w:tcPr>
            <w:tcW w:w="3368" w:type="dxa"/>
          </w:tcPr>
          <w:p w14:paraId="6911C612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Волохо</w:t>
            </w:r>
            <w:proofErr w:type="spellEnd"/>
          </w:p>
          <w:p w14:paraId="69E893B4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Олеся Анатольевна</w:t>
            </w:r>
          </w:p>
        </w:tc>
        <w:tc>
          <w:tcPr>
            <w:tcW w:w="6237" w:type="dxa"/>
          </w:tcPr>
          <w:p w14:paraId="1A77413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рабочей группы,</w:t>
            </w:r>
          </w:p>
          <w:p w14:paraId="6C0D0F1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муниципальной службы и кадровой работы</w:t>
            </w:r>
          </w:p>
          <w:p w14:paraId="4C084C08" w14:textId="77777777" w:rsidR="00D20B54" w:rsidRDefault="00D20B54">
            <w:pPr>
              <w:tabs>
                <w:tab w:val="left" w:pos="390"/>
              </w:tabs>
            </w:pPr>
          </w:p>
        </w:tc>
      </w:tr>
      <w:tr w:rsidR="00D20B54" w14:paraId="00CFCCF3" w14:textId="77777777">
        <w:tc>
          <w:tcPr>
            <w:tcW w:w="3368" w:type="dxa"/>
          </w:tcPr>
          <w:p w14:paraId="096C92ED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54D53DC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  <w:p w14:paraId="2296D685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14:paraId="0FB07D9E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4CB059D1" w14:textId="77777777">
        <w:tc>
          <w:tcPr>
            <w:tcW w:w="3368" w:type="dxa"/>
          </w:tcPr>
          <w:p w14:paraId="3EF642BF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</w:t>
            </w:r>
          </w:p>
          <w:p w14:paraId="086B6345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237" w:type="dxa"/>
          </w:tcPr>
          <w:p w14:paraId="1ACC10C1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– начальник управления сельского хозяйства</w:t>
            </w:r>
          </w:p>
          <w:p w14:paraId="21AB88EB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35AB7E2D" w14:textId="77777777">
        <w:tc>
          <w:tcPr>
            <w:tcW w:w="3368" w:type="dxa"/>
          </w:tcPr>
          <w:p w14:paraId="2472747B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Баранецкий</w:t>
            </w:r>
            <w:proofErr w:type="spellEnd"/>
            <w:r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6237" w:type="dxa"/>
          </w:tcPr>
          <w:p w14:paraId="55EB4615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>военный комиссар Гайского муниципального округа и Новоорского района (по согласованию)</w:t>
            </w:r>
          </w:p>
          <w:p w14:paraId="3DEC84B2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3D18A4CC" w14:textId="77777777">
        <w:tc>
          <w:tcPr>
            <w:tcW w:w="3368" w:type="dxa"/>
          </w:tcPr>
          <w:p w14:paraId="0F145234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Будников</w:t>
            </w:r>
          </w:p>
          <w:p w14:paraId="19A23DCE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Александрович</w:t>
            </w:r>
          </w:p>
          <w:p w14:paraId="0029C20F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5D067218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директор  МКУ</w:t>
            </w:r>
            <w:proofErr w:type="gramEnd"/>
            <w:r>
              <w:rPr>
                <w:sz w:val="28"/>
                <w:szCs w:val="28"/>
              </w:rPr>
              <w:t xml:space="preserve"> «Учреждение по делам гражданской обороны, пожарной безопасности, чрезвычайным </w:t>
            </w:r>
            <w:proofErr w:type="gramStart"/>
            <w:r>
              <w:rPr>
                <w:sz w:val="28"/>
                <w:szCs w:val="28"/>
              </w:rPr>
              <w:t>ситуациям  и</w:t>
            </w:r>
            <w:proofErr w:type="gramEnd"/>
            <w:r>
              <w:rPr>
                <w:sz w:val="28"/>
                <w:szCs w:val="28"/>
              </w:rPr>
              <w:t xml:space="preserve"> ЕДДС» администрации Гайского муниципального округа</w:t>
            </w:r>
          </w:p>
          <w:p w14:paraId="5B53E8D9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6A82E972" w14:textId="77777777">
        <w:tc>
          <w:tcPr>
            <w:tcW w:w="3368" w:type="dxa"/>
          </w:tcPr>
          <w:p w14:paraId="7577096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Бунина</w:t>
            </w:r>
          </w:p>
          <w:p w14:paraId="72B00EA7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  <w:p w14:paraId="672F07E3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24E8CF9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lastRenderedPageBreak/>
              <w:t xml:space="preserve">- директор ГУП «ИД «Гайская новь» </w:t>
            </w:r>
            <w:proofErr w:type="gramStart"/>
            <w:r>
              <w:rPr>
                <w:sz w:val="28"/>
                <w:szCs w:val="28"/>
              </w:rPr>
              <w:t>( по</w:t>
            </w:r>
            <w:proofErr w:type="gramEnd"/>
            <w:r>
              <w:rPr>
                <w:sz w:val="28"/>
                <w:szCs w:val="28"/>
              </w:rPr>
              <w:t xml:space="preserve"> согласованию)</w:t>
            </w:r>
          </w:p>
        </w:tc>
      </w:tr>
      <w:tr w:rsidR="00D20B54" w14:paraId="6325FA62" w14:textId="77777777">
        <w:tc>
          <w:tcPr>
            <w:tcW w:w="3368" w:type="dxa"/>
          </w:tcPr>
          <w:p w14:paraId="3B42B51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Брусов</w:t>
            </w:r>
          </w:p>
          <w:p w14:paraId="09295AA5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  <w:p w14:paraId="12871D06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47121AE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- исполняющий обязанности начальника отдела ЖКХ и КС администрации</w:t>
            </w:r>
          </w:p>
        </w:tc>
      </w:tr>
      <w:tr w:rsidR="00D20B54" w14:paraId="49AAE91E" w14:textId="77777777">
        <w:tc>
          <w:tcPr>
            <w:tcW w:w="3368" w:type="dxa"/>
          </w:tcPr>
          <w:p w14:paraId="43036A34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Важенин</w:t>
            </w:r>
          </w:p>
          <w:p w14:paraId="750E163E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14:paraId="3878420F" w14:textId="77777777" w:rsidR="00D20B54" w:rsidRDefault="00D20B54">
            <w:pPr>
              <w:tabs>
                <w:tab w:val="left" w:pos="390"/>
              </w:tabs>
            </w:pPr>
          </w:p>
        </w:tc>
        <w:tc>
          <w:tcPr>
            <w:tcW w:w="6237" w:type="dxa"/>
          </w:tcPr>
          <w:p w14:paraId="0847E864" w14:textId="013B44A2" w:rsidR="00D20B54" w:rsidRDefault="00000000" w:rsidP="00297003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</w:t>
            </w:r>
            <w:r>
              <w:rPr>
                <w:sz w:val="28"/>
              </w:rPr>
              <w:t>ачальник Отдела МВД России «Гайский»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20B54" w14:paraId="6C576D0D" w14:textId="77777777">
        <w:tc>
          <w:tcPr>
            <w:tcW w:w="3368" w:type="dxa"/>
          </w:tcPr>
          <w:p w14:paraId="3CBE04DB" w14:textId="77777777" w:rsidR="00D20B54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Войтин</w:t>
            </w:r>
            <w:proofErr w:type="spellEnd"/>
          </w:p>
          <w:p w14:paraId="60CD210B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6237" w:type="dxa"/>
          </w:tcPr>
          <w:p w14:paraId="38799AE2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Гайского РЭС Восточного производственного отделения филиала ПАО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Волга» - «Оренбургэнерго» (по согласованию)</w:t>
            </w:r>
          </w:p>
          <w:p w14:paraId="2C379B8E" w14:textId="77777777" w:rsidR="00D20B54" w:rsidRDefault="00D20B54">
            <w:pPr>
              <w:rPr>
                <w:sz w:val="28"/>
                <w:szCs w:val="28"/>
              </w:rPr>
            </w:pPr>
          </w:p>
        </w:tc>
      </w:tr>
      <w:tr w:rsidR="00D20B54" w14:paraId="2F8E0D38" w14:textId="77777777">
        <w:tc>
          <w:tcPr>
            <w:tcW w:w="3368" w:type="dxa"/>
          </w:tcPr>
          <w:p w14:paraId="70FF7D16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</w:t>
            </w:r>
          </w:p>
          <w:p w14:paraId="146EAE74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237" w:type="dxa"/>
          </w:tcPr>
          <w:p w14:paraId="75275C8C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МАУ «Гайский </w:t>
            </w:r>
            <w:proofErr w:type="spellStart"/>
            <w:r>
              <w:rPr>
                <w:sz w:val="28"/>
                <w:szCs w:val="28"/>
              </w:rPr>
              <w:t>многофункциональ-ный</w:t>
            </w:r>
            <w:proofErr w:type="spellEnd"/>
            <w:r>
              <w:rPr>
                <w:sz w:val="28"/>
                <w:szCs w:val="28"/>
              </w:rPr>
              <w:t xml:space="preserve"> центр предоставления государственных и муниципальных услуг»</w:t>
            </w:r>
          </w:p>
          <w:p w14:paraId="021660D9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261B0388" w14:textId="77777777">
        <w:tc>
          <w:tcPr>
            <w:tcW w:w="3368" w:type="dxa"/>
          </w:tcPr>
          <w:p w14:paraId="779DF38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Елена Витальевна</w:t>
            </w:r>
          </w:p>
          <w:p w14:paraId="0193D517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1F26A05" w14:textId="6F8CA24D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информационным технологиям и защите информации</w:t>
            </w:r>
          </w:p>
          <w:p w14:paraId="6BDA05BD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0AFDFA08" w14:textId="77777777">
        <w:tc>
          <w:tcPr>
            <w:tcW w:w="3368" w:type="dxa"/>
          </w:tcPr>
          <w:p w14:paraId="75634ECC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  <w:p w14:paraId="7DD2D281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Юрьевна</w:t>
            </w:r>
          </w:p>
          <w:p w14:paraId="1BE29C5F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5F95A594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- заместитель главы администрации по социальным вопросам</w:t>
            </w:r>
          </w:p>
        </w:tc>
      </w:tr>
      <w:tr w:rsidR="00D20B54" w14:paraId="40FDE7B9" w14:textId="77777777">
        <w:tc>
          <w:tcPr>
            <w:tcW w:w="3368" w:type="dxa"/>
          </w:tcPr>
          <w:p w14:paraId="4C6DC186" w14:textId="77777777" w:rsidR="00D20B54" w:rsidRDefault="0000000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Ильин</w:t>
            </w:r>
          </w:p>
          <w:p w14:paraId="29A6097F" w14:textId="77777777" w:rsidR="00D20B54" w:rsidRDefault="0000000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Михаил Иванович</w:t>
            </w:r>
          </w:p>
        </w:tc>
        <w:tc>
          <w:tcPr>
            <w:tcW w:w="6237" w:type="dxa"/>
          </w:tcPr>
          <w:p w14:paraId="61C7227A" w14:textId="77777777" w:rsidR="00D20B54" w:rsidRDefault="0000000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руководитель направления группы эксплуатации сервисного центра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г.Новотроицк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Оренбургского филиала ПАО «Ростелеком» (по согласованию)</w:t>
            </w:r>
          </w:p>
          <w:p w14:paraId="2F829E41" w14:textId="77777777" w:rsidR="00D20B54" w:rsidRDefault="00D20B54">
            <w:pPr>
              <w:rPr>
                <w:color w:val="000000" w:themeColor="text1"/>
              </w:rPr>
            </w:pPr>
          </w:p>
        </w:tc>
      </w:tr>
      <w:tr w:rsidR="00D20B54" w14:paraId="43A0FE87" w14:textId="77777777">
        <w:tc>
          <w:tcPr>
            <w:tcW w:w="3368" w:type="dxa"/>
          </w:tcPr>
          <w:p w14:paraId="67AF8251" w14:textId="77777777" w:rsidR="00D20B54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Каракаев</w:t>
            </w:r>
            <w:proofErr w:type="spellEnd"/>
          </w:p>
          <w:p w14:paraId="53273CA9" w14:textId="77777777" w:rsidR="00D20B54" w:rsidRDefault="00000000">
            <w:r>
              <w:rPr>
                <w:sz w:val="28"/>
                <w:szCs w:val="28"/>
              </w:rPr>
              <w:t xml:space="preserve">Марат </w:t>
            </w: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6237" w:type="dxa"/>
          </w:tcPr>
          <w:p w14:paraId="234EF411" w14:textId="053DE4E5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28ПСЧ 5 ПСО ФПС ГПС ГУ МЧС России по Оренбургской области (по согласованию)</w:t>
            </w:r>
          </w:p>
          <w:p w14:paraId="26F5ED65" w14:textId="77777777" w:rsidR="00D20B54" w:rsidRDefault="00D20B54">
            <w:pPr>
              <w:rPr>
                <w:sz w:val="28"/>
                <w:szCs w:val="28"/>
              </w:rPr>
            </w:pPr>
          </w:p>
        </w:tc>
      </w:tr>
      <w:tr w:rsidR="00D20B54" w14:paraId="689E5472" w14:textId="77777777">
        <w:tc>
          <w:tcPr>
            <w:tcW w:w="3368" w:type="dxa"/>
          </w:tcPr>
          <w:p w14:paraId="12515BC9" w14:textId="77777777" w:rsidR="00D20B54" w:rsidRDefault="0000000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Лаврин Владимир Викторович</w:t>
            </w:r>
          </w:p>
        </w:tc>
        <w:tc>
          <w:tcPr>
            <w:tcW w:w="6237" w:type="dxa"/>
          </w:tcPr>
          <w:p w14:paraId="563AE038" w14:textId="77777777" w:rsidR="00D20B54" w:rsidRDefault="00000000">
            <w:pPr>
              <w:rPr>
                <w:iCs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чальник Гайского РУЭС филиала АО «ОКЭС» - «Орские </w:t>
            </w:r>
            <w:proofErr w:type="gramStart"/>
            <w:r>
              <w:rPr>
                <w:sz w:val="28"/>
                <w:szCs w:val="28"/>
              </w:rPr>
              <w:t>КЭС»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2BB8B902" w14:textId="77777777" w:rsidR="00D20B54" w:rsidRDefault="00D20B54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D20B54" w14:paraId="32D06222" w14:textId="77777777">
        <w:tc>
          <w:tcPr>
            <w:tcW w:w="3368" w:type="dxa"/>
          </w:tcPr>
          <w:p w14:paraId="1D1A87A3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Михин</w:t>
            </w:r>
          </w:p>
          <w:p w14:paraId="1DD2331C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Александрович</w:t>
            </w:r>
          </w:p>
          <w:p w14:paraId="23FF8A2C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D647B06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- директор МУП ЖКХ</w:t>
            </w:r>
          </w:p>
        </w:tc>
      </w:tr>
      <w:tr w:rsidR="00D20B54" w14:paraId="7DD4BE7C" w14:textId="77777777">
        <w:tc>
          <w:tcPr>
            <w:tcW w:w="3368" w:type="dxa"/>
          </w:tcPr>
          <w:p w14:paraId="7F517ABB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Нечетов</w:t>
            </w:r>
          </w:p>
          <w:p w14:paraId="73DE439A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Юрьевич</w:t>
            </w:r>
          </w:p>
          <w:p w14:paraId="30D46BE6" w14:textId="77777777" w:rsidR="00D20B54" w:rsidRDefault="00D20B54"/>
        </w:tc>
        <w:tc>
          <w:tcPr>
            <w:tcW w:w="6237" w:type="dxa"/>
          </w:tcPr>
          <w:p w14:paraId="603C2142" w14:textId="77777777" w:rsidR="00D20B54" w:rsidRDefault="00000000">
            <w:r>
              <w:rPr>
                <w:sz w:val="28"/>
                <w:szCs w:val="28"/>
              </w:rPr>
              <w:t>- заместитель главы администрации по финансовой политике и имуществу</w:t>
            </w:r>
          </w:p>
        </w:tc>
      </w:tr>
      <w:tr w:rsidR="00D20B54" w14:paraId="7E6B831C" w14:textId="77777777">
        <w:tc>
          <w:tcPr>
            <w:tcW w:w="3368" w:type="dxa"/>
          </w:tcPr>
          <w:p w14:paraId="659C8F42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Сингизов</w:t>
            </w:r>
            <w:proofErr w:type="spellEnd"/>
            <w:r>
              <w:rPr>
                <w:sz w:val="28"/>
                <w:szCs w:val="28"/>
              </w:rPr>
              <w:t xml:space="preserve"> Руслан Мухамедович</w:t>
            </w:r>
          </w:p>
          <w:p w14:paraId="4230CCB0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529637D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Гайского МОВО-ФФГКУ «УВО ВНГ России по Оренбургской области» (по согласованию)</w:t>
            </w:r>
          </w:p>
          <w:p w14:paraId="7FDA8D4B" w14:textId="77777777" w:rsidR="00D20B54" w:rsidRDefault="00D20B54">
            <w:pPr>
              <w:tabs>
                <w:tab w:val="left" w:pos="390"/>
              </w:tabs>
              <w:rPr>
                <w:sz w:val="28"/>
                <w:szCs w:val="28"/>
              </w:rPr>
            </w:pPr>
          </w:p>
        </w:tc>
      </w:tr>
      <w:tr w:rsidR="00D20B54" w14:paraId="74FD360E" w14:textId="77777777">
        <w:trPr>
          <w:trHeight w:val="1429"/>
        </w:trPr>
        <w:tc>
          <w:tcPr>
            <w:tcW w:w="3368" w:type="dxa"/>
          </w:tcPr>
          <w:p w14:paraId="7D91B597" w14:textId="77777777" w:rsidR="00D20B54" w:rsidRDefault="000000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Седойкин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Павел Валерьевич</w:t>
            </w:r>
          </w:p>
        </w:tc>
        <w:tc>
          <w:tcPr>
            <w:tcW w:w="6237" w:type="dxa"/>
          </w:tcPr>
          <w:p w14:paraId="59F05BC3" w14:textId="6D2AAA44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- главный государственный инспектор Гайского городского округа и Новоорского района по пожарному надзору - начальник отдела (по согласованию)</w:t>
            </w:r>
          </w:p>
        </w:tc>
      </w:tr>
      <w:tr w:rsidR="00D20B54" w14:paraId="3FBB77E7" w14:textId="77777777">
        <w:trPr>
          <w:trHeight w:val="891"/>
        </w:trPr>
        <w:tc>
          <w:tcPr>
            <w:tcW w:w="3368" w:type="dxa"/>
          </w:tcPr>
          <w:p w14:paraId="310FBEB5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Фатьянова</w:t>
            </w:r>
          </w:p>
          <w:p w14:paraId="4413F6E7" w14:textId="77777777" w:rsidR="00D20B54" w:rsidRDefault="00000000">
            <w:r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14:paraId="4CF3CAE4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по перспективному развитию - начальник отдела экономики</w:t>
            </w:r>
          </w:p>
        </w:tc>
      </w:tr>
      <w:tr w:rsidR="00D20B54" w14:paraId="5806A278" w14:textId="77777777">
        <w:tc>
          <w:tcPr>
            <w:tcW w:w="3368" w:type="dxa"/>
          </w:tcPr>
          <w:p w14:paraId="15F3A20D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Федосов</w:t>
            </w:r>
          </w:p>
          <w:p w14:paraId="3E9C8AFD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  <w:p w14:paraId="168CE394" w14:textId="77777777" w:rsidR="00D20B54" w:rsidRDefault="00D20B5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36036C2C" w14:textId="18D2F1A2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ГБУЗ «ГБ» г. Гая (по согласованию)</w:t>
            </w:r>
          </w:p>
          <w:p w14:paraId="3C59B1CC" w14:textId="77777777" w:rsidR="00D20B54" w:rsidRDefault="00D20B54">
            <w:pPr>
              <w:rPr>
                <w:sz w:val="28"/>
                <w:szCs w:val="28"/>
              </w:rPr>
            </w:pPr>
          </w:p>
        </w:tc>
      </w:tr>
      <w:tr w:rsidR="00D20B54" w14:paraId="4D9EAF63" w14:textId="77777777">
        <w:tc>
          <w:tcPr>
            <w:tcW w:w="3368" w:type="dxa"/>
          </w:tcPr>
          <w:p w14:paraId="1193BAC0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Шошина</w:t>
            </w:r>
          </w:p>
          <w:p w14:paraId="6B701377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Марина Борисовна</w:t>
            </w:r>
          </w:p>
        </w:tc>
        <w:tc>
          <w:tcPr>
            <w:tcW w:w="6237" w:type="dxa"/>
          </w:tcPr>
          <w:p w14:paraId="62CCFD9F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МКУ «Информцентр Гайского муниципального округа»</w:t>
            </w:r>
          </w:p>
          <w:p w14:paraId="45A7B384" w14:textId="77777777" w:rsidR="00297003" w:rsidRDefault="00297003">
            <w:pPr>
              <w:tabs>
                <w:tab w:val="left" w:pos="390"/>
              </w:tabs>
            </w:pPr>
          </w:p>
        </w:tc>
      </w:tr>
      <w:tr w:rsidR="00D20B54" w14:paraId="13B1B169" w14:textId="77777777">
        <w:trPr>
          <w:trHeight w:val="927"/>
        </w:trPr>
        <w:tc>
          <w:tcPr>
            <w:tcW w:w="3368" w:type="dxa"/>
          </w:tcPr>
          <w:p w14:paraId="5BBB3A09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Шпота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6237" w:type="dxa"/>
          </w:tcPr>
          <w:p w14:paraId="38AE59A4" w14:textId="77777777" w:rsidR="00D20B54" w:rsidRDefault="0000000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Гайского муниципального округа</w:t>
            </w:r>
          </w:p>
        </w:tc>
      </w:tr>
    </w:tbl>
    <w:p w14:paraId="22EFD1E7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65544CB4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6E0F81A9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63EE1C4A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40C0324D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285691A3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1C1DCFA4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3EB38D9C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094C7B02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5617AD54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656152CB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61B2296F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0AEC728D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2BF33BED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2D4ECF7C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437AA076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526AB598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62C5632E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497AC92E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0684D204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307990F0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42BA047B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754AAC7C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4CC80E07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31CEFB7C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6C928ED3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4D7E1921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7996F727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2F949026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716ADABE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2B569C2B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34B1DBE3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264D6B22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0313BEC3" w14:textId="77777777" w:rsidR="00D20B54" w:rsidRDefault="00D20B54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</w:p>
    <w:p w14:paraId="018155F3" w14:textId="77777777" w:rsidR="00D20B54" w:rsidRDefault="00000000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59CAF35D" w14:textId="0875F344" w:rsidR="00D20B54" w:rsidRDefault="00297003">
      <w:pPr>
        <w:shd w:val="clear" w:color="auto" w:fill="FFFFFF"/>
        <w:tabs>
          <w:tab w:val="left" w:pos="390"/>
        </w:tabs>
        <w:ind w:firstLine="5616"/>
        <w:jc w:val="righ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5CEBB4BC" wp14:editId="60953A7B">
            <wp:simplePos x="0" y="0"/>
            <wp:positionH relativeFrom="character">
              <wp:posOffset>5191125</wp:posOffset>
            </wp:positionH>
            <wp:positionV relativeFrom="line">
              <wp:posOffset>1402080</wp:posOffset>
            </wp:positionV>
            <wp:extent cx="1826260" cy="360045"/>
            <wp:effectExtent l="0" t="0" r="0" b="0"/>
            <wp:wrapNone/>
            <wp:docPr id="125830426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4"/>
          <w:szCs w:val="24"/>
        </w:rPr>
        <w:t>к постановлению администрации Гайского муниципального округа</w:t>
      </w:r>
    </w:p>
    <w:p w14:paraId="59E71771" w14:textId="30023AC4" w:rsidR="00D20B54" w:rsidRDefault="00405E32">
      <w:pPr>
        <w:shd w:val="clear" w:color="auto" w:fill="FFFFFF"/>
        <w:tabs>
          <w:tab w:val="left" w:pos="390"/>
        </w:tabs>
        <w:ind w:firstLine="5616"/>
        <w:jc w:val="right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3360" behindDoc="0" locked="0" layoutInCell="0" allowOverlap="1" wp14:anchorId="508E5BD9" wp14:editId="60E80E00">
            <wp:simplePos x="0" y="0"/>
            <wp:positionH relativeFrom="margin">
              <wp:align>right</wp:align>
            </wp:positionH>
            <wp:positionV relativeFrom="page">
              <wp:posOffset>1457325</wp:posOffset>
            </wp:positionV>
            <wp:extent cx="1826260" cy="360045"/>
            <wp:effectExtent l="0" t="0" r="2540" b="1905"/>
            <wp:wrapNone/>
            <wp:docPr id="147507907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4"/>
          <w:szCs w:val="24"/>
        </w:rPr>
        <w:t xml:space="preserve"> ____________ № _____-</w:t>
      </w:r>
      <w:proofErr w:type="spellStart"/>
      <w:r w:rsidR="00000000">
        <w:rPr>
          <w:sz w:val="24"/>
          <w:szCs w:val="24"/>
        </w:rPr>
        <w:t>пА</w:t>
      </w:r>
      <w:proofErr w:type="spellEnd"/>
    </w:p>
    <w:p w14:paraId="117B3B7F" w14:textId="07AF6ECF" w:rsidR="00D20B54" w:rsidRDefault="00297003">
      <w:pPr>
        <w:shd w:val="clear" w:color="auto" w:fill="FFFFFF"/>
        <w:tabs>
          <w:tab w:val="left" w:pos="39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15D6C811" wp14:editId="4E1BBDDF">
            <wp:simplePos x="0" y="0"/>
            <wp:positionH relativeFrom="character">
              <wp:posOffset>1080135</wp:posOffset>
            </wp:positionH>
            <wp:positionV relativeFrom="line">
              <wp:posOffset>2733675</wp:posOffset>
            </wp:positionV>
            <wp:extent cx="1826260" cy="360045"/>
            <wp:effectExtent l="0" t="0" r="0" b="0"/>
            <wp:wrapNone/>
            <wp:docPr id="172445853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62AC3" w14:textId="77777777" w:rsidR="00D20B54" w:rsidRDefault="00000000">
      <w:pPr>
        <w:shd w:val="clear" w:color="auto" w:fill="FFFFFF"/>
        <w:tabs>
          <w:tab w:val="left" w:pos="39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64C35A72" w14:textId="77777777" w:rsidR="00D20B54" w:rsidRDefault="00000000">
      <w:pPr>
        <w:shd w:val="clear" w:color="auto" w:fill="FFFFFF"/>
        <w:tabs>
          <w:tab w:val="left" w:pos="3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организационно-технических мероприятий, связанных с подготовкой и проведением выборов, назначенных на 14 сентября 2025 года </w:t>
      </w:r>
    </w:p>
    <w:p w14:paraId="3571BEED" w14:textId="77777777" w:rsidR="00D20B54" w:rsidRDefault="00D20B54">
      <w:pPr>
        <w:shd w:val="clear" w:color="auto" w:fill="FFFFFF"/>
        <w:tabs>
          <w:tab w:val="left" w:pos="390"/>
        </w:tabs>
        <w:jc w:val="center"/>
        <w:rPr>
          <w:sz w:val="28"/>
          <w:szCs w:val="28"/>
        </w:rPr>
      </w:pPr>
    </w:p>
    <w:tbl>
      <w:tblPr>
        <w:tblW w:w="10440" w:type="dxa"/>
        <w:tblInd w:w="-541" w:type="dxa"/>
        <w:tblLayout w:type="fixed"/>
        <w:tblLook w:val="04A0" w:firstRow="1" w:lastRow="0" w:firstColumn="1" w:lastColumn="0" w:noHBand="0" w:noVBand="1"/>
      </w:tblPr>
      <w:tblGrid>
        <w:gridCol w:w="649"/>
        <w:gridCol w:w="4572"/>
        <w:gridCol w:w="2699"/>
        <w:gridCol w:w="2520"/>
      </w:tblGrid>
      <w:tr w:rsidR="00D20B54" w14:paraId="72C4F44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5912" w14:textId="77777777" w:rsidR="00D20B54" w:rsidRDefault="00000000">
            <w:pPr>
              <w:tabs>
                <w:tab w:val="left" w:pos="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983F29C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3A2B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41E4" w14:textId="77777777" w:rsidR="00D20B54" w:rsidRDefault="00000000">
            <w:pPr>
              <w:tabs>
                <w:tab w:val="left" w:pos="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14:paraId="63577921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4C2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Ответственные за организацию мероприятия</w:t>
            </w:r>
          </w:p>
        </w:tc>
      </w:tr>
      <w:tr w:rsidR="00D20B54" w14:paraId="6CAC5CC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7E3F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F5C1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рабочей группы по оперативному решению вопросов, связанных с подготовкой проведения выборов</w:t>
            </w:r>
          </w:p>
          <w:p w14:paraId="7D57AFCC" w14:textId="77777777" w:rsidR="00D20B54" w:rsidRDefault="00D20B54">
            <w:pPr>
              <w:tabs>
                <w:tab w:val="left" w:pos="390"/>
              </w:tabs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847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август, сентябрь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1650" w14:textId="77777777" w:rsidR="00D20B54" w:rsidRDefault="00000000">
            <w:pPr>
              <w:tabs>
                <w:tab w:val="left" w:pos="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</w:t>
            </w:r>
          </w:p>
          <w:p w14:paraId="4C54CF95" w14:textId="77777777" w:rsidR="00D20B54" w:rsidRDefault="00D20B54">
            <w:pPr>
              <w:tabs>
                <w:tab w:val="left" w:pos="390"/>
              </w:tabs>
              <w:jc w:val="center"/>
              <w:rPr>
                <w:sz w:val="28"/>
                <w:szCs w:val="28"/>
              </w:rPr>
            </w:pPr>
          </w:p>
        </w:tc>
      </w:tr>
      <w:tr w:rsidR="00D20B54" w14:paraId="55915A4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E302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9DDD" w14:textId="77777777" w:rsidR="00D20B54" w:rsidRDefault="00000000">
            <w:pPr>
              <w:tabs>
                <w:tab w:val="left" w:pos="390"/>
              </w:tabs>
            </w:pPr>
            <w:r>
              <w:rPr>
                <w:sz w:val="28"/>
                <w:szCs w:val="28"/>
              </w:rPr>
              <w:t>Участие в совещании по вопросам подготовки проведения выборов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14D4" w14:textId="77777777" w:rsidR="00D20B54" w:rsidRDefault="00000000">
            <w:pPr>
              <w:tabs>
                <w:tab w:val="left" w:pos="3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7870F86E" w14:textId="77777777" w:rsidR="00D20B54" w:rsidRDefault="00D20B54">
            <w:pPr>
              <w:tabs>
                <w:tab w:val="left" w:pos="3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9810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D20B54" w14:paraId="7F4B0BB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4609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A4DC" w14:textId="77777777" w:rsidR="00D20B54" w:rsidRDefault="00000000">
            <w:pPr>
              <w:tabs>
                <w:tab w:val="left" w:pos="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избирательным комиссиям на безвозмездной основе необходимых </w:t>
            </w:r>
            <w:proofErr w:type="gramStart"/>
            <w:r>
              <w:rPr>
                <w:sz w:val="28"/>
                <w:szCs w:val="28"/>
              </w:rPr>
              <w:t>помещений,  обеспечив</w:t>
            </w:r>
            <w:proofErr w:type="gramEnd"/>
            <w:r>
              <w:rPr>
                <w:sz w:val="28"/>
                <w:szCs w:val="28"/>
              </w:rPr>
              <w:t xml:space="preserve"> охрану этих помещений и </w:t>
            </w:r>
            <w:proofErr w:type="gramStart"/>
            <w:r>
              <w:rPr>
                <w:sz w:val="28"/>
                <w:szCs w:val="28"/>
              </w:rPr>
              <w:t>документации,  транспортных</w:t>
            </w:r>
            <w:proofErr w:type="gramEnd"/>
            <w:r>
              <w:rPr>
                <w:sz w:val="28"/>
                <w:szCs w:val="28"/>
              </w:rPr>
              <w:t xml:space="preserve"> средств, средств связи и </w:t>
            </w:r>
            <w:proofErr w:type="gramStart"/>
            <w:r>
              <w:rPr>
                <w:sz w:val="28"/>
                <w:szCs w:val="28"/>
              </w:rPr>
              <w:t>технологического  оборудования</w:t>
            </w:r>
            <w:proofErr w:type="gramEnd"/>
            <w:r>
              <w:rPr>
                <w:sz w:val="28"/>
                <w:szCs w:val="28"/>
              </w:rPr>
              <w:t>, а также оказание при необходимости иной помощи, направленной на обеспечение выполнения избирательными комиссиями проведения выборов</w:t>
            </w:r>
          </w:p>
          <w:p w14:paraId="0D493A61" w14:textId="77777777" w:rsidR="00D20B54" w:rsidRDefault="00D20B54">
            <w:pPr>
              <w:tabs>
                <w:tab w:val="left" w:pos="390"/>
              </w:tabs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664" w14:textId="77777777" w:rsidR="00D20B5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соответствующих заявок</w:t>
            </w:r>
          </w:p>
          <w:p w14:paraId="46D1EB49" w14:textId="77777777" w:rsidR="00D20B54" w:rsidRDefault="00D20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2B01" w14:textId="77777777" w:rsidR="00D20B5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округа</w:t>
            </w:r>
          </w:p>
          <w:p w14:paraId="654ABD3F" w14:textId="77777777" w:rsidR="00D20B54" w:rsidRDefault="00D20B54">
            <w:pPr>
              <w:jc w:val="center"/>
              <w:rPr>
                <w:sz w:val="28"/>
                <w:szCs w:val="28"/>
              </w:rPr>
            </w:pPr>
          </w:p>
        </w:tc>
      </w:tr>
      <w:tr w:rsidR="00D20B54" w14:paraId="019E667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EDB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9913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в газете «Гайская новь» списков избирательных участков с указанием их границ и номеров, мест нахождения участковых избирательных комиссий, помещений для голосования и номеров телефонов избирательных комиссий</w:t>
            </w:r>
          </w:p>
          <w:p w14:paraId="1AC54EF0" w14:textId="77777777" w:rsidR="00D20B54" w:rsidRDefault="00D20B54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095B" w14:textId="77777777" w:rsidR="00D20B54" w:rsidRDefault="0000000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</w:p>
          <w:p w14:paraId="17DDBC6E" w14:textId="77777777" w:rsidR="00D20B54" w:rsidRDefault="00000000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4 августа 2025 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FAB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D20B54" w14:paraId="2A3BB8C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D64B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BB89" w14:textId="77777777" w:rsidR="00D20B5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на территории каждого избирательного участка специально оборудованных мест </w:t>
            </w:r>
            <w:r>
              <w:rPr>
                <w:sz w:val="28"/>
                <w:szCs w:val="28"/>
              </w:rPr>
              <w:lastRenderedPageBreak/>
              <w:t>для размещения печатных материалов и информационных материалов избирательных комиссий</w:t>
            </w:r>
          </w:p>
          <w:p w14:paraId="5B385644" w14:textId="77777777" w:rsidR="00D20B54" w:rsidRDefault="00D20B54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4895" w14:textId="77777777" w:rsidR="00D20B5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позднее</w:t>
            </w:r>
          </w:p>
          <w:p w14:paraId="3EB73E11" w14:textId="77777777" w:rsidR="00D20B5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августа 2025 года</w:t>
            </w:r>
          </w:p>
          <w:p w14:paraId="16D4E606" w14:textId="77777777" w:rsidR="00D20B54" w:rsidRDefault="00D20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317A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D20B54" w14:paraId="10BC07F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775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57F2" w14:textId="77777777" w:rsidR="00D20B54" w:rsidRDefault="00000000">
            <w:r>
              <w:rPr>
                <w:sz w:val="28"/>
                <w:szCs w:val="28"/>
              </w:rPr>
              <w:t>Формирование и уточнение сведений об избирателях при проведении выборов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B861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 xml:space="preserve"> в установленные законодательством сроки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66E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Глава Гайского муниципального округа</w:t>
            </w:r>
          </w:p>
        </w:tc>
      </w:tr>
      <w:tr w:rsidR="00D20B54" w14:paraId="383183A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0E5C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66C" w14:textId="77777777" w:rsidR="00D20B54" w:rsidRDefault="00000000">
            <w:r>
              <w:rPr>
                <w:sz w:val="28"/>
                <w:szCs w:val="28"/>
              </w:rPr>
              <w:t>Обеспечение необходимых условий для бесперебойного функционирования Государственной автоматизированной системы Российской Федерации «Выборы»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D27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период подготовки и проведения выборов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2251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Гайского муниципального округа</w:t>
            </w:r>
          </w:p>
        </w:tc>
      </w:tr>
      <w:tr w:rsidR="00D20B54" w14:paraId="26733EF1" w14:textId="77777777">
        <w:trPr>
          <w:trHeight w:val="12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50E3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468" w14:textId="77777777" w:rsidR="00D20B54" w:rsidRDefault="00000000">
            <w:r>
              <w:rPr>
                <w:sz w:val="28"/>
                <w:szCs w:val="28"/>
              </w:rPr>
              <w:t>Информирование населения о подготовке и проведении выборов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F1DC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 xml:space="preserve"> период подготовки проведения выборов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43DD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Гайского муниципального округа</w:t>
            </w:r>
          </w:p>
        </w:tc>
      </w:tr>
      <w:tr w:rsidR="00D20B54" w14:paraId="7196A3B6" w14:textId="77777777">
        <w:trPr>
          <w:trHeight w:val="14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6C3C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F49E" w14:textId="77777777" w:rsidR="00D20B54" w:rsidRDefault="00000000">
            <w:r>
              <w:rPr>
                <w:sz w:val="28"/>
                <w:szCs w:val="28"/>
              </w:rPr>
              <w:t>Оборудование помещений участковых избирательных комиссий в день голосования ручными металлодетекторами и техническими средствами объективного контроля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1B6E" w14:textId="77777777" w:rsidR="00D20B5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</w:p>
          <w:p w14:paraId="4598101F" w14:textId="77777777" w:rsidR="00D20B5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</w:t>
            </w:r>
          </w:p>
          <w:p w14:paraId="75AF41D6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2025 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A102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Гайского муниципального округа</w:t>
            </w:r>
          </w:p>
        </w:tc>
      </w:tr>
      <w:tr w:rsidR="00D20B54" w14:paraId="345023CC" w14:textId="77777777">
        <w:trPr>
          <w:trHeight w:val="14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8317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DA80" w14:textId="77777777" w:rsidR="00D20B54" w:rsidRDefault="00000000">
            <w:r>
              <w:rPr>
                <w:sz w:val="28"/>
                <w:szCs w:val="28"/>
              </w:rPr>
              <w:t>Обеспечение избирательных участков оборудованием, специальными приспособлениями, позволяющие инвалидам и лицам с ограниченными возможностями здоровья принять участие в голосовании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5D6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период подготовки проведения выборов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DDF7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Гайского муниципального округа</w:t>
            </w:r>
          </w:p>
        </w:tc>
      </w:tr>
      <w:tr w:rsidR="00D20B54" w14:paraId="7C0F02D7" w14:textId="77777777">
        <w:trPr>
          <w:trHeight w:val="14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2580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518D" w14:textId="77777777" w:rsidR="00D20B54" w:rsidRDefault="00000000">
            <w:r>
              <w:rPr>
                <w:sz w:val="28"/>
                <w:szCs w:val="28"/>
              </w:rPr>
              <w:t xml:space="preserve">Обеспечение соблюдения требований пожарной безопасности и </w:t>
            </w:r>
            <w:proofErr w:type="gramStart"/>
            <w:r>
              <w:rPr>
                <w:sz w:val="28"/>
                <w:szCs w:val="28"/>
              </w:rPr>
              <w:t>антитеррористической  защищенности</w:t>
            </w:r>
            <w:proofErr w:type="gramEnd"/>
            <w:r>
              <w:rPr>
                <w:sz w:val="28"/>
                <w:szCs w:val="28"/>
              </w:rPr>
              <w:t xml:space="preserve"> в помещениях для голосования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74F4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74B4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Гайского муниципального округа</w:t>
            </w:r>
          </w:p>
        </w:tc>
      </w:tr>
      <w:tr w:rsidR="00D20B54" w14:paraId="04CDD222" w14:textId="77777777">
        <w:trPr>
          <w:trHeight w:val="14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F035" w14:textId="77777777" w:rsidR="00D20B54" w:rsidRDefault="00000000">
            <w:pPr>
              <w:tabs>
                <w:tab w:val="left" w:pos="390"/>
              </w:tabs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612" w14:textId="77777777" w:rsidR="00D20B54" w:rsidRDefault="00000000">
            <w:r>
              <w:rPr>
                <w:sz w:val="28"/>
                <w:szCs w:val="28"/>
              </w:rPr>
              <w:t>Обеспечение помещений для голосования резервным автономным энергоснабжением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6AD5" w14:textId="77777777" w:rsidR="00D20B5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 сентября</w:t>
            </w:r>
          </w:p>
          <w:p w14:paraId="7326535A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2025 года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AC11" w14:textId="77777777" w:rsidR="00D20B54" w:rsidRDefault="00000000">
            <w:pPr>
              <w:jc w:val="center"/>
            </w:pPr>
            <w:r>
              <w:rPr>
                <w:sz w:val="28"/>
                <w:szCs w:val="28"/>
              </w:rPr>
              <w:t>Администрация Гайского муниципального округа</w:t>
            </w:r>
          </w:p>
        </w:tc>
      </w:tr>
    </w:tbl>
    <w:p w14:paraId="6703208A" w14:textId="77777777" w:rsidR="00D20B54" w:rsidRDefault="00D20B54">
      <w:pPr>
        <w:rPr>
          <w:lang w:eastAsia="ar-SA"/>
        </w:rPr>
      </w:pPr>
    </w:p>
    <w:p w14:paraId="7E044531" w14:textId="77777777" w:rsidR="00D20B54" w:rsidRDefault="00D20B54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  <w:lang w:eastAsia="ar-SA"/>
        </w:rPr>
      </w:pPr>
    </w:p>
    <w:p w14:paraId="04DF5AB2" w14:textId="77777777" w:rsidR="00D20B54" w:rsidRDefault="00D20B54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p w14:paraId="07A715BD" w14:textId="77777777" w:rsidR="00D20B54" w:rsidRDefault="00D20B54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sectPr w:rsidR="00D20B54">
      <w:headerReference w:type="default" r:id="rId11"/>
      <w:headerReference w:type="first" r:id="rId12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6AB4" w14:textId="77777777" w:rsidR="003A4416" w:rsidRDefault="003A4416">
      <w:r>
        <w:separator/>
      </w:r>
    </w:p>
  </w:endnote>
  <w:endnote w:type="continuationSeparator" w:id="0">
    <w:p w14:paraId="706145C3" w14:textId="77777777" w:rsidR="003A4416" w:rsidRDefault="003A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B981" w14:textId="77777777" w:rsidR="003A4416" w:rsidRDefault="003A4416">
      <w:r>
        <w:separator/>
      </w:r>
    </w:p>
  </w:footnote>
  <w:footnote w:type="continuationSeparator" w:id="0">
    <w:p w14:paraId="1B2D788D" w14:textId="77777777" w:rsidR="003A4416" w:rsidRDefault="003A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5724" w14:textId="77777777" w:rsidR="00D20B54" w:rsidRDefault="0000000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5F14C6BC" w14:textId="77777777" w:rsidR="00D20B54" w:rsidRDefault="00D20B5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4160" w14:textId="77777777" w:rsidR="00D20B54" w:rsidRDefault="00D20B5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63081"/>
    <w:multiLevelType w:val="multilevel"/>
    <w:tmpl w:val="068C8438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435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4"/>
    <w:rsid w:val="00297003"/>
    <w:rsid w:val="003A4416"/>
    <w:rsid w:val="003D3C01"/>
    <w:rsid w:val="00405E32"/>
    <w:rsid w:val="00D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18A7"/>
  <w15:docId w15:val="{B8C183BB-6A8F-470A-8B8C-734A91B1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imes New Roman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1">
    <w:name w:val="Верхний колонтитул Знак1"/>
    <w:link w:val="a9"/>
    <w:uiPriority w:val="99"/>
    <w:qFormat/>
  </w:style>
  <w:style w:type="character" w:customStyle="1" w:styleId="12">
    <w:name w:val="Нижний колонтитул Знак1"/>
    <w:link w:val="aa"/>
    <w:uiPriority w:val="99"/>
    <w:qFormat/>
  </w:style>
  <w:style w:type="character" w:customStyle="1" w:styleId="ab">
    <w:name w:val="Название объекта Знак"/>
    <w:link w:val="ac"/>
    <w:uiPriority w:val="35"/>
    <w:qFormat/>
    <w:rPr>
      <w:b/>
      <w:bCs/>
      <w:color w:val="4F81BD" w:themeColor="accent1"/>
      <w:sz w:val="18"/>
      <w:szCs w:val="18"/>
    </w:r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23">
    <w:name w:val="Основной текст 2 Знак"/>
    <w:qFormat/>
    <w:rPr>
      <w:sz w:val="16"/>
      <w:lang w:val="en-US" w:bidi="ar-SA"/>
    </w:rPr>
  </w:style>
  <w:style w:type="character" w:customStyle="1" w:styleId="s6">
    <w:name w:val="s6"/>
    <w:basedOn w:val="a0"/>
    <w:qFormat/>
  </w:style>
  <w:style w:type="character" w:customStyle="1" w:styleId="s2">
    <w:name w:val="s2"/>
    <w:basedOn w:val="a0"/>
    <w:qFormat/>
  </w:style>
  <w:style w:type="character" w:customStyle="1" w:styleId="af4">
    <w:name w:val="Знак Знак"/>
    <w:qFormat/>
    <w:rPr>
      <w:sz w:val="16"/>
      <w:lang w:val="en-US" w:bidi="ar-SA"/>
    </w:rPr>
  </w:style>
  <w:style w:type="character" w:customStyle="1" w:styleId="af5">
    <w:name w:val="Верхний колонтитул Знак"/>
    <w:basedOn w:val="a0"/>
    <w:qFormat/>
  </w:style>
  <w:style w:type="character" w:customStyle="1" w:styleId="af6">
    <w:name w:val="Нижний колонтитул Знак"/>
    <w:basedOn w:val="a0"/>
    <w:qFormat/>
  </w:style>
  <w:style w:type="character" w:customStyle="1" w:styleId="24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f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c">
    <w:name w:val="caption"/>
    <w:basedOn w:val="a"/>
    <w:link w:val="ab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</w:style>
  <w:style w:type="paragraph" w:styleId="a4">
    <w:name w:val="Title"/>
    <w:basedOn w:val="a"/>
    <w:next w:val="af7"/>
    <w:link w:val="a3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qFormat/>
  </w:style>
  <w:style w:type="paragraph" w:styleId="26">
    <w:name w:val="Body Text 2"/>
    <w:basedOn w:val="a"/>
    <w:qFormat/>
    <w:pPr>
      <w:widowControl/>
    </w:pPr>
    <w:rPr>
      <w:sz w:val="16"/>
      <w:lang w:val="en-US"/>
    </w:rPr>
  </w:style>
  <w:style w:type="paragraph" w:customStyle="1" w:styleId="p6">
    <w:name w:val="p6"/>
    <w:basedOn w:val="a"/>
    <w:qFormat/>
    <w:pPr>
      <w:widowControl/>
      <w:spacing w:before="280" w:after="280"/>
    </w:pPr>
    <w:rPr>
      <w:sz w:val="24"/>
      <w:szCs w:val="24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qFormat/>
    <w:pPr>
      <w:ind w:left="567" w:right="-2" w:firstLine="851"/>
      <w:jc w:val="both"/>
    </w:pPr>
    <w:rPr>
      <w:sz w:val="28"/>
      <w:szCs w:val="28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7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dc:description/>
  <cp:lastModifiedBy>PRES01</cp:lastModifiedBy>
  <cp:revision>3</cp:revision>
  <dcterms:created xsi:type="dcterms:W3CDTF">2025-07-14T07:17:00Z</dcterms:created>
  <dcterms:modified xsi:type="dcterms:W3CDTF">2025-07-14T07:19:00Z</dcterms:modified>
  <dc:language>ru-RU</dc:language>
</cp:coreProperties>
</file>