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56EB" w14:textId="77777777" w:rsidR="004C0B10" w:rsidRDefault="00000000">
      <w:pPr>
        <w:shd w:val="clear" w:color="auto" w:fill="FFFFFF"/>
        <w:jc w:val="center"/>
        <w:rPr>
          <w:spacing w:val="-6"/>
        </w:rPr>
      </w:pPr>
      <w:r>
        <w:rPr>
          <w:noProof/>
        </w:rPr>
        <w:drawing>
          <wp:inline distT="0" distB="0" distL="0" distR="0" wp14:anchorId="6204385B" wp14:editId="56F2D832">
            <wp:extent cx="485775" cy="458470"/>
            <wp:effectExtent l="0" t="0" r="0" b="0"/>
            <wp:docPr id="1" name="_x005F_x0000_i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04CCF" w14:textId="77777777" w:rsidR="004C0B10" w:rsidRDefault="004C0B10">
      <w:pPr>
        <w:shd w:val="clear" w:color="auto" w:fill="FFFFFF"/>
        <w:rPr>
          <w:spacing w:val="-6"/>
        </w:rPr>
      </w:pPr>
    </w:p>
    <w:p w14:paraId="5F5FA06D" w14:textId="2F918809" w:rsidR="004C0B10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А Д М И Н И С Т Р А Ц И Я </w:t>
      </w:r>
    </w:p>
    <w:p w14:paraId="729A5FEB" w14:textId="77777777" w:rsidR="004C0B10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proofErr w:type="gramStart"/>
      <w:r>
        <w:rPr>
          <w:b/>
          <w:spacing w:val="-6"/>
          <w:sz w:val="36"/>
          <w:szCs w:val="36"/>
        </w:rPr>
        <w:t>ГАЙСКОГО  ГОРОДСКОГО</w:t>
      </w:r>
      <w:proofErr w:type="gramEnd"/>
      <w:r>
        <w:rPr>
          <w:b/>
          <w:spacing w:val="-6"/>
          <w:sz w:val="36"/>
          <w:szCs w:val="36"/>
        </w:rPr>
        <w:t xml:space="preserve">  ОКРУГА </w:t>
      </w:r>
    </w:p>
    <w:p w14:paraId="275EB0E9" w14:textId="77777777" w:rsidR="004C0B10" w:rsidRDefault="00000000">
      <w:pPr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>Оренбургской области</w:t>
      </w:r>
    </w:p>
    <w:p w14:paraId="76B59BE7" w14:textId="77777777" w:rsidR="004C0B10" w:rsidRDefault="004C0B10">
      <w:pPr>
        <w:shd w:val="clear" w:color="auto" w:fill="FFFFFF"/>
        <w:jc w:val="center"/>
        <w:rPr>
          <w:b/>
          <w:bCs/>
          <w:sz w:val="16"/>
          <w:szCs w:val="16"/>
        </w:rPr>
      </w:pPr>
    </w:p>
    <w:p w14:paraId="302AF524" w14:textId="77777777" w:rsidR="004C0B10" w:rsidRDefault="00000000">
      <w:pPr>
        <w:shd w:val="clear" w:color="auto" w:fill="FFFFFF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14:paraId="7B0B223E" w14:textId="77777777" w:rsidR="004C0B10" w:rsidRDefault="00000000">
      <w:pPr>
        <w:shd w:val="clear" w:color="auto" w:fill="FFFFFF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 xml:space="preserve"> </w:t>
      </w:r>
    </w:p>
    <w:p w14:paraId="752D9F41" w14:textId="77777777" w:rsidR="004C0B10" w:rsidRDefault="004C0B10">
      <w:pPr>
        <w:shd w:val="clear" w:color="auto" w:fill="FFFFFF"/>
        <w:jc w:val="center"/>
        <w:rPr>
          <w:spacing w:val="-6"/>
          <w:sz w:val="16"/>
          <w:szCs w:val="16"/>
        </w:rPr>
      </w:pPr>
    </w:p>
    <w:p w14:paraId="72436ED4" w14:textId="77777777" w:rsidR="004C0B10" w:rsidRDefault="00000000">
      <w:p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noProof/>
          <w:color w:val="000000"/>
          <w:sz w:val="16"/>
          <w:szCs w:val="16"/>
        </w:rPr>
        <w:drawing>
          <wp:inline distT="0" distB="0" distL="0" distR="0" wp14:anchorId="3D5CC789" wp14:editId="2B5FB6A7">
            <wp:extent cx="2915920" cy="215900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FC2B7" w14:textId="75F80860" w:rsidR="004C0B10" w:rsidRDefault="00000000">
      <w:pPr>
        <w:shd w:val="clear" w:color="auto" w:fill="FFFFFF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__________                                           г. Гай                                               </w:t>
      </w:r>
      <w:proofErr w:type="gramStart"/>
      <w:r>
        <w:rPr>
          <w:b/>
          <w:spacing w:val="-6"/>
          <w:sz w:val="28"/>
          <w:szCs w:val="28"/>
        </w:rPr>
        <w:t>№  _</w:t>
      </w:r>
      <w:proofErr w:type="gramEnd"/>
      <w:r>
        <w:rPr>
          <w:b/>
          <w:spacing w:val="-6"/>
          <w:sz w:val="28"/>
          <w:szCs w:val="28"/>
        </w:rPr>
        <w:t>___</w:t>
      </w:r>
    </w:p>
    <w:p w14:paraId="31DD9829" w14:textId="77777777" w:rsidR="004C0B10" w:rsidRDefault="004C0B10">
      <w:pPr>
        <w:pStyle w:val="ConsPlusNormal"/>
        <w:jc w:val="center"/>
        <w:rPr>
          <w:b/>
          <w:bCs/>
        </w:rPr>
      </w:pPr>
    </w:p>
    <w:p w14:paraId="1D2320C8" w14:textId="77777777" w:rsidR="004C0B10" w:rsidRDefault="0000000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продлении сроков приема документов на замещение вакантной должности муниципальной службы </w:t>
      </w:r>
    </w:p>
    <w:p w14:paraId="67AD61DC" w14:textId="0E0DBE11" w:rsidR="004C0B10" w:rsidRDefault="004C0B10">
      <w:pPr>
        <w:ind w:firstLine="540"/>
        <w:jc w:val="center"/>
        <w:rPr>
          <w:b/>
          <w:sz w:val="28"/>
          <w:szCs w:val="28"/>
        </w:rPr>
      </w:pPr>
    </w:p>
    <w:p w14:paraId="01902086" w14:textId="2C4A9240" w:rsidR="004C0B10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3.11. Положения о проведении </w:t>
      </w:r>
      <w:proofErr w:type="gramStart"/>
      <w:r>
        <w:rPr>
          <w:sz w:val="28"/>
          <w:szCs w:val="28"/>
        </w:rPr>
        <w:t>конкурса  на</w:t>
      </w:r>
      <w:proofErr w:type="gramEnd"/>
      <w:r>
        <w:rPr>
          <w:sz w:val="28"/>
          <w:szCs w:val="28"/>
        </w:rPr>
        <w:t xml:space="preserve"> замещение вакантной  должности муниципальной службы муниципального образования Гайский городской округ Оренбургской области, утвержденным решением Гайского городского Совета депутатов  от 25.08.2015  № 474, на основании протокола № 4 конкурсной комиссии по проведению конкурса на замещение вакантной должности муниципальной службы от 31.10.2023, администрация  п о с т а н о в л я е т : </w:t>
      </w:r>
    </w:p>
    <w:p w14:paraId="113C61DD" w14:textId="56F54CA8" w:rsidR="004C0B10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Продлить сроки представления документов с 01 ноября 2023 года по 30 апреля 2024 года включительно на замещение вакантной должности муниципальной службы:</w:t>
      </w:r>
    </w:p>
    <w:p w14:paraId="54832311" w14:textId="306F706F" w:rsidR="004C0B10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Управления архитектуры и градостроительства – главный архитектор.</w:t>
      </w:r>
    </w:p>
    <w:p w14:paraId="45E528F7" w14:textId="5216470B" w:rsidR="004C0B10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Объявление о проведении конкурса на замещение вакантной должности муниципальной </w:t>
      </w:r>
      <w:proofErr w:type="gramStart"/>
      <w:r>
        <w:rPr>
          <w:sz w:val="28"/>
          <w:szCs w:val="28"/>
        </w:rPr>
        <w:t>службы  в</w:t>
      </w:r>
      <w:proofErr w:type="gramEnd"/>
      <w:r>
        <w:rPr>
          <w:sz w:val="28"/>
          <w:szCs w:val="28"/>
        </w:rPr>
        <w:t xml:space="preserve">  администрации  Гайского городского округа Оренбургской области, утвержденное постановлением администрации Гайского городского округа от 02.07.2021 № 793-пА  «Об объявлении конкурса на замещение вакантной должности муниципальной службы» следующее изменение:</w:t>
      </w:r>
    </w:p>
    <w:p w14:paraId="03616F8A" w14:textId="77777777" w:rsidR="004C0B10" w:rsidRDefault="00000000">
      <w:pPr>
        <w:pStyle w:val="af4"/>
        <w:spacing w:beforeAutospacing="0" w:afterAutospacing="0"/>
        <w:ind w:firstLine="708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>2.1. абзац тридцать третий изложить в новой редакции:</w:t>
      </w:r>
    </w:p>
    <w:p w14:paraId="4C00B283" w14:textId="12B8206D" w:rsidR="004C0B10" w:rsidRDefault="00000000">
      <w:pPr>
        <w:pStyle w:val="af4"/>
        <w:spacing w:beforeAutospacing="0" w:afterAutospacing="0"/>
        <w:ind w:firstLine="708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«Прием заявлений и прилагаемых документов осуществляется </w:t>
      </w:r>
      <w:r>
        <w:rPr>
          <w:rStyle w:val="a4"/>
          <w:b w:val="0"/>
          <w:sz w:val="28"/>
          <w:szCs w:val="28"/>
        </w:rPr>
        <w:t>с                   01 ноября 2023 года по 30 апреля 2024 года включительно.».</w:t>
      </w:r>
    </w:p>
    <w:p w14:paraId="51CD19F7" w14:textId="290F2B4E" w:rsidR="004C0B10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Отделу по управлению делами и организационным вопросам администрации опубликовать настоящее постановление в газете «Гайская новь» и разместить на сайте администрации Гайского городского округа в сети Интернет.</w:t>
      </w:r>
    </w:p>
    <w:p w14:paraId="4469F26B" w14:textId="5E09FB67" w:rsidR="004C0B10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4. Контроль за исполнением настоящего постановления оставляю за собой.</w:t>
      </w:r>
    </w:p>
    <w:p w14:paraId="2F85DCF9" w14:textId="5AD861F9" w:rsidR="004C0B10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5. Постановление вступает в силу со дня его подписания.  </w:t>
      </w:r>
    </w:p>
    <w:p w14:paraId="3D7AF7BA" w14:textId="219B51BB" w:rsidR="004C0B10" w:rsidRDefault="004C0B10">
      <w:pPr>
        <w:ind w:firstLine="709"/>
        <w:jc w:val="both"/>
        <w:rPr>
          <w:sz w:val="28"/>
          <w:szCs w:val="28"/>
        </w:rPr>
      </w:pPr>
    </w:p>
    <w:p w14:paraId="317E680C" w14:textId="1687565C" w:rsidR="004C0B10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Глава Гайского городского округа                                               О.Ю. </w:t>
      </w:r>
      <w:proofErr w:type="spellStart"/>
      <w:r>
        <w:rPr>
          <w:sz w:val="28"/>
          <w:szCs w:val="28"/>
        </w:rPr>
        <w:t>Папунин</w:t>
      </w:r>
      <w:proofErr w:type="spellEnd"/>
    </w:p>
    <w:p w14:paraId="596A6727" w14:textId="3BB05C85" w:rsidR="004C0B10" w:rsidRDefault="008017C7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noProof/>
          <w:color w:val="000000"/>
          <w:sz w:val="16"/>
          <w:szCs w:val="16"/>
        </w:rPr>
        <w:drawing>
          <wp:anchor distT="0" distB="0" distL="114300" distR="114300" simplePos="0" relativeHeight="251658752" behindDoc="0" locked="0" layoutInCell="1" allowOverlap="1" wp14:anchorId="11EEDD04" wp14:editId="52248C0C">
            <wp:simplePos x="0" y="0"/>
            <wp:positionH relativeFrom="column">
              <wp:posOffset>1710690</wp:posOffset>
            </wp:positionH>
            <wp:positionV relativeFrom="paragraph">
              <wp:posOffset>8255</wp:posOffset>
            </wp:positionV>
            <wp:extent cx="2886075" cy="1151732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151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ahoma" w:hAnsi="Tahoma" w:cs="Tahoma"/>
          <w:color w:val="000000"/>
          <w:sz w:val="16"/>
          <w:szCs w:val="16"/>
        </w:rPr>
        <w:t xml:space="preserve">                                                                                                 </w:t>
      </w:r>
    </w:p>
    <w:sectPr w:rsidR="004C0B10">
      <w:pgSz w:w="11906" w:h="16838"/>
      <w:pgMar w:top="540" w:right="850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10"/>
    <w:rsid w:val="004C0B10"/>
    <w:rsid w:val="0080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B982"/>
  <w15:docId w15:val="{C086384A-D4B1-4A52-B191-3F186B96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ahoma" w:hAnsi="Times New Roman" w:cs="Nirmala UI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a4">
    <w:name w:val="Strong"/>
    <w:basedOn w:val="a0"/>
    <w:qFormat/>
    <w:rPr>
      <w:b/>
      <w:bCs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lang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</w:style>
  <w:style w:type="paragraph" w:styleId="aa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index heading"/>
    <w:basedOn w:val="Heading"/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uiPriority w:val="99"/>
    <w:unhideWhenUsed/>
    <w:qFormat/>
  </w:style>
  <w:style w:type="paragraph" w:customStyle="1" w:styleId="ConsPlusNormal">
    <w:name w:val="ConsPlusNormal"/>
    <w:qFormat/>
    <w:rPr>
      <w:rFonts w:ascii="Arial" w:hAnsi="Arial" w:cs="Arial"/>
      <w:lang w:eastAsia="ru-RU"/>
    </w:rPr>
  </w:style>
  <w:style w:type="paragraph" w:customStyle="1" w:styleId="22">
    <w:name w:val="Знак Знак2 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Обычный (веб)"/>
    <w:basedOn w:val="a"/>
    <w:qFormat/>
    <w:pPr>
      <w:spacing w:beforeAutospacing="1" w:afterAutospacing="1"/>
    </w:pPr>
  </w:style>
  <w:style w:type="paragraph" w:styleId="af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f6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Надежда</dc:creator>
  <dc:description/>
  <cp:lastModifiedBy>PRES01</cp:lastModifiedBy>
  <cp:revision>2</cp:revision>
  <dcterms:created xsi:type="dcterms:W3CDTF">2023-11-01T09:21:00Z</dcterms:created>
  <dcterms:modified xsi:type="dcterms:W3CDTF">2023-11-01T09:21:00Z</dcterms:modified>
  <dc:language>ru-RU</dc:language>
  <cp:version>730895</cp:version>
</cp:coreProperties>
</file>