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96CC" w14:textId="77777777" w:rsid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B8BFBC4" w14:textId="4C2BE04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991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</w:t>
      </w: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УТВЕРЖДЕНО</w:t>
      </w:r>
    </w:p>
    <w:p w14:paraId="54465ED3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Протоколом Управляющего совета</w:t>
      </w:r>
    </w:p>
    <w:p w14:paraId="2AB0AF94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от _______________№__________</w:t>
      </w:r>
    </w:p>
    <w:p w14:paraId="574C7BF5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C3C52E0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 xml:space="preserve">Показатели муниципальной программы (комплексной программы) </w:t>
      </w:r>
      <w:r w:rsidRPr="00F313D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«Управление муниципальным имуществом и земельными ресурсами на территории муниципального образования Гайский городской округ Оренбургской области»</w:t>
      </w:r>
    </w:p>
    <w:tbl>
      <w:tblPr>
        <w:tblW w:w="1472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098"/>
        <w:gridCol w:w="1087"/>
        <w:gridCol w:w="909"/>
        <w:gridCol w:w="607"/>
        <w:gridCol w:w="607"/>
        <w:gridCol w:w="607"/>
        <w:gridCol w:w="759"/>
        <w:gridCol w:w="759"/>
        <w:gridCol w:w="757"/>
        <w:gridCol w:w="607"/>
        <w:gridCol w:w="759"/>
        <w:gridCol w:w="1972"/>
        <w:gridCol w:w="754"/>
        <w:gridCol w:w="2123"/>
      </w:tblGrid>
      <w:tr w:rsidR="00F313DA" w:rsidRPr="00F313DA" w14:paraId="59CEA1E6" w14:textId="77777777" w:rsidTr="00ED1CB0">
        <w:trPr>
          <w:trHeight w:val="240"/>
        </w:trPr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144324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04A35B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vertAlign w:val="superscript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Наименование показателя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ar-SA"/>
                <w14:ligatures w14:val="none"/>
              </w:rPr>
              <w:footnoteReference w:id="1"/>
            </w:r>
          </w:p>
        </w:tc>
        <w:tc>
          <w:tcPr>
            <w:tcW w:w="108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9FACE5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Единица измерения</w:t>
            </w:r>
          </w:p>
        </w:tc>
        <w:tc>
          <w:tcPr>
            <w:tcW w:w="9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5CA05C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Базовое значение</w:t>
            </w:r>
          </w:p>
        </w:tc>
        <w:tc>
          <w:tcPr>
            <w:tcW w:w="5460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24C123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Значения показателей</w:t>
            </w:r>
          </w:p>
        </w:tc>
        <w:tc>
          <w:tcPr>
            <w:tcW w:w="197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B636B9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Ответственный за достижение показателя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ar-SA"/>
                <w14:ligatures w14:val="none"/>
              </w:rPr>
              <w:t> 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ar-SA"/>
                <w14:ligatures w14:val="none"/>
              </w:rPr>
              <w:footnoteReference w:id="2"/>
            </w:r>
          </w:p>
        </w:tc>
        <w:tc>
          <w:tcPr>
            <w:tcW w:w="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022A49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Информационная система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ar-SA"/>
                <w14:ligatures w14:val="none"/>
              </w:rPr>
              <w:footnoteReference w:id="3"/>
            </w:r>
          </w:p>
        </w:tc>
        <w:tc>
          <w:tcPr>
            <w:tcW w:w="2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C112BE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Связь с комплексной программой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ar-SA"/>
                <w14:ligatures w14:val="none"/>
              </w:rPr>
              <w:footnoteReference w:id="4"/>
            </w:r>
          </w:p>
        </w:tc>
      </w:tr>
      <w:tr w:rsidR="00F313DA" w:rsidRPr="00F313DA" w14:paraId="48D250F6" w14:textId="77777777" w:rsidTr="00ED1CB0">
        <w:trPr>
          <w:trHeight w:val="144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6725D1F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30F5C42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08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F7305E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AB7354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184D3D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  <w:t>2023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FC0C00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  <w:t>2024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093478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  <w:t>2025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D2BB2F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2026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07EE03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2027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E6D6AE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2028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6AA616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2029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168801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2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030</w:t>
            </w:r>
          </w:p>
        </w:tc>
        <w:tc>
          <w:tcPr>
            <w:tcW w:w="197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105F47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75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80C02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258EEE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</w:tr>
      <w:tr w:rsidR="00F313DA" w:rsidRPr="00F313DA" w14:paraId="06480091" w14:textId="77777777" w:rsidTr="00ED1CB0">
        <w:trPr>
          <w:trHeight w:val="144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778D1E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11A1B7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19B3CD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3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B7A54A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4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F0D9D3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5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85478E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6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BAF2BC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A2F66C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8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786D94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9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B4B464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1D4BDF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9882C8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12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8203C3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9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7B3AEC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11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345C29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  <w:t>1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2</w:t>
            </w:r>
          </w:p>
        </w:tc>
      </w:tr>
      <w:tr w:rsidR="00F313DA" w:rsidRPr="00F313DA" w14:paraId="15C0022D" w14:textId="77777777" w:rsidTr="00ED1CB0">
        <w:trPr>
          <w:trHeight w:val="144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34A740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A50D5C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Доля площади земельных участков, по которым проведены кадастровые работы Оренбургской областиот общей площади МО Гайский городской округ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A2517F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7C154A2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%</w:t>
            </w:r>
          </w:p>
          <w:p w14:paraId="57CB8C7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6D8B5A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32BCB9C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0,151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D2EF9E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0,005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E35F61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0,005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72FEFF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0,005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5165F8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0,005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65B94B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00,005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265D03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00,005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6F147E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≤0,005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1609A7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0,005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213E6B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0868F2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52EF6D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F313DA" w:rsidRPr="00F313DA" w14:paraId="755E300E" w14:textId="77777777" w:rsidTr="00ED1CB0">
        <w:trPr>
          <w:trHeight w:val="144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20460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2.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2C221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Доля объектов недвижимости, поставленных на кадастровый учет от общего количества объектов недвижимости, учитываемых в реестре муниципальной собственности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23824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  <w:p w14:paraId="0849ACB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72E66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0BFDF10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0,38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14A42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4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EA941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4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3FC5A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  <w:t>4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8E008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4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B69CE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AEE2D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4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40915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4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159F6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4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90637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43D50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4FFB0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F313DA" w:rsidRPr="00F313DA" w14:paraId="3929C635" w14:textId="77777777" w:rsidTr="00ED1CB0">
        <w:trPr>
          <w:trHeight w:val="144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66744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3.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88D1D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Исполнение бюджета МКУ КУИ и МКУ УН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E7087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033C6B2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E7EAF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3F2F101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99,9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88BF2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0не менее 90%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195C7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не менее 90 %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FCDDE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не менее 90%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DABCB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не  менее 90%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87913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не  менее 90%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B2D7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не  менее 90%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6D294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не менее 90%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D5F90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 не менее 90%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BECEF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МКУ КУИ, </w:t>
            </w:r>
          </w:p>
          <w:p w14:paraId="3E16C2A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МКУ УН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57FB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71788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F313DA" w:rsidRPr="00F313DA" w14:paraId="14DD092B" w14:textId="77777777" w:rsidTr="00ED1CB0">
        <w:trPr>
          <w:trHeight w:val="1350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A5C01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4.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C5F35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Доля земельных участков, по которым проведены кадастровые работы от требуемого количества земельных участков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16108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0D85BC1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8D106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64BBF22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86,66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46744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E6952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F544E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6100D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696D4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100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911ED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59223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8207A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6C2E3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35D5C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56754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F313DA" w:rsidRPr="00F313DA" w14:paraId="4F885C4C" w14:textId="77777777" w:rsidTr="00ED1CB0">
        <w:trPr>
          <w:trHeight w:val="144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B5863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5.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EA024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Доля объектов недвижимости, по которым проведена техническая инвентаризация, от общего количества объектов недвижимости, учитываемых в реестре муниципальной 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lastRenderedPageBreak/>
              <w:t xml:space="preserve">собственности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656C9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7E0331F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A1E15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6C4FDC5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0,38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C4E5D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4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B2939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4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D4046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4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BAD96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4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32743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A2611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4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737EC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4 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D386D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4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E7B05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646D6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C57E3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F313DA" w:rsidRPr="00F313DA" w14:paraId="004EA413" w14:textId="77777777" w:rsidTr="00ED1CB0">
        <w:trPr>
          <w:trHeight w:val="144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49B8A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6.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3DF83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Доля объектов недвижимости, по которым проведена рыночная оценка, от требуемого количества проведенных оценок объектов недвижимости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6776F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404BFC0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0FB29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7B42365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shd w:val="clear" w:color="auto" w:fill="FFFFFF"/>
                <w:lang w:eastAsia="ar-SA"/>
                <w14:ligatures w14:val="none"/>
              </w:rPr>
              <w:t>29,09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2BCDB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shd w:val="clear" w:color="auto" w:fill="FFFFFF"/>
                <w:lang w:eastAsia="ar-SA"/>
                <w14:ligatures w14:val="none"/>
              </w:rPr>
              <w:t>100</w:t>
            </w:r>
          </w:p>
          <w:p w14:paraId="4980008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A04DF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DB2B2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shd w:val="clear" w:color="auto" w:fill="FFFFFF"/>
                <w:lang w:eastAsia="ar-SA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12989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shd w:val="clear" w:color="auto" w:fill="FFFFFF"/>
                <w:lang w:eastAsia="ar-SA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7569D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shd w:val="clear" w:color="auto" w:fill="FFFFFF"/>
                <w:lang w:eastAsia="ar-SA"/>
                <w14:ligatures w14:val="none"/>
              </w:rPr>
              <w:t>100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696C4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shd w:val="clear" w:color="auto" w:fill="FFFFFF"/>
                <w:lang w:eastAsia="ar-SA"/>
                <w14:ligatures w14:val="none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6B316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shd w:val="clear" w:color="auto" w:fill="FFFFFF"/>
                <w:lang w:eastAsia="ar-SA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5378A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shd w:val="clear" w:color="auto" w:fill="FFFFFF"/>
                <w:lang w:eastAsia="ar-SA"/>
                <w14:ligatures w14:val="none"/>
              </w:rPr>
              <w:t>100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47E9D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E2DB2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FD952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F313DA" w:rsidRPr="00F313DA" w14:paraId="3F289B49" w14:textId="77777777" w:rsidTr="00ED1CB0">
        <w:trPr>
          <w:trHeight w:val="144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F9304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7.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BD5F7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Доля дохода, поступающего в бюджет от арендной платы за муниципальное имущество, от общего количества неналоговых доходов бюджета муниципального образования Гайский городской округ Оренбургской области</w:t>
            </w:r>
          </w:p>
          <w:p w14:paraId="2105553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A3F7A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01608A2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9FB9E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5DABA94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2,04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8B31B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0,7</w:t>
            </w:r>
          </w:p>
          <w:p w14:paraId="7FFEF02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50DF1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0,7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8C439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0,7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0A9D0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0,7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37CC5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0,7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A736E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0,7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F1AA6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0,7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225EA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0,7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94DE9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2D199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3C30C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F313DA" w:rsidRPr="00F313DA" w14:paraId="4B533E4F" w14:textId="77777777" w:rsidTr="00ED1CB0">
        <w:trPr>
          <w:trHeight w:val="1622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DA1A8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8.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39AE0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Заключение договоров на содержание муниципального имущества, не переданного в чье-либо пользование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D6005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08D89DA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247CB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07D12DA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D244D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100</w:t>
            </w:r>
          </w:p>
          <w:p w14:paraId="63A8347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F187F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FA7E5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CE183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82CCF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100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FD1BC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1FA68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43EE2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13D34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9C98A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999E1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F313DA" w:rsidRPr="00F313DA" w14:paraId="6F554F01" w14:textId="77777777" w:rsidTr="00ED1CB0">
        <w:trPr>
          <w:trHeight w:val="1397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8A47F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9.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F8DFA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Отсутствие просроченной дебиторской и кредиторской задолженностей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A9A1C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5EAF1BB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1(а)/0(нет)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C6201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11C983B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D0003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</w:t>
            </w:r>
          </w:p>
          <w:p w14:paraId="18A42E6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9597C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EDD15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84DB3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DB647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A9F0A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817B0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597EE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66491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0E19A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F9B9B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F313DA" w:rsidRPr="00F313DA" w14:paraId="7D5CE633" w14:textId="77777777" w:rsidTr="00ED1CB0">
        <w:trPr>
          <w:trHeight w:val="1131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C4D0C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8B10A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Кассовое исполнение сметы расходов МКУ КУИ и МКУ УН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09C74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2B2DEF7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49776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4975D6C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shd w:val="clear" w:color="auto" w:fill="FFFFFF"/>
                <w:lang w:eastAsia="ar-SA"/>
                <w14:ligatures w14:val="none"/>
              </w:rPr>
              <w:t>98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BE350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shd w:val="clear" w:color="auto" w:fill="FFFFFF"/>
                <w:lang w:eastAsia="ar-SA"/>
                <w14:ligatures w14:val="none"/>
              </w:rPr>
              <w:t>не менее 98%</w:t>
            </w:r>
          </w:p>
          <w:p w14:paraId="44058DC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1E1B7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shd w:val="clear" w:color="auto" w:fill="FFFFFF"/>
                <w:lang w:eastAsia="ar-SA"/>
                <w14:ligatures w14:val="none"/>
              </w:rPr>
              <w:t>не менее 985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11435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shd w:val="clear" w:color="auto" w:fill="FFFFFF"/>
                <w:lang w:eastAsia="ar-SA"/>
                <w14:ligatures w14:val="none"/>
              </w:rPr>
              <w:t>не менее 98%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51D5B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shd w:val="clear" w:color="auto" w:fill="FFFFFF"/>
                <w:lang w:eastAsia="ar-SA"/>
                <w14:ligatures w14:val="none"/>
              </w:rPr>
              <w:t>не  менее 98%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7FED1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shd w:val="clear" w:color="auto" w:fill="FFFFFF"/>
                <w:lang w:eastAsia="ar-SA"/>
                <w14:ligatures w14:val="none"/>
              </w:rPr>
              <w:t>≥не   менее 98%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B8A7D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shd w:val="clear" w:color="auto" w:fill="FFFFFF"/>
                <w:lang w:eastAsia="ar-SA"/>
                <w14:ligatures w14:val="none"/>
              </w:rPr>
              <w:t>≥не  менее 98%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0B940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shd w:val="clear" w:color="auto" w:fill="FFFFFF"/>
                <w:lang w:eastAsia="ar-SA"/>
                <w14:ligatures w14:val="none"/>
              </w:rPr>
              <w:t>не менее 98%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3AE83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0н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shd w:val="clear" w:color="auto" w:fill="FFFFFF"/>
                <w:lang w:eastAsia="ar-SA"/>
                <w14:ligatures w14:val="none"/>
              </w:rPr>
              <w:t>е  менее 98%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EAB89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7ED9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2396C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F313DA" w:rsidRPr="00F313DA" w14:paraId="0EC7ED44" w14:textId="77777777" w:rsidTr="00ED1CB0">
        <w:trPr>
          <w:trHeight w:val="871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F8277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11.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0FD51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Своевременная сдача отчетов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6E450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015B9C9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1(а)/0(нет)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937F1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5F8033B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4D7B1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</w:t>
            </w:r>
          </w:p>
          <w:p w14:paraId="3B78F88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E3299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BF317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D9712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D5E31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75DCF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AAFA5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53038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BAE15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632F7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204A1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F313DA" w:rsidRPr="00F313DA" w14:paraId="366B28DB" w14:textId="77777777" w:rsidTr="00ED1CB0">
        <w:trPr>
          <w:trHeight w:val="1646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E5FC0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12.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03815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Инвентаризация муниципального движимого и недвижимого имущества, числящегося в  Реестре муниципальной казны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8517A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69E86A7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48E4B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4B7B407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64ABA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100</w:t>
            </w:r>
          </w:p>
          <w:p w14:paraId="7B194B9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76466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78008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B9722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5DB2C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4100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9FC63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83407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4CAF9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F9A4C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32329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CC9B3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-</w:t>
            </w:r>
          </w:p>
        </w:tc>
      </w:tr>
      <w:tr w:rsidR="00F313DA" w:rsidRPr="00F313DA" w14:paraId="504C45DE" w14:textId="77777777" w:rsidTr="00ED1CB0">
        <w:trPr>
          <w:trHeight w:val="1382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0B22E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lastRenderedPageBreak/>
              <w:t>13.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473E2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Доля извещений, опубликованных в газете «Гайская новь», от требуемого количества публикаций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29360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0A000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83,3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B119A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325CE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231B8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2FAE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C158D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7A554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25389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F9B9F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61591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A4492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986AF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</w:tr>
      <w:tr w:rsidR="00F313DA" w:rsidRPr="00F313DA" w14:paraId="3387973F" w14:textId="77777777" w:rsidTr="00ED1CB0">
        <w:trPr>
          <w:trHeight w:val="1637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21421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14.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F0800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Выявление собственников незарегистрированной недвижимости и внесение сведений в ЕГРН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6BB3E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E1835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78024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FB889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B441A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46947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B081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32A9F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AFE89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7B8E2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08395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8D998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47835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</w:tr>
    </w:tbl>
    <w:p w14:paraId="73C22D84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7B5914CA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</w:t>
      </w:r>
    </w:p>
    <w:p w14:paraId="237F82B2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DC59D22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12A2394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8A3B2EA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B13A628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BDA1CA1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9892CFF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E900AAD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6F67918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8907D6F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A2904F0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2AF1718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215DE7D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C055B65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4900072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36DC538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533CAD6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EF9573F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067D489" w14:textId="77777777" w:rsid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</w:t>
      </w:r>
    </w:p>
    <w:p w14:paraId="4E6F11F5" w14:textId="77777777" w:rsid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C0AB0BD" w14:textId="77777777" w:rsid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83A0E00" w14:textId="77777777" w:rsid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90D52E4" w14:textId="77777777" w:rsid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6E32FFF" w14:textId="77777777" w:rsid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56C41FE" w14:textId="77777777" w:rsid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5909481" w14:textId="77777777" w:rsid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45DB61A" w14:textId="77777777" w:rsid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CD9177E" w14:textId="77777777" w:rsid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2F7BE66" w14:textId="77777777" w:rsid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84D3ACB" w14:textId="77777777" w:rsid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E94EE1D" w14:textId="7832F74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991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</w:t>
      </w: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УТВЕРЖДЕНО</w:t>
      </w:r>
    </w:p>
    <w:p w14:paraId="627FD3D5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Протоколом Управляющего совета</w:t>
      </w:r>
    </w:p>
    <w:p w14:paraId="5CEE719C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от _______________№__________</w:t>
      </w:r>
    </w:p>
    <w:p w14:paraId="428968B4" w14:textId="77777777" w:rsidR="00F313DA" w:rsidRPr="00F313DA" w:rsidRDefault="00F313DA" w:rsidP="00F313DA">
      <w:pPr>
        <w:widowControl w:val="0"/>
        <w:suppressAutoHyphens/>
        <w:autoSpaceDE w:val="0"/>
        <w:spacing w:after="3" w:line="271" w:lineRule="auto"/>
        <w:ind w:left="720" w:right="42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2C82A4F9" w14:textId="77777777" w:rsidR="00F313DA" w:rsidRPr="00F313DA" w:rsidRDefault="00F313DA" w:rsidP="00F313DA">
      <w:pPr>
        <w:widowControl w:val="0"/>
        <w:suppressAutoHyphens/>
        <w:autoSpaceDE w:val="0"/>
        <w:spacing w:after="3" w:line="271" w:lineRule="auto"/>
        <w:ind w:left="720" w:right="42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 xml:space="preserve">Структура муниципальной программы (комплексной программы) </w:t>
      </w:r>
      <w:r w:rsidRPr="00F313D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«Управление муниципальным имуществом и земельными ресурсами на территории муниципального образования Гайский городской округ Оренбургской области»</w:t>
      </w:r>
    </w:p>
    <w:p w14:paraId="2AFFA74B" w14:textId="77777777" w:rsidR="00F313DA" w:rsidRPr="00F313DA" w:rsidRDefault="00F313DA" w:rsidP="00F313DA">
      <w:pPr>
        <w:widowControl w:val="0"/>
        <w:suppressAutoHyphens/>
        <w:autoSpaceDE w:val="0"/>
        <w:spacing w:after="3" w:line="271" w:lineRule="auto"/>
        <w:ind w:left="720" w:right="42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tbl>
      <w:tblPr>
        <w:tblW w:w="2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4770"/>
        <w:gridCol w:w="2225"/>
        <w:gridCol w:w="160"/>
        <w:gridCol w:w="2370"/>
        <w:gridCol w:w="15"/>
        <w:gridCol w:w="4771"/>
        <w:gridCol w:w="4771"/>
      </w:tblGrid>
      <w:tr w:rsidR="00F313DA" w:rsidRPr="00F313DA" w14:paraId="4CE4B516" w14:textId="77777777" w:rsidTr="00ED1CB0">
        <w:trPr>
          <w:gridAfter w:val="1"/>
          <w:wAfter w:w="4771" w:type="dxa"/>
        </w:trPr>
        <w:tc>
          <w:tcPr>
            <w:tcW w:w="1099" w:type="dxa"/>
            <w:shd w:val="clear" w:color="auto" w:fill="FFFFFF"/>
          </w:tcPr>
          <w:p w14:paraId="2CC1C2F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№ п/п</w:t>
            </w:r>
          </w:p>
        </w:tc>
        <w:tc>
          <w:tcPr>
            <w:tcW w:w="4770" w:type="dxa"/>
            <w:shd w:val="clear" w:color="auto" w:fill="FFFFFF"/>
          </w:tcPr>
          <w:p w14:paraId="2062161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Задачи структурного элемента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ar-SA"/>
                <w14:ligatures w14:val="none"/>
              </w:rPr>
              <w:footnoteReference w:id="5"/>
            </w:r>
          </w:p>
        </w:tc>
        <w:tc>
          <w:tcPr>
            <w:tcW w:w="4770" w:type="dxa"/>
            <w:gridSpan w:val="4"/>
            <w:shd w:val="clear" w:color="auto" w:fill="FFFFFF"/>
          </w:tcPr>
          <w:p w14:paraId="6DF724D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Краткое описание ожидаемых эффектов от реализации задачи структурного элемента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ar-SA"/>
                <w14:ligatures w14:val="none"/>
              </w:rPr>
              <w:footnoteReference w:id="6"/>
            </w:r>
          </w:p>
        </w:tc>
        <w:tc>
          <w:tcPr>
            <w:tcW w:w="4771" w:type="dxa"/>
            <w:shd w:val="clear" w:color="auto" w:fill="FFFFFF"/>
          </w:tcPr>
          <w:p w14:paraId="3D4CF87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Связь с показателями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ar-SA"/>
                <w14:ligatures w14:val="none"/>
              </w:rPr>
              <w:footnoteReference w:id="7"/>
            </w:r>
          </w:p>
        </w:tc>
      </w:tr>
      <w:tr w:rsidR="00F313DA" w:rsidRPr="00F313DA" w14:paraId="7DFD2903" w14:textId="77777777" w:rsidTr="00ED1CB0">
        <w:trPr>
          <w:gridAfter w:val="1"/>
          <w:wAfter w:w="4771" w:type="dxa"/>
          <w:tblHeader/>
        </w:trPr>
        <w:tc>
          <w:tcPr>
            <w:tcW w:w="1099" w:type="dxa"/>
            <w:shd w:val="clear" w:color="auto" w:fill="FFFFFF"/>
          </w:tcPr>
          <w:p w14:paraId="7D03EE3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</w:t>
            </w:r>
          </w:p>
        </w:tc>
        <w:tc>
          <w:tcPr>
            <w:tcW w:w="4770" w:type="dxa"/>
            <w:shd w:val="clear" w:color="auto" w:fill="FFFFFF"/>
          </w:tcPr>
          <w:p w14:paraId="1AD7DE4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2</w:t>
            </w:r>
          </w:p>
        </w:tc>
        <w:tc>
          <w:tcPr>
            <w:tcW w:w="4770" w:type="dxa"/>
            <w:gridSpan w:val="4"/>
            <w:shd w:val="clear" w:color="auto" w:fill="FFFFFF"/>
          </w:tcPr>
          <w:p w14:paraId="6675FE5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3</w:t>
            </w:r>
          </w:p>
        </w:tc>
        <w:tc>
          <w:tcPr>
            <w:tcW w:w="4771" w:type="dxa"/>
            <w:shd w:val="clear" w:color="auto" w:fill="FFFFFF"/>
          </w:tcPr>
          <w:p w14:paraId="57AC09B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4</w:t>
            </w:r>
          </w:p>
        </w:tc>
      </w:tr>
      <w:tr w:rsidR="00F313DA" w:rsidRPr="00F313DA" w14:paraId="2679B9FE" w14:textId="77777777" w:rsidTr="00ED1CB0">
        <w:trPr>
          <w:gridAfter w:val="1"/>
          <w:wAfter w:w="4771" w:type="dxa"/>
          <w:tblHeader/>
        </w:trPr>
        <w:tc>
          <w:tcPr>
            <w:tcW w:w="1099" w:type="dxa"/>
            <w:shd w:val="clear" w:color="auto" w:fill="FFFFFF"/>
          </w:tcPr>
          <w:p w14:paraId="741B442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  <w:t>1.</w:t>
            </w:r>
          </w:p>
        </w:tc>
        <w:tc>
          <w:tcPr>
            <w:tcW w:w="14311" w:type="dxa"/>
            <w:gridSpan w:val="6"/>
            <w:shd w:val="clear" w:color="auto" w:fill="FFFFFF"/>
          </w:tcPr>
          <w:p w14:paraId="5511C9D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  <w:t>Комплекс процессных мероприятий «Кадастровые работы по земельным участкам муниципальной собственности, а также по земельным участкам, государственная собственность на которые не разграничена, рыночная оценка стоимости земельных участков и определение рыночного размера арендной платы за земельные участки, проведение комплексных кадастровых работ на территории МО Гайский городской округ»</w:t>
            </w:r>
          </w:p>
        </w:tc>
      </w:tr>
      <w:tr w:rsidR="00F313DA" w:rsidRPr="00F313DA" w14:paraId="1FD20B34" w14:textId="77777777" w:rsidTr="00ED1CB0">
        <w:trPr>
          <w:gridAfter w:val="1"/>
          <w:wAfter w:w="4771" w:type="dxa"/>
          <w:tblHeader/>
        </w:trPr>
        <w:tc>
          <w:tcPr>
            <w:tcW w:w="1099" w:type="dxa"/>
            <w:shd w:val="clear" w:color="auto" w:fill="FFFFFF"/>
          </w:tcPr>
          <w:p w14:paraId="26E0FA2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6995" w:type="dxa"/>
            <w:gridSpan w:val="2"/>
            <w:shd w:val="clear" w:color="auto" w:fill="FFFFFF"/>
          </w:tcPr>
          <w:p w14:paraId="1FEA4CF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Ответственный за реализацию МКУ КУИ</w:t>
            </w:r>
          </w:p>
        </w:tc>
        <w:tc>
          <w:tcPr>
            <w:tcW w:w="7316" w:type="dxa"/>
            <w:gridSpan w:val="4"/>
            <w:shd w:val="clear" w:color="auto" w:fill="FFFFFF"/>
          </w:tcPr>
          <w:p w14:paraId="7A97778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Срок реализации (2023-2030)</w:t>
            </w:r>
          </w:p>
        </w:tc>
      </w:tr>
      <w:tr w:rsidR="00F313DA" w:rsidRPr="00F313DA" w14:paraId="6FCC4059" w14:textId="77777777" w:rsidTr="00ED1CB0">
        <w:trPr>
          <w:gridAfter w:val="1"/>
          <w:wAfter w:w="4771" w:type="dxa"/>
          <w:tblHeader/>
        </w:trPr>
        <w:tc>
          <w:tcPr>
            <w:tcW w:w="1099" w:type="dxa"/>
            <w:shd w:val="clear" w:color="auto" w:fill="FFFFFF"/>
          </w:tcPr>
          <w:p w14:paraId="58049F8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1.1.</w:t>
            </w:r>
          </w:p>
        </w:tc>
        <w:tc>
          <w:tcPr>
            <w:tcW w:w="4770" w:type="dxa"/>
            <w:shd w:val="clear" w:color="auto" w:fill="FFFFFF"/>
          </w:tcPr>
          <w:p w14:paraId="446915D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Задача 1: Повысить доходность  бюджета от использования и реализации земельных участков.</w:t>
            </w:r>
          </w:p>
          <w:p w14:paraId="0E77FFD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4770" w:type="dxa"/>
            <w:gridSpan w:val="4"/>
            <w:shd w:val="clear" w:color="auto" w:fill="FFFFFF"/>
          </w:tcPr>
          <w:p w14:paraId="2C9DFAE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 Возможность распоряжаться земельными участками, находящимися в муниципальной собственности, а также неразграниченными земельными участками на территории Гайского городского округа  с целью увеличения доходов местного бюджета в части налоговых и неналоговых платежей;</w:t>
            </w:r>
          </w:p>
          <w:p w14:paraId="43AF1AB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 Возможность предоставления земельных участков в собственность или в аренду на торгах и без проведения торгов;</w:t>
            </w:r>
          </w:p>
          <w:p w14:paraId="2FA03A5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 Возможность обязательного обнародования извещений о предоставлении земельных участков в собственность или в аренду а торгах и без проведения торгов.</w:t>
            </w:r>
          </w:p>
        </w:tc>
        <w:tc>
          <w:tcPr>
            <w:tcW w:w="4771" w:type="dxa"/>
            <w:shd w:val="clear" w:color="auto" w:fill="FFFFFF"/>
          </w:tcPr>
          <w:p w14:paraId="30EBECD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 Доля площади земельных участков, по которым проведены кадастровые работы Оренбургской областиот общей площади МО Гайский городской округ;</w:t>
            </w:r>
          </w:p>
          <w:p w14:paraId="65EA7D0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 Доля извещений, опубликованных в газете «Гайская новь», от требуемого количества публикаций</w:t>
            </w:r>
          </w:p>
        </w:tc>
      </w:tr>
      <w:tr w:rsidR="00F313DA" w:rsidRPr="00F313DA" w14:paraId="4FA5A45A" w14:textId="77777777" w:rsidTr="00ED1CB0">
        <w:trPr>
          <w:gridAfter w:val="1"/>
          <w:wAfter w:w="4771" w:type="dxa"/>
          <w:tblHeader/>
        </w:trPr>
        <w:tc>
          <w:tcPr>
            <w:tcW w:w="1099" w:type="dxa"/>
            <w:shd w:val="clear" w:color="auto" w:fill="FFFFFF"/>
          </w:tcPr>
          <w:p w14:paraId="09CD945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  <w:t>2.</w:t>
            </w:r>
          </w:p>
        </w:tc>
        <w:tc>
          <w:tcPr>
            <w:tcW w:w="14311" w:type="dxa"/>
            <w:gridSpan w:val="6"/>
            <w:shd w:val="clear" w:color="auto" w:fill="FFFFFF"/>
          </w:tcPr>
          <w:p w14:paraId="2EC17B5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  <w:t>Комплекс процессных мероприятий «Распоряжение объектами недвижимости (инвентаризация объектов недвижимости; оценка рыночной стоимости объектов продажи, а также оценка рыночного размера годовой арендной платы за использование муниципального имущества)»</w:t>
            </w:r>
          </w:p>
        </w:tc>
      </w:tr>
      <w:tr w:rsidR="00F313DA" w:rsidRPr="00F313DA" w14:paraId="4424B72F" w14:textId="77777777" w:rsidTr="00ED1CB0">
        <w:trPr>
          <w:gridAfter w:val="1"/>
          <w:wAfter w:w="4771" w:type="dxa"/>
          <w:tblHeader/>
        </w:trPr>
        <w:tc>
          <w:tcPr>
            <w:tcW w:w="1099" w:type="dxa"/>
            <w:shd w:val="clear" w:color="auto" w:fill="FFFFFF"/>
          </w:tcPr>
          <w:p w14:paraId="209EF22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7155" w:type="dxa"/>
            <w:gridSpan w:val="3"/>
            <w:shd w:val="clear" w:color="auto" w:fill="FFFFFF"/>
          </w:tcPr>
          <w:p w14:paraId="0CBD8E4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Ответственный за реализацию МКУ КУИ</w:t>
            </w:r>
          </w:p>
          <w:p w14:paraId="5F07084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7156" w:type="dxa"/>
            <w:gridSpan w:val="3"/>
            <w:shd w:val="clear" w:color="auto" w:fill="FFFFFF"/>
          </w:tcPr>
          <w:p w14:paraId="2BD5CCF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highlight w:val="green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Срок реализации (2023-2030)</w:t>
            </w:r>
          </w:p>
        </w:tc>
      </w:tr>
      <w:tr w:rsidR="00F313DA" w:rsidRPr="00F313DA" w14:paraId="146EAC5B" w14:textId="77777777" w:rsidTr="00ED1CB0">
        <w:trPr>
          <w:gridAfter w:val="1"/>
          <w:wAfter w:w="4771" w:type="dxa"/>
          <w:tblHeader/>
        </w:trPr>
        <w:tc>
          <w:tcPr>
            <w:tcW w:w="1099" w:type="dxa"/>
            <w:shd w:val="clear" w:color="auto" w:fill="FFFFFF"/>
          </w:tcPr>
          <w:p w14:paraId="4F945A4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2.1</w:t>
            </w:r>
          </w:p>
        </w:tc>
        <w:tc>
          <w:tcPr>
            <w:tcW w:w="4770" w:type="dxa"/>
            <w:shd w:val="clear" w:color="auto" w:fill="FFFFFF"/>
          </w:tcPr>
          <w:p w14:paraId="0958CF6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Задача 1: Осуществить государственную регистрацию права муниципальной собственности на объекты недвижимости</w:t>
            </w:r>
          </w:p>
        </w:tc>
        <w:tc>
          <w:tcPr>
            <w:tcW w:w="4770" w:type="dxa"/>
            <w:gridSpan w:val="4"/>
            <w:shd w:val="clear" w:color="auto" w:fill="FFFFFF"/>
          </w:tcPr>
          <w:p w14:paraId="2F1897C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 Возможность регистрации права муниципальной собственности на объекты недвижимости;</w:t>
            </w:r>
          </w:p>
          <w:p w14:paraId="5D846BF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 Возможность передачи объектов муниципальной собственности в аренду или их продажа;</w:t>
            </w:r>
          </w:p>
          <w:p w14:paraId="3C2EAA1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 Возможность обнародования информации о проведении конкурсов или аукционов по передаче муниципального имущества в собственность или аренду, согласно требованиям законодательства РФ.</w:t>
            </w:r>
          </w:p>
        </w:tc>
        <w:tc>
          <w:tcPr>
            <w:tcW w:w="4771" w:type="dxa"/>
            <w:shd w:val="clear" w:color="auto" w:fill="FFFFFF"/>
          </w:tcPr>
          <w:p w14:paraId="653EFEA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 Доля объектов недвижимости, по которым проведена техническая инвентаризация, от общего количества объектов недвижимости, учитываемых в реестре муниципальной собственности;</w:t>
            </w:r>
          </w:p>
          <w:p w14:paraId="3CBC3A8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 Доля объектов недвижимости, по которым проведена рыночная оценка, от требуемого количества проведенных оценок объектов недвижимости;</w:t>
            </w:r>
          </w:p>
          <w:p w14:paraId="1C1D985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 Доля дохода, поступающего в бюджет от арендной платы за муниципальное имущество, от общего количества неналоговых доходов бюджета муниципального образования Гайский городской округ Оренбургской области.</w:t>
            </w:r>
          </w:p>
          <w:p w14:paraId="366B33C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49AD324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</w:tr>
      <w:tr w:rsidR="00F313DA" w:rsidRPr="00F313DA" w14:paraId="419ACE8A" w14:textId="77777777" w:rsidTr="00ED1CB0">
        <w:trPr>
          <w:gridAfter w:val="1"/>
          <w:wAfter w:w="4771" w:type="dxa"/>
          <w:tblHeader/>
        </w:trPr>
        <w:tc>
          <w:tcPr>
            <w:tcW w:w="1099" w:type="dxa"/>
            <w:shd w:val="clear" w:color="auto" w:fill="FFFFFF"/>
          </w:tcPr>
          <w:p w14:paraId="74D6DB5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3.</w:t>
            </w:r>
          </w:p>
        </w:tc>
        <w:tc>
          <w:tcPr>
            <w:tcW w:w="14311" w:type="dxa"/>
            <w:gridSpan w:val="6"/>
            <w:shd w:val="clear" w:color="auto" w:fill="FFFFFF"/>
          </w:tcPr>
          <w:p w14:paraId="71AAD42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  <w:t>Комплекс процессных мероприятий «</w:t>
            </w: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ar-SA"/>
                <w14:ligatures w14:val="none"/>
              </w:rPr>
              <w:t>Содержание и обслуживание муниципального имущества, не переданного в чье- либо пользование»</w:t>
            </w:r>
          </w:p>
        </w:tc>
      </w:tr>
      <w:tr w:rsidR="00F313DA" w:rsidRPr="00F313DA" w14:paraId="6C71F9AA" w14:textId="77777777" w:rsidTr="00ED1CB0">
        <w:trPr>
          <w:gridAfter w:val="1"/>
          <w:wAfter w:w="4771" w:type="dxa"/>
          <w:tblHeader/>
        </w:trPr>
        <w:tc>
          <w:tcPr>
            <w:tcW w:w="1099" w:type="dxa"/>
            <w:shd w:val="clear" w:color="auto" w:fill="FFFFFF"/>
          </w:tcPr>
          <w:p w14:paraId="6AF2584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6995" w:type="dxa"/>
            <w:gridSpan w:val="2"/>
            <w:shd w:val="clear" w:color="auto" w:fill="FFFFFF"/>
          </w:tcPr>
          <w:p w14:paraId="6E3174F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Ответственный за реализацию МКУ КУИ</w:t>
            </w:r>
          </w:p>
          <w:p w14:paraId="7A60BAD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7316" w:type="dxa"/>
            <w:gridSpan w:val="4"/>
            <w:shd w:val="clear" w:color="auto" w:fill="FFFFFF"/>
          </w:tcPr>
          <w:p w14:paraId="6BEC89D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Срок реализации (2023-2030)</w:t>
            </w:r>
          </w:p>
        </w:tc>
      </w:tr>
      <w:tr w:rsidR="00F313DA" w:rsidRPr="00F313DA" w14:paraId="3C3A1546" w14:textId="77777777" w:rsidTr="00ED1CB0">
        <w:trPr>
          <w:tblHeader/>
        </w:trPr>
        <w:tc>
          <w:tcPr>
            <w:tcW w:w="1099" w:type="dxa"/>
            <w:shd w:val="clear" w:color="auto" w:fill="FFFFFF"/>
          </w:tcPr>
          <w:p w14:paraId="6B83DDE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4770" w:type="dxa"/>
            <w:shd w:val="clear" w:color="auto" w:fill="FFFFFF"/>
          </w:tcPr>
          <w:p w14:paraId="3CE3C29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Задача 1:  Сохранить в надлежащем состоянии муниципальные объекты, не переданные в чье-либо пользование</w:t>
            </w:r>
          </w:p>
        </w:tc>
        <w:tc>
          <w:tcPr>
            <w:tcW w:w="4755" w:type="dxa"/>
            <w:gridSpan w:val="3"/>
            <w:shd w:val="clear" w:color="auto" w:fill="FFFFFF"/>
          </w:tcPr>
          <w:p w14:paraId="08AD5AE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- Возможность осуществления эффективного управления и распоряжения объектами недвижимости, находящимися в собственности </w:t>
            </w:r>
            <w:r w:rsidRPr="00F313DA">
              <w:rPr>
                <w:rFonts w:ascii="Times New Roman" w:eastAsia="Times New Roman" w:hAnsi="Times New Roman" w:cs="Times New Roman"/>
                <w:bCs/>
                <w:spacing w:val="-9"/>
                <w:kern w:val="0"/>
                <w:sz w:val="18"/>
                <w:szCs w:val="18"/>
                <w:lang w:eastAsia="ar-SA"/>
                <w14:ligatures w14:val="none"/>
              </w:rPr>
              <w:t>муниципального образования Гайский городской округ Оренбургской области</w:t>
            </w:r>
          </w:p>
          <w:p w14:paraId="7D84F1E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4786" w:type="dxa"/>
            <w:gridSpan w:val="2"/>
            <w:shd w:val="clear" w:color="auto" w:fill="FFFFFF"/>
          </w:tcPr>
          <w:p w14:paraId="7042497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4771" w:type="dxa"/>
          </w:tcPr>
          <w:p w14:paraId="3A0A67B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</w:tr>
      <w:tr w:rsidR="00F313DA" w:rsidRPr="00F313DA" w14:paraId="4415B0B1" w14:textId="77777777" w:rsidTr="00ED1CB0">
        <w:trPr>
          <w:gridAfter w:val="1"/>
          <w:wAfter w:w="4771" w:type="dxa"/>
        </w:trPr>
        <w:tc>
          <w:tcPr>
            <w:tcW w:w="1099" w:type="dxa"/>
            <w:shd w:val="clear" w:color="auto" w:fill="FFFFFF"/>
          </w:tcPr>
          <w:p w14:paraId="1B4EFBF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4.</w:t>
            </w:r>
          </w:p>
        </w:tc>
        <w:tc>
          <w:tcPr>
            <w:tcW w:w="14311" w:type="dxa"/>
            <w:gridSpan w:val="6"/>
            <w:shd w:val="clear" w:color="auto" w:fill="FFFFFF"/>
          </w:tcPr>
          <w:p w14:paraId="40241A6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  <w:t>Комплекс процессных мероприятий «Организация финансово-экономического и материально-технического обеспечения МКУ «Управление недвижимостью администрации Гайского городского округа»</w:t>
            </w:r>
          </w:p>
        </w:tc>
      </w:tr>
      <w:tr w:rsidR="00F313DA" w:rsidRPr="00F313DA" w14:paraId="0387EF4D" w14:textId="77777777" w:rsidTr="00ED1CB0">
        <w:trPr>
          <w:gridAfter w:val="1"/>
          <w:wAfter w:w="4771" w:type="dxa"/>
        </w:trPr>
        <w:tc>
          <w:tcPr>
            <w:tcW w:w="1099" w:type="dxa"/>
            <w:shd w:val="clear" w:color="auto" w:fill="FFFFFF"/>
          </w:tcPr>
          <w:p w14:paraId="0F2856E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</w:tcPr>
          <w:p w14:paraId="1999FB1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Ответственный за реализацию МКУ КУИ</w:t>
            </w:r>
          </w:p>
          <w:p w14:paraId="4343474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7316" w:type="dxa"/>
            <w:gridSpan w:val="4"/>
            <w:shd w:val="clear" w:color="auto" w:fill="FFFFFF"/>
          </w:tcPr>
          <w:p w14:paraId="07131E8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Срок реализации (2023-2030)</w:t>
            </w:r>
          </w:p>
        </w:tc>
      </w:tr>
      <w:tr w:rsidR="00F313DA" w:rsidRPr="00F313DA" w14:paraId="303A78C9" w14:textId="77777777" w:rsidTr="00ED1CB0">
        <w:trPr>
          <w:gridAfter w:val="1"/>
          <w:wAfter w:w="4771" w:type="dxa"/>
        </w:trPr>
        <w:tc>
          <w:tcPr>
            <w:tcW w:w="1099" w:type="dxa"/>
            <w:shd w:val="clear" w:color="auto" w:fill="FFFFFF"/>
          </w:tcPr>
          <w:p w14:paraId="10F41BE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4.1.</w:t>
            </w:r>
          </w:p>
        </w:tc>
        <w:tc>
          <w:tcPr>
            <w:tcW w:w="4770" w:type="dxa"/>
            <w:shd w:val="clear" w:color="auto" w:fill="FFFFFF"/>
          </w:tcPr>
          <w:p w14:paraId="7FDFA9A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Задача 1: Создать условия для эффективного управления муниципальным имуществом и земельными участками</w:t>
            </w:r>
          </w:p>
        </w:tc>
        <w:tc>
          <w:tcPr>
            <w:tcW w:w="4770" w:type="dxa"/>
            <w:gridSpan w:val="4"/>
            <w:shd w:val="clear" w:color="auto" w:fill="FFFFFF"/>
          </w:tcPr>
          <w:p w14:paraId="427CA77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-Возможность создания условий для эффективного управления и  распоряжения земельными ресурсами и муниципальной собственностью Гайского городского округа</w:t>
            </w:r>
          </w:p>
        </w:tc>
        <w:tc>
          <w:tcPr>
            <w:tcW w:w="4771" w:type="dxa"/>
            <w:shd w:val="clear" w:color="auto" w:fill="FFFFFF"/>
          </w:tcPr>
          <w:p w14:paraId="4330550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 Отсутствие просроченной дебиторской и кредиторской задолженностей</w:t>
            </w:r>
          </w:p>
        </w:tc>
      </w:tr>
      <w:tr w:rsidR="00F313DA" w:rsidRPr="00F313DA" w14:paraId="1D290BD1" w14:textId="77777777" w:rsidTr="00ED1CB0">
        <w:trPr>
          <w:gridAfter w:val="1"/>
          <w:wAfter w:w="4771" w:type="dxa"/>
        </w:trPr>
        <w:tc>
          <w:tcPr>
            <w:tcW w:w="1099" w:type="dxa"/>
            <w:shd w:val="clear" w:color="auto" w:fill="FFFFFF"/>
          </w:tcPr>
          <w:p w14:paraId="4E3873F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5.</w:t>
            </w:r>
          </w:p>
        </w:tc>
        <w:tc>
          <w:tcPr>
            <w:tcW w:w="14311" w:type="dxa"/>
            <w:gridSpan w:val="6"/>
            <w:shd w:val="clear" w:color="auto" w:fill="FFFFFF"/>
          </w:tcPr>
          <w:p w14:paraId="66C48B8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  <w:t>Комплекс процессных мероприятий «Повышение эффективности управления муниципальным имуществом и земельными ресурсами МО Гайский городской округ»</w:t>
            </w:r>
          </w:p>
        </w:tc>
      </w:tr>
      <w:tr w:rsidR="00F313DA" w:rsidRPr="00F313DA" w14:paraId="35A53736" w14:textId="77777777" w:rsidTr="00ED1CB0">
        <w:trPr>
          <w:gridAfter w:val="1"/>
          <w:wAfter w:w="4771" w:type="dxa"/>
        </w:trPr>
        <w:tc>
          <w:tcPr>
            <w:tcW w:w="1099" w:type="dxa"/>
            <w:shd w:val="clear" w:color="auto" w:fill="FFFFFF"/>
          </w:tcPr>
          <w:p w14:paraId="4AB701A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</w:tcPr>
          <w:p w14:paraId="69C659D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Ответственный за реализацию МКУ КУИ, МКУ УН</w:t>
            </w:r>
          </w:p>
          <w:p w14:paraId="7972BEC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7316" w:type="dxa"/>
            <w:gridSpan w:val="4"/>
            <w:shd w:val="clear" w:color="auto" w:fill="FFFFFF"/>
          </w:tcPr>
          <w:p w14:paraId="420E321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Срок реализации (2023-2030)</w:t>
            </w:r>
          </w:p>
        </w:tc>
      </w:tr>
      <w:tr w:rsidR="00F313DA" w:rsidRPr="00F313DA" w14:paraId="49B2C102" w14:textId="77777777" w:rsidTr="00ED1CB0">
        <w:trPr>
          <w:gridAfter w:val="1"/>
          <w:wAfter w:w="4771" w:type="dxa"/>
        </w:trPr>
        <w:tc>
          <w:tcPr>
            <w:tcW w:w="1099" w:type="dxa"/>
            <w:shd w:val="clear" w:color="auto" w:fill="FFFFFF"/>
          </w:tcPr>
          <w:p w14:paraId="1E43E0B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5.1</w:t>
            </w:r>
          </w:p>
        </w:tc>
        <w:tc>
          <w:tcPr>
            <w:tcW w:w="4770" w:type="dxa"/>
            <w:shd w:val="clear" w:color="auto" w:fill="FFFFFF"/>
          </w:tcPr>
          <w:p w14:paraId="2D0FCA7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Задача 1: Осуществить контроль за использованием муниципального имущества и земельными участками</w:t>
            </w:r>
          </w:p>
        </w:tc>
        <w:tc>
          <w:tcPr>
            <w:tcW w:w="4770" w:type="dxa"/>
            <w:gridSpan w:val="4"/>
            <w:shd w:val="clear" w:color="auto" w:fill="FFFFFF"/>
          </w:tcPr>
          <w:p w14:paraId="51D7A4E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-Возможность обеспечения эффективного и целенаправленного использования бюджетных средств</w:t>
            </w:r>
          </w:p>
        </w:tc>
        <w:tc>
          <w:tcPr>
            <w:tcW w:w="4771" w:type="dxa"/>
            <w:shd w:val="clear" w:color="auto" w:fill="FFFFFF"/>
          </w:tcPr>
          <w:p w14:paraId="58DE120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-Кассовое исполнение сметы расходов МКУ КУИ и МКУ УН;</w:t>
            </w:r>
          </w:p>
          <w:p w14:paraId="5A67584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-Своевременная сдача отчетов.</w:t>
            </w:r>
          </w:p>
        </w:tc>
      </w:tr>
    </w:tbl>
    <w:p w14:paraId="69A3576B" w14:textId="77777777" w:rsidR="00F313DA" w:rsidRPr="00F313DA" w:rsidRDefault="00F313DA" w:rsidP="00F313DA">
      <w:pPr>
        <w:widowControl w:val="0"/>
        <w:suppressAutoHyphens/>
        <w:autoSpaceDE w:val="0"/>
        <w:spacing w:after="0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sectPr w:rsidR="00F313DA" w:rsidRPr="00F313DA" w:rsidSect="001D5901">
          <w:pgSz w:w="16838" w:h="11906" w:orient="landscape"/>
          <w:pgMar w:top="142" w:right="536" w:bottom="284" w:left="566" w:header="720" w:footer="720" w:gutter="0"/>
          <w:pgNumType w:start="10"/>
          <w:cols w:space="720"/>
          <w:titlePg/>
        </w:sectPr>
      </w:pPr>
    </w:p>
    <w:p w14:paraId="3A5DA114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4F943C0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УТВЕРЖДЕНО</w:t>
      </w:r>
    </w:p>
    <w:p w14:paraId="59A8DB2A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Протоколом Управляющего совета</w:t>
      </w:r>
    </w:p>
    <w:p w14:paraId="3DECBFDC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от _______________№__________</w:t>
      </w:r>
    </w:p>
    <w:p w14:paraId="3E894073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27A5A57" w14:textId="77777777" w:rsidR="00F313DA" w:rsidRPr="00F313DA" w:rsidRDefault="00F313DA" w:rsidP="00F313DA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313D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Перечень мероприятий (результатов) муниципальной программы (комплексной программы)  «Управление муниципальным имуществом и земельными ресурсами на территории муниципального образования Гайский городской округ Оренбургской области»</w:t>
      </w:r>
    </w:p>
    <w:p w14:paraId="1AE877ED" w14:textId="77777777" w:rsidR="00F313DA" w:rsidRPr="00F313DA" w:rsidRDefault="00F313DA" w:rsidP="00F313DA">
      <w:pPr>
        <w:spacing w:after="0"/>
        <w:ind w:left="273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tbl>
      <w:tblPr>
        <w:tblW w:w="1611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1847"/>
        <w:gridCol w:w="1946"/>
        <w:gridCol w:w="248"/>
        <w:gridCol w:w="1149"/>
        <w:gridCol w:w="66"/>
        <w:gridCol w:w="1089"/>
        <w:gridCol w:w="12"/>
        <w:gridCol w:w="1150"/>
        <w:gridCol w:w="9"/>
        <w:gridCol w:w="1004"/>
        <w:gridCol w:w="10"/>
        <w:gridCol w:w="1003"/>
        <w:gridCol w:w="11"/>
        <w:gridCol w:w="1015"/>
        <w:gridCol w:w="42"/>
        <w:gridCol w:w="102"/>
        <w:gridCol w:w="858"/>
        <w:gridCol w:w="12"/>
        <w:gridCol w:w="1002"/>
        <w:gridCol w:w="12"/>
        <w:gridCol w:w="1001"/>
        <w:gridCol w:w="13"/>
        <w:gridCol w:w="914"/>
        <w:gridCol w:w="1225"/>
        <w:gridCol w:w="54"/>
      </w:tblGrid>
      <w:tr w:rsidR="00F313DA" w:rsidRPr="00F313DA" w14:paraId="1A824136" w14:textId="77777777" w:rsidTr="00ED1CB0">
        <w:trPr>
          <w:gridAfter w:val="1"/>
          <w:wAfter w:w="53" w:type="dxa"/>
          <w:trHeight w:val="242"/>
        </w:trPr>
        <w:tc>
          <w:tcPr>
            <w:tcW w:w="32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34D7B0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№ п/п</w:t>
            </w:r>
          </w:p>
        </w:tc>
        <w:tc>
          <w:tcPr>
            <w:tcW w:w="184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E76147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Наименование мероприятия (результата)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2FBC6F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Характеристика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vertAlign w:val="superscript"/>
                <w:lang w:eastAsia="ar-SA"/>
                <w14:ligatures w14:val="none"/>
              </w:rPr>
              <w:footnoteReference w:id="8"/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00BB76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Единица измерения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C870E6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Базовое значение</w:t>
            </w:r>
          </w:p>
        </w:tc>
        <w:tc>
          <w:tcPr>
            <w:tcW w:w="8168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4409A8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Значения мероприятия (результата) по годам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D74F25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Связь с комплексной программой</w:t>
            </w:r>
          </w:p>
        </w:tc>
      </w:tr>
      <w:tr w:rsidR="00F313DA" w:rsidRPr="00F313DA" w14:paraId="23B377AC" w14:textId="77777777" w:rsidTr="00ED1CB0">
        <w:trPr>
          <w:gridAfter w:val="1"/>
          <w:wAfter w:w="51" w:type="dxa"/>
          <w:trHeight w:val="145"/>
        </w:trPr>
        <w:tc>
          <w:tcPr>
            <w:tcW w:w="32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20C784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848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14:paraId="036F167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7BD581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5E9AFD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410CA9F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DE2670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2023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196D3F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2024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24E06C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2025</w:t>
            </w: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6665FD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2026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077EF1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2027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41BDE0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2028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C20C35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2029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FF323C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2030</w:t>
            </w:r>
          </w:p>
        </w:tc>
        <w:tc>
          <w:tcPr>
            <w:tcW w:w="12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DAF935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49110B7E" w14:textId="77777777" w:rsidTr="00ED1CB0">
        <w:trPr>
          <w:gridAfter w:val="1"/>
          <w:wAfter w:w="51" w:type="dxa"/>
          <w:trHeight w:val="14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702D4E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2AD9BF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944757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25A6AC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1BF7FB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A93F33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8E5528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09ADF1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06CCF4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9593F9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FE991C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10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E8A18E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11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2EACDD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4E8264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13</w:t>
            </w:r>
          </w:p>
        </w:tc>
      </w:tr>
      <w:tr w:rsidR="00F313DA" w:rsidRPr="00F313DA" w14:paraId="2DF41833" w14:textId="77777777" w:rsidTr="00ED1CB0">
        <w:trPr>
          <w:gridAfter w:val="1"/>
          <w:wAfter w:w="54" w:type="dxa"/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DF2C63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ar-SA"/>
                <w14:ligatures w14:val="none"/>
              </w:rPr>
              <w:t>Направление «Управление и распоряжение земельными ресурсами»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5AB76A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31BE86DA" w14:textId="77777777" w:rsidTr="00ED1CB0">
        <w:trPr>
          <w:gridAfter w:val="1"/>
          <w:wAfter w:w="54" w:type="dxa"/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851181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  <w:t>Комплекс процессных мероприятий «Кадастровые работы по земельным участкам муниципальной собственности, а также по земельным участкам, государственная собственность на которые не разграничена, рыночная оценка стоимости земельных участков и определение рыночного размера арендной платы за земельные участки, проведение комплексных кадастровых работ на территории МО Гайский городской округ»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A163A1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44FABBE7" w14:textId="77777777" w:rsidTr="00ED1CB0">
        <w:trPr>
          <w:gridAfter w:val="1"/>
          <w:wAfter w:w="54" w:type="dxa"/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548298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C6DA25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2FE5A74A" w14:textId="77777777" w:rsidTr="00ED1CB0">
        <w:trPr>
          <w:gridAfter w:val="1"/>
          <w:wAfter w:w="51" w:type="dxa"/>
          <w:trHeight w:val="14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20758F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EED09F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Мероприятие (результат) Проведение кадастровых работ в отношении земельных участков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6A3594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Процессное мероприятие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3A6281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Да=1;</w:t>
            </w:r>
          </w:p>
          <w:p w14:paraId="485C752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Нет=0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E0877E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5EC74A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B43995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B5F39D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F3A914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4E4E02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B79412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5C5DD2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2C1BC1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D58BA0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0CE68767" w14:textId="77777777" w:rsidTr="00ED1CB0">
        <w:trPr>
          <w:gridAfter w:val="1"/>
          <w:wAfter w:w="51" w:type="dxa"/>
          <w:trHeight w:val="14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84F9F5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19FD3A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Мероприятие (результат)</w:t>
            </w:r>
          </w:p>
          <w:p w14:paraId="2B8840E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Достижение планового показателя доли доходов от продажи и аренды земельных участков от общего количества неналоговых доходов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52DD7F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Процессное мероприятие 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AC2417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Да=1;</w:t>
            </w:r>
          </w:p>
          <w:p w14:paraId="395586C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Нет=0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12094B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9F676E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F3BE21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75C8CE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49654F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646091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7D7289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43D315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A9C07C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EE2C68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3B74ACBB" w14:textId="77777777" w:rsidTr="00ED1CB0">
        <w:trPr>
          <w:gridAfter w:val="1"/>
          <w:wAfter w:w="51" w:type="dxa"/>
          <w:trHeight w:val="14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2E53EF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FADDE6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Мероприятие (результат)</w:t>
            </w:r>
          </w:p>
          <w:p w14:paraId="3C38F5C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Публикация извещений о  предоставлении земельных участков в собственность или 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аренду на торгах или без проведения торгов в официальных печатных изданиях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0388E4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Процессное мероприятие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4B8321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Да=1;</w:t>
            </w:r>
          </w:p>
          <w:p w14:paraId="6966314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Нет=0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07CA4D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8CBB8B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A7A600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3C2F00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87FA75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444A50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87BDC4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2BD73D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912E5C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5063D9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07C359CB" w14:textId="77777777" w:rsidTr="00ED1CB0">
        <w:trPr>
          <w:gridAfter w:val="1"/>
          <w:wAfter w:w="51" w:type="dxa"/>
          <w:trHeight w:val="14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6135F9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047260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Мероприятие (результат) Оснащение рабочих мест специалистов средствами вычислительной  информационно-коммуникационной техники в полном объеме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489E1C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Процессное мероприятие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8A6B0C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Да=1;</w:t>
            </w:r>
          </w:p>
          <w:p w14:paraId="1DD9CD2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Нет=0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7A0A78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948267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FF841B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1FE53B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4DE507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FC2063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176AC5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0BED02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343A79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580C2F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4419E2D5" w14:textId="77777777" w:rsidTr="00ED1CB0">
        <w:trPr>
          <w:gridAfter w:val="1"/>
          <w:wAfter w:w="54" w:type="dxa"/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C5863B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ar-SA"/>
                <w14:ligatures w14:val="none"/>
              </w:rPr>
              <w:t>Направление «Управление и распоряжение муниципальной собственностью»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5F71CD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670E8AC3" w14:textId="77777777" w:rsidTr="00ED1CB0">
        <w:trPr>
          <w:gridAfter w:val="1"/>
          <w:wAfter w:w="54" w:type="dxa"/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01FDBD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  <w:t>Комплекс процессных мероприятий «Распоряжение объектами недвижимости (инвентаризация объектов недвижимости; оценка рыночной стоимости объектов продажи, а также оценка рыночного размера годовой арендной платы за использование муниципального имущества)»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141DED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08E0F910" w14:textId="77777777" w:rsidTr="00ED1CB0">
        <w:trPr>
          <w:gridAfter w:val="1"/>
          <w:wAfter w:w="54" w:type="dxa"/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3EE3E9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5E337D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309101BE" w14:textId="77777777" w:rsidTr="00ED1CB0">
        <w:trPr>
          <w:gridAfter w:val="1"/>
          <w:wAfter w:w="54" w:type="dxa"/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9BF8DC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Совершенствование бюджетного процесса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4AE5F7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180DA3A6" w14:textId="77777777" w:rsidTr="00ED1CB0">
        <w:trPr>
          <w:gridAfter w:val="1"/>
          <w:wAfter w:w="51" w:type="dxa"/>
          <w:trHeight w:val="14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5FCA1A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7D15B8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Мероприятие (результат) «Проведение технической инвентаризации объектов недвижимости» 1. </w:t>
            </w:r>
          </w:p>
          <w:p w14:paraId="05B1332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A04CC6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Процессное мероприятие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521F50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Да=1;</w:t>
            </w:r>
          </w:p>
          <w:p w14:paraId="22C1687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Нет=0.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0D1075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1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E13E00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B86991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5AC607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0FED14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AAECB2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 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EB5ADC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 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AD988A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 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65D7B0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 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B4603D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36730C2F" w14:textId="77777777" w:rsidTr="00ED1CB0">
        <w:trPr>
          <w:gridAfter w:val="1"/>
          <w:wAfter w:w="51" w:type="dxa"/>
          <w:trHeight w:val="14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4BE3A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69816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Мероприятие (результат) «Достижение планового показателя доли доходов от арендной платы за муниципальное имущество, от общего количества неналоговых доходов бюджета » </w:t>
            </w:r>
          </w:p>
          <w:p w14:paraId="0A95BF9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E474D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Процессное мероприятие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62A27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Да=1;</w:t>
            </w:r>
          </w:p>
          <w:p w14:paraId="5300551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Нет=0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CD890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1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0FCA4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D0111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2C462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8CBD0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3DAF5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 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7C234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 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6214A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 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E93C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 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36DAC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3296DEFF" w14:textId="77777777" w:rsidTr="00ED1CB0">
        <w:trPr>
          <w:gridAfter w:val="1"/>
          <w:wAfter w:w="51" w:type="dxa"/>
          <w:trHeight w:val="14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A73A6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 xml:space="preserve">3.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780DE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Мероприятие (результат)  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 xml:space="preserve">«Публикация извещений о предоставлении муниципального имущества в официальных печатных изданиях» 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BB4A3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Процессное мероприятие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19EE6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Да=1;</w:t>
            </w:r>
          </w:p>
          <w:p w14:paraId="79DBAC8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Нет=0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76847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C5453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FD236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44DB4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9CDBA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A2891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728D9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AE262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FA99A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E4B23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6172E252" w14:textId="77777777" w:rsidTr="00ED1CB0">
        <w:trPr>
          <w:gridAfter w:val="1"/>
          <w:wAfter w:w="54" w:type="dxa"/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0F5BAD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ar-SA"/>
                <w14:ligatures w14:val="none"/>
              </w:rPr>
              <w:t>Направление «Управление и распоряжение муниципальной собственностью»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E0CF07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7AEEA485" w14:textId="77777777" w:rsidTr="00ED1CB0">
        <w:trPr>
          <w:gridAfter w:val="1"/>
          <w:wAfter w:w="54" w:type="dxa"/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F6147B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ar-SA"/>
                <w14:ligatures w14:val="none"/>
              </w:rPr>
              <w:t>Комплекс процессных мероприятий «</w:t>
            </w: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ar-SA"/>
                <w14:ligatures w14:val="none"/>
              </w:rPr>
              <w:t>Содержание и обслуживание муниципального имущества, не переданного в чье- либо пользование»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20A29B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7602674B" w14:textId="77777777" w:rsidTr="00ED1CB0">
        <w:trPr>
          <w:gridAfter w:val="1"/>
          <w:wAfter w:w="54" w:type="dxa"/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02A831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9F4F90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3775C576" w14:textId="77777777" w:rsidTr="00ED1CB0">
        <w:trPr>
          <w:gridAfter w:val="1"/>
          <w:wAfter w:w="51" w:type="dxa"/>
          <w:trHeight w:val="14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419BB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FF6B8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Мероприятие (результат)</w:t>
            </w:r>
          </w:p>
          <w:p w14:paraId="71CC449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Заключение необходимого количества договоров на содержание муниципального имущества, не переданного в чье либо пользование» 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71854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Процессное мероприятие 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12652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Да=1;</w:t>
            </w:r>
          </w:p>
          <w:p w14:paraId="26BEA49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Нет=0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BDFE0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C6B74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71A76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303CB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95FC9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080AF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9984F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8ECC6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4448A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A3580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7319D0AF" w14:textId="77777777" w:rsidTr="00ED1CB0">
        <w:trPr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25186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ar-SA"/>
                <w14:ligatures w14:val="none"/>
              </w:rPr>
              <w:t>Направление «Обеспечение условий по реализации программы».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27289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4E54D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73EC7C57" w14:textId="77777777" w:rsidTr="00ED1CB0">
        <w:trPr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67D13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ar-SA"/>
                <w14:ligatures w14:val="none"/>
              </w:rPr>
              <w:t>Комплекс процессных мероприятий «Организация финансово-экономического и материально-технического обеспечения МКУ «Управление недвижимостью администрации Гайского городского округа»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D13C4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03980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69718393" w14:textId="77777777" w:rsidTr="00ED1CB0">
        <w:trPr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6B051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AF74B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1D41C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664229C8" w14:textId="77777777" w:rsidTr="00ED1CB0">
        <w:trPr>
          <w:trHeight w:val="14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D18A2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ADB54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Мероприятие (результат) 1. </w:t>
            </w:r>
          </w:p>
          <w:p w14:paraId="5210976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Отсутствие просроченной дебиторской и кредиторской задолженности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8DE54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Процессное мероприятие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A17C8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Да=1;</w:t>
            </w:r>
          </w:p>
          <w:p w14:paraId="1D32450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Нет=0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8F8B3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ar-SA"/>
                <w14:ligatures w14:val="none"/>
              </w:rPr>
              <w:t>1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DC9D1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843D1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28C09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ar-SA"/>
                <w14:ligatures w14:val="none"/>
              </w:rPr>
              <w:t>1</w:t>
            </w:r>
          </w:p>
        </w:tc>
        <w:tc>
          <w:tcPr>
            <w:tcW w:w="1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708EB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ar-SA"/>
                <w14:ligatures w14:val="none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20992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9FC18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D16FB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ar-SA"/>
                <w14:ligatures w14:val="none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B8182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ar-SA"/>
                <w14:ligatures w14:val="none"/>
              </w:rPr>
              <w:t>1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84358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05D82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189CE23A" w14:textId="77777777" w:rsidTr="00ED1CB0">
        <w:trPr>
          <w:trHeight w:val="742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49C0C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ar-SA"/>
                <w14:ligatures w14:val="none"/>
              </w:rPr>
              <w:t>Комплекс процессных мероприятий «Повышение эффективности управления муниципальным имуществом и земельными ресурсами МО Гайский городской округ»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75C4C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0AAD0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40B9D806" w14:textId="77777777" w:rsidTr="00ED1CB0">
        <w:trPr>
          <w:trHeight w:val="2271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9F882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3681F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Мероприятие (результат)1.</w:t>
            </w:r>
          </w:p>
          <w:p w14:paraId="1A2536C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Кассовое исполнение сметы расходов МКУ КУИ и МКУ УН не менее чем на 98%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B42E4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Процессное мероприятие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60A23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Да=1;</w:t>
            </w:r>
          </w:p>
          <w:p w14:paraId="053C60A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Нет=0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5437A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E9390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3E609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0C7BE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F9973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2A29E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97AEA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1548F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9CF9F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2DF7C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86997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0D94F174" w14:textId="77777777" w:rsidTr="00ED1CB0">
        <w:trPr>
          <w:trHeight w:val="2271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A132B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22D2A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Мероприятие (результат)2.</w:t>
            </w:r>
          </w:p>
          <w:p w14:paraId="7DF8DB8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Учет доходов и контроль за поступлениями неналоговых платежей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0BFD4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Процессное мероприятие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0152A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Да=1;</w:t>
            </w:r>
          </w:p>
          <w:p w14:paraId="3FCCCF2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Нет=0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33AFA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E6AB7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4D534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81345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C1F47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CCC45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95E7B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E85A8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E7076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14B48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5E169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48ABE459" w14:textId="77777777" w:rsidTr="00ED1CB0">
        <w:trPr>
          <w:trHeight w:val="3407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FF9FC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A11DF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Мероприятие (результат).</w:t>
            </w:r>
          </w:p>
          <w:p w14:paraId="7208291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Проведение инвентаризации муниципального движимого и недвижимого имущества, числящегося в Реестре муниципальной казны Гайского городского округа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1CF0F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Процессное мероприятие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55ABD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Да=1;</w:t>
            </w:r>
          </w:p>
          <w:p w14:paraId="2CAD5A9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Нет=0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7897B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61FB6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F7BFF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8D57F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74F07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397BC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4ED29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F0EAE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6F8A4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18F67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B465A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056404C6" w14:textId="77777777" w:rsidR="00F313DA" w:rsidRPr="00F313DA" w:rsidRDefault="00F313DA" w:rsidP="00F313DA">
      <w:pPr>
        <w:spacing w:after="0"/>
        <w:ind w:left="273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highlight w:val="yellow"/>
          <w14:ligatures w14:val="none"/>
        </w:rPr>
        <w:sectPr w:rsidR="00F313DA" w:rsidRPr="00F313DA" w:rsidSect="001D5901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14:paraId="6917DC9F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                 УТВЕРЖДЕНО</w:t>
      </w:r>
    </w:p>
    <w:p w14:paraId="53779E8C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Протоколом Управляющего совета</w:t>
      </w:r>
    </w:p>
    <w:p w14:paraId="2F0A3215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от _______________№__________</w:t>
      </w:r>
    </w:p>
    <w:p w14:paraId="35302593" w14:textId="77777777" w:rsidR="00F313DA" w:rsidRPr="00F313DA" w:rsidRDefault="00F313DA" w:rsidP="00F313DA">
      <w:pPr>
        <w:widowControl w:val="0"/>
        <w:suppressAutoHyphens/>
        <w:autoSpaceDE w:val="0"/>
        <w:spacing w:after="0"/>
        <w:ind w:left="273" w:right="42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</w:t>
      </w:r>
    </w:p>
    <w:p w14:paraId="131E38FE" w14:textId="77777777" w:rsidR="00F313DA" w:rsidRPr="00F313DA" w:rsidRDefault="00F313DA" w:rsidP="00F313DA">
      <w:pPr>
        <w:spacing w:after="0"/>
        <w:ind w:left="273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highlight w:val="yellow"/>
          <w14:ligatures w14:val="none"/>
        </w:rPr>
      </w:pPr>
    </w:p>
    <w:p w14:paraId="097D31C8" w14:textId="77777777" w:rsidR="00F313DA" w:rsidRPr="00F313DA" w:rsidRDefault="00F313DA" w:rsidP="00F313DA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313D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Финансовое обеспечение муниципальной программы (комплексной программы) «Управление муниципальным имуществом и земельными ресурсами на территории муниципального образования Гайский городской округ Оренбургской области»</w:t>
      </w:r>
    </w:p>
    <w:p w14:paraId="22EB8067" w14:textId="77777777" w:rsidR="00F313DA" w:rsidRPr="00F313DA" w:rsidRDefault="00F313DA" w:rsidP="00F313DA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tbl>
      <w:tblPr>
        <w:tblW w:w="15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"/>
        <w:gridCol w:w="1545"/>
        <w:gridCol w:w="1418"/>
        <w:gridCol w:w="562"/>
        <w:gridCol w:w="430"/>
        <w:gridCol w:w="1134"/>
        <w:gridCol w:w="1134"/>
        <w:gridCol w:w="850"/>
        <w:gridCol w:w="1134"/>
        <w:gridCol w:w="993"/>
        <w:gridCol w:w="992"/>
        <w:gridCol w:w="992"/>
        <w:gridCol w:w="992"/>
        <w:gridCol w:w="993"/>
        <w:gridCol w:w="1082"/>
        <w:gridCol w:w="1202"/>
      </w:tblGrid>
      <w:tr w:rsidR="00F313DA" w:rsidRPr="00F313DA" w14:paraId="58DF70F0" w14:textId="77777777" w:rsidTr="00ED1CB0">
        <w:trPr>
          <w:trHeight w:val="240"/>
        </w:trPr>
        <w:tc>
          <w:tcPr>
            <w:tcW w:w="313" w:type="dxa"/>
            <w:vMerge w:val="restart"/>
            <w:shd w:val="clear" w:color="auto" w:fill="FFFFFF"/>
          </w:tcPr>
          <w:p w14:paraId="3FA9B27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№ п/п</w:t>
            </w:r>
          </w:p>
        </w:tc>
        <w:tc>
          <w:tcPr>
            <w:tcW w:w="1545" w:type="dxa"/>
            <w:vMerge w:val="restart"/>
            <w:shd w:val="clear" w:color="auto" w:fill="FFFFFF"/>
          </w:tcPr>
          <w:p w14:paraId="6C30E1F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2A598CE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126" w:type="dxa"/>
            <w:gridSpan w:val="3"/>
            <w:shd w:val="clear" w:color="auto" w:fill="FFFFFF"/>
          </w:tcPr>
          <w:p w14:paraId="48807C5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Код бюджетной квалификации</w:t>
            </w:r>
          </w:p>
        </w:tc>
        <w:tc>
          <w:tcPr>
            <w:tcW w:w="9162" w:type="dxa"/>
            <w:gridSpan w:val="9"/>
            <w:shd w:val="clear" w:color="auto" w:fill="FFFFFF"/>
          </w:tcPr>
          <w:p w14:paraId="042E4B4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202" w:type="dxa"/>
            <w:vMerge w:val="restart"/>
            <w:shd w:val="clear" w:color="auto" w:fill="FFFFFF"/>
          </w:tcPr>
          <w:p w14:paraId="7F0AB56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Связь с комплексной программой</w:t>
            </w:r>
          </w:p>
        </w:tc>
      </w:tr>
      <w:tr w:rsidR="00F313DA" w:rsidRPr="00F313DA" w14:paraId="2ABAB58D" w14:textId="77777777" w:rsidTr="00ED1CB0">
        <w:tc>
          <w:tcPr>
            <w:tcW w:w="313" w:type="dxa"/>
            <w:vMerge/>
            <w:shd w:val="clear" w:color="auto" w:fill="FFFFFF"/>
          </w:tcPr>
          <w:p w14:paraId="0EFC8CB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45" w:type="dxa"/>
            <w:vMerge/>
            <w:shd w:val="clear" w:color="auto" w:fill="FFFFFF"/>
            <w:vAlign w:val="center"/>
          </w:tcPr>
          <w:p w14:paraId="09AF270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1F798D5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62" w:type="dxa"/>
            <w:shd w:val="clear" w:color="auto" w:fill="FFFFFF"/>
          </w:tcPr>
          <w:p w14:paraId="152F185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ГРБС</w:t>
            </w:r>
          </w:p>
        </w:tc>
        <w:tc>
          <w:tcPr>
            <w:tcW w:w="430" w:type="dxa"/>
            <w:shd w:val="clear" w:color="auto" w:fill="FFFFFF"/>
          </w:tcPr>
          <w:p w14:paraId="4AC6B3F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Рз</w:t>
            </w:r>
          </w:p>
          <w:p w14:paraId="43F351E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Пр</w:t>
            </w:r>
          </w:p>
        </w:tc>
        <w:tc>
          <w:tcPr>
            <w:tcW w:w="1134" w:type="dxa"/>
            <w:shd w:val="clear" w:color="auto" w:fill="FFFFFF"/>
          </w:tcPr>
          <w:p w14:paraId="68996A0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ЦСР</w:t>
            </w:r>
          </w:p>
        </w:tc>
        <w:tc>
          <w:tcPr>
            <w:tcW w:w="1134" w:type="dxa"/>
            <w:shd w:val="clear" w:color="auto" w:fill="FFFFFF"/>
          </w:tcPr>
          <w:p w14:paraId="60854BF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2023</w:t>
            </w:r>
          </w:p>
        </w:tc>
        <w:tc>
          <w:tcPr>
            <w:tcW w:w="850" w:type="dxa"/>
            <w:shd w:val="clear" w:color="auto" w:fill="FFFFFF"/>
          </w:tcPr>
          <w:p w14:paraId="74C0DA4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14:paraId="2583174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2025</w:t>
            </w:r>
          </w:p>
        </w:tc>
        <w:tc>
          <w:tcPr>
            <w:tcW w:w="993" w:type="dxa"/>
            <w:shd w:val="clear" w:color="auto" w:fill="FFFFFF"/>
          </w:tcPr>
          <w:p w14:paraId="312018D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2026</w:t>
            </w:r>
          </w:p>
        </w:tc>
        <w:tc>
          <w:tcPr>
            <w:tcW w:w="992" w:type="dxa"/>
            <w:shd w:val="clear" w:color="auto" w:fill="FFFFFF"/>
          </w:tcPr>
          <w:p w14:paraId="3764DB9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2027</w:t>
            </w:r>
          </w:p>
        </w:tc>
        <w:tc>
          <w:tcPr>
            <w:tcW w:w="992" w:type="dxa"/>
            <w:shd w:val="clear" w:color="auto" w:fill="FFFFFF"/>
          </w:tcPr>
          <w:p w14:paraId="334955F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2028</w:t>
            </w:r>
          </w:p>
        </w:tc>
        <w:tc>
          <w:tcPr>
            <w:tcW w:w="992" w:type="dxa"/>
            <w:shd w:val="clear" w:color="auto" w:fill="FFFFFF"/>
          </w:tcPr>
          <w:p w14:paraId="1F73FFA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2029</w:t>
            </w:r>
          </w:p>
        </w:tc>
        <w:tc>
          <w:tcPr>
            <w:tcW w:w="993" w:type="dxa"/>
            <w:shd w:val="clear" w:color="auto" w:fill="FFFFFF"/>
          </w:tcPr>
          <w:p w14:paraId="4024A85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2030</w:t>
            </w:r>
          </w:p>
        </w:tc>
        <w:tc>
          <w:tcPr>
            <w:tcW w:w="1082" w:type="dxa"/>
            <w:shd w:val="clear" w:color="auto" w:fill="FFFFFF"/>
          </w:tcPr>
          <w:p w14:paraId="595A6A7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Всего</w:t>
            </w:r>
          </w:p>
        </w:tc>
        <w:tc>
          <w:tcPr>
            <w:tcW w:w="1202" w:type="dxa"/>
            <w:vMerge/>
            <w:shd w:val="clear" w:color="auto" w:fill="FFFFFF"/>
          </w:tcPr>
          <w:p w14:paraId="7CB444A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4E57DE14" w14:textId="77777777" w:rsidTr="00ED1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3B7D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18AB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3DB9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00BADCA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BAF0AF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54496F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35FB8D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A43CA8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5BE06F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61E351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FE72A1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24593E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24915C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8D5915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434AD5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3EAB61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16</w:t>
            </w:r>
          </w:p>
        </w:tc>
      </w:tr>
      <w:tr w:rsidR="00F313DA" w:rsidRPr="00F313DA" w14:paraId="1F2C44A6" w14:textId="77777777" w:rsidTr="00ED1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F83A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B589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Муниципальная программа (комплексная программа) «Управление муниципальным имуществом и земельными ресурсами на территории муниципального образования Гайский городской округ Оренбургской области»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2836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МКУ КУИ</w:t>
            </w:r>
          </w:p>
          <w:p w14:paraId="4D97EB7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МКУ УН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32424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4413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24664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752B4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00B23E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3300000000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6E3E1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  <w:p w14:paraId="5E5025D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22107698,23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C9434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  <w:p w14:paraId="1B27239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19000000,00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8DD43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  <w:p w14:paraId="271312D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10769300,00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C6287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  <w:p w14:paraId="4A0BCBE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16549592,00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993E5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2EFA8ED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16549592,00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4791A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1DAB4D3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16549592,00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BE34D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4EFEBBC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16549592,00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75C12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4980513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16549592,00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B930A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0D8B756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134624958,23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24570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firstLine="60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3DB9C2ED" w14:textId="77777777" w:rsidTr="00ED1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24D4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4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06A6BE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firstLine="60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ar-SA"/>
                <w14:ligatures w14:val="none"/>
              </w:rPr>
              <w:t>Направление «Управление и распоряжение земельными ресурсами»</w:t>
            </w:r>
          </w:p>
        </w:tc>
      </w:tr>
    </w:tbl>
    <w:p w14:paraId="1A77CFB2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br w:type="page"/>
      </w:r>
    </w:p>
    <w:tbl>
      <w:tblPr>
        <w:tblW w:w="156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1468"/>
        <w:gridCol w:w="1395"/>
        <w:gridCol w:w="463"/>
        <w:gridCol w:w="691"/>
        <w:gridCol w:w="1134"/>
        <w:gridCol w:w="992"/>
        <w:gridCol w:w="992"/>
        <w:gridCol w:w="992"/>
        <w:gridCol w:w="993"/>
        <w:gridCol w:w="1014"/>
        <w:gridCol w:w="1080"/>
        <w:gridCol w:w="1080"/>
        <w:gridCol w:w="1080"/>
        <w:gridCol w:w="1180"/>
        <w:gridCol w:w="677"/>
      </w:tblGrid>
      <w:tr w:rsidR="00F313DA" w:rsidRPr="00F313DA" w14:paraId="7F210FA1" w14:textId="77777777" w:rsidTr="00ED1CB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0167B21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1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0227C85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4B3D7CF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0F0AA8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BCB83A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4987038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5B9FF63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22B4719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7F76AC1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6B58A7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D8E887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017349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54A927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8E3111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A1287A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15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3E9E5C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16</w:t>
            </w:r>
          </w:p>
        </w:tc>
      </w:tr>
      <w:tr w:rsidR="00F313DA" w:rsidRPr="00F313DA" w14:paraId="2AB1C41F" w14:textId="77777777" w:rsidTr="00ED1CB0">
        <w:trPr>
          <w:trHeight w:val="345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19BD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2.1.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510E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 xml:space="preserve">Структурный элемент Комплекс процессных мероприятий 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«Кадастровые работы по земельным участкам муниципальной собственности, а также по земельным участкам, государственная собственность на которые не разграничена, рыночная оценка стоимости земельных участков и определение рыночного размера арендной платы за земельные участки, проведение комплексных кадастровых работ на территории МО Гайский городской округ»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545E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МКУ КУИ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88C2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413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5CC6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028A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  <w:p w14:paraId="0E25155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3340100000</w:t>
            </w:r>
          </w:p>
          <w:p w14:paraId="3FB18A8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  <w:p w14:paraId="191CD6B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599E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  <w:p w14:paraId="0ECEC71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1185719,53</w:t>
            </w:r>
          </w:p>
          <w:p w14:paraId="2DB91E8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  <w:p w14:paraId="31D4984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  <w:p w14:paraId="43E2ABF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  <w:p w14:paraId="69EC0A3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0672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  <w:p w14:paraId="6A92ED9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1100000,00</w:t>
            </w:r>
          </w:p>
          <w:p w14:paraId="21B23F5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  <w:p w14:paraId="4E355D0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  <w:p w14:paraId="703F912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FEE9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  <w:p w14:paraId="6561E37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  <w:p w14:paraId="77600B5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  <w:p w14:paraId="3A9F206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  <w:p w14:paraId="05AA101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  <w:p w14:paraId="6839116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EB48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  <w:p w14:paraId="7C416E4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1280292,00</w:t>
            </w:r>
          </w:p>
          <w:p w14:paraId="7530406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  <w:p w14:paraId="5722B80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  <w:p w14:paraId="69FBE3C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  <w:p w14:paraId="7F5F0CD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C2DA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2F05D9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1280292,00</w:t>
            </w:r>
          </w:p>
          <w:p w14:paraId="1A4483A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AED1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3E756C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1280292,00</w:t>
            </w:r>
          </w:p>
          <w:p w14:paraId="0CF85FE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37AC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20A130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1280292,00</w:t>
            </w:r>
          </w:p>
          <w:p w14:paraId="37892BF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7971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51B2AD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1280292,00</w:t>
            </w:r>
          </w:p>
          <w:p w14:paraId="6E472E6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C1D6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08FE4B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8687179,53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6D99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817234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1EB09AD9" w14:textId="77777777" w:rsidTr="00ED1CB0">
        <w:trPr>
          <w:trHeight w:val="26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DA50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2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0566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ar-SA"/>
                <w14:ligatures w14:val="none"/>
              </w:rPr>
              <w:t>Направление «Управление и распоряжение муниципальной собственностью»</w:t>
            </w:r>
          </w:p>
        </w:tc>
      </w:tr>
      <w:tr w:rsidR="00F313DA" w:rsidRPr="00F313DA" w14:paraId="0B26CF91" w14:textId="77777777" w:rsidTr="00ED1CB0">
        <w:trPr>
          <w:trHeight w:val="345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1307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3.1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DE1B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Структурный элемент Комплекс процессных мероприятий «Распоряжение объектами недвижимости (инвентаризация объектов недвижимости; оценка рыночной стоимости объектов продажи, а также оценка рыночного размера годовой арендной платы за использование муниципального имущества)»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8476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МКУ КУИ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7F6C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413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44C7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69FB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8EAF11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3340300000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F307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562C81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805362,92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27D5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9B000F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800000,00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12B8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3902F1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A623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547877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1000000,00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3C64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B797B0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1000000,00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1F6C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5157A2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1000000,00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BEAA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266FE1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1000000,00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F5D6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81EFB1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1000000,00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4079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4F4CC7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6605362,92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5583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561FE239" w14:textId="77777777" w:rsidTr="00ED1CB0">
        <w:trPr>
          <w:trHeight w:val="345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5920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3.2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F80F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Структурный элемент Комплекс процессных мероприятий «Содержание и обслуживание муниципального имущества, не переданного в чье- либо пользование»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3519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МКУ КУИ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D906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413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9A00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BFF0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3340400000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2D5D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5714528,77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2FC2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4700000,00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FB2C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AD4A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3500000,00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E2D9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3500000,00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7E8F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3500000,00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1809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3500000,00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FA69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3500000,00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667A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27914528,77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3ADD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35A605F4" w14:textId="77777777" w:rsidTr="00ED1CB0">
        <w:trPr>
          <w:trHeight w:val="26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6807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2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C4F2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ar-SA"/>
                <w14:ligatures w14:val="none"/>
              </w:rPr>
              <w:t>Направление «Обеспечение условий по реализации программы».</w:t>
            </w:r>
          </w:p>
        </w:tc>
      </w:tr>
      <w:tr w:rsidR="00F313DA" w:rsidRPr="00F313DA" w14:paraId="77EE52BA" w14:textId="77777777" w:rsidTr="00ED1CB0">
        <w:trPr>
          <w:trHeight w:val="345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F399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4.1.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1D29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Структурный элемент Комплекс процессных мероприятий «Организация финансово-экономического и материально-технического обеспечения МКУ «Управление недвижимостью администрации Гайского городского округа»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8B82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МКУ КУИ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EA7E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413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D52E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1D13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3340600000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4036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9566150,87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3206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7500000,00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F83E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6335000,00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44FC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6335000,00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609F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6335000,00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9462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6335000,00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56F4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6335000,00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AF59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6335000,00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BC8C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55076150,87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1E22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263AD576" w14:textId="77777777" w:rsidTr="00ED1CB0">
        <w:trPr>
          <w:trHeight w:val="345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891E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4.2.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0EBD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Структурный элемент Комплекс процессных мероприятий «Повышение эффективности управления муниципальным имуществом и земельными ресурсами МО Гайский городской округ»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5143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МКУ КУИ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54BC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413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934A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52A2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3340700000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F0B5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4835936,14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1BA2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4900000,00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0407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4434300,00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4FEB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4434300,00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BF62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4434300,00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F7AA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4434300,00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0568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4434300,00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3F29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4434300,00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EBFF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36341736,14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6F4D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A1BDA0C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sectPr w:rsidR="00F313DA" w:rsidRPr="00F313DA" w:rsidSect="001D5901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14:paraId="5988D174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                 УТВЕРЖДЕНО</w:t>
      </w:r>
    </w:p>
    <w:p w14:paraId="70D839D6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Протоколом Управляющего совета</w:t>
      </w:r>
    </w:p>
    <w:p w14:paraId="322FB9C2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от _______________№__________</w:t>
      </w:r>
    </w:p>
    <w:p w14:paraId="6BF61A6B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5B607DFF" w14:textId="77777777" w:rsidR="00F313DA" w:rsidRPr="00F313DA" w:rsidRDefault="00F313DA" w:rsidP="00F313DA">
      <w:pPr>
        <w:widowControl w:val="0"/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1FCE74AF" w14:textId="77777777" w:rsidR="00F313DA" w:rsidRPr="00F313DA" w:rsidRDefault="00F313DA" w:rsidP="00F313DA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313D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Финансовое обеспечение муниципальной программы (комплексной программы) за счет средств федерального бюджета, областного бюджета, средств  и прогнозная оценка привлекаемых средств на реализацию муниципальной программы </w:t>
      </w:r>
      <w:r w:rsidRPr="00F313D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«Управление муниципальным имуществом и земельными ресурсами на территории муниципального образования Гайский городской округ Оренбургской области»</w:t>
      </w:r>
    </w:p>
    <w:p w14:paraId="4E5F1745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310C86A9" w14:textId="77777777" w:rsidR="00F313DA" w:rsidRPr="00F313DA" w:rsidRDefault="00F313DA" w:rsidP="00F313DA">
      <w:pPr>
        <w:widowControl w:val="0"/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F313DA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 xml:space="preserve"> </w:t>
      </w:r>
    </w:p>
    <w:tbl>
      <w:tblPr>
        <w:tblW w:w="15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2268"/>
        <w:gridCol w:w="198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992"/>
      </w:tblGrid>
      <w:tr w:rsidR="00F313DA" w:rsidRPr="00F313DA" w14:paraId="0F94A718" w14:textId="77777777" w:rsidTr="00ED1CB0">
        <w:trPr>
          <w:trHeight w:val="240"/>
        </w:trPr>
        <w:tc>
          <w:tcPr>
            <w:tcW w:w="299" w:type="dxa"/>
            <w:vMerge w:val="restart"/>
            <w:shd w:val="clear" w:color="auto" w:fill="FFFFFF"/>
          </w:tcPr>
          <w:p w14:paraId="4896DE0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ECFB9A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621348F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Источник финансового обеспечения</w:t>
            </w:r>
          </w:p>
        </w:tc>
        <w:tc>
          <w:tcPr>
            <w:tcW w:w="10348" w:type="dxa"/>
            <w:gridSpan w:val="9"/>
            <w:shd w:val="clear" w:color="auto" w:fill="FFFFFF"/>
          </w:tcPr>
          <w:p w14:paraId="18E1FB4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0718F5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Связь с комплексной программой</w:t>
            </w:r>
          </w:p>
        </w:tc>
      </w:tr>
      <w:tr w:rsidR="00F313DA" w:rsidRPr="00F313DA" w14:paraId="40640E10" w14:textId="77777777" w:rsidTr="00ED1CB0">
        <w:trPr>
          <w:trHeight w:val="383"/>
        </w:trPr>
        <w:tc>
          <w:tcPr>
            <w:tcW w:w="299" w:type="dxa"/>
            <w:vMerge/>
            <w:shd w:val="clear" w:color="auto" w:fill="FFFFFF"/>
          </w:tcPr>
          <w:p w14:paraId="54DAF6D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6F3BAB7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5F2E7BA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134" w:type="dxa"/>
            <w:shd w:val="clear" w:color="auto" w:fill="FFFFFF"/>
          </w:tcPr>
          <w:p w14:paraId="154B8E9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14:paraId="0EA907A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14:paraId="059837C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14:paraId="3BA00B5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14:paraId="05E081E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14:paraId="10E3EDE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14:paraId="1329B9B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14:paraId="42C6675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2030</w:t>
            </w:r>
          </w:p>
        </w:tc>
        <w:tc>
          <w:tcPr>
            <w:tcW w:w="1276" w:type="dxa"/>
            <w:shd w:val="clear" w:color="auto" w:fill="FFFFFF"/>
          </w:tcPr>
          <w:p w14:paraId="50764CF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Всего</w:t>
            </w:r>
          </w:p>
        </w:tc>
        <w:tc>
          <w:tcPr>
            <w:tcW w:w="992" w:type="dxa"/>
            <w:vMerge/>
            <w:shd w:val="clear" w:color="auto" w:fill="FFFFFF"/>
          </w:tcPr>
          <w:p w14:paraId="6574797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183F82C9" w14:textId="77777777" w:rsidTr="00ED1CB0">
        <w:tc>
          <w:tcPr>
            <w:tcW w:w="299" w:type="dxa"/>
            <w:shd w:val="clear" w:color="auto" w:fill="FFFFFF"/>
          </w:tcPr>
          <w:p w14:paraId="597C5B1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14:paraId="12C08FE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14:paraId="005D4A0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15ED3EA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4989D6F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4809072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1D64100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14:paraId="22C894F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134" w:type="dxa"/>
            <w:shd w:val="clear" w:color="auto" w:fill="FFFFFF"/>
          </w:tcPr>
          <w:p w14:paraId="0408BF0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134" w:type="dxa"/>
            <w:shd w:val="clear" w:color="auto" w:fill="FFFFFF"/>
          </w:tcPr>
          <w:p w14:paraId="5E9602F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134" w:type="dxa"/>
            <w:shd w:val="clear" w:color="auto" w:fill="FFFFFF"/>
          </w:tcPr>
          <w:p w14:paraId="3BFD25E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76" w:type="dxa"/>
            <w:shd w:val="clear" w:color="auto" w:fill="FFFFFF"/>
          </w:tcPr>
          <w:p w14:paraId="79A517F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14:paraId="4D9640C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</w:tr>
      <w:tr w:rsidR="00F313DA" w:rsidRPr="00F313DA" w14:paraId="2A792FD2" w14:textId="77777777" w:rsidTr="00ED1CB0">
        <w:tc>
          <w:tcPr>
            <w:tcW w:w="299" w:type="dxa"/>
            <w:vMerge w:val="restart"/>
            <w:shd w:val="clear" w:color="auto" w:fill="FFFFFF"/>
          </w:tcPr>
          <w:p w14:paraId="57891BD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41FE7B4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Муниципальная программа (комплексная программа) «Управление муниципальным имуществом и земельными ресурсами на территории муниципального образования Гайский городской округ Оренбургской области»</w:t>
            </w:r>
          </w:p>
        </w:tc>
        <w:tc>
          <w:tcPr>
            <w:tcW w:w="1984" w:type="dxa"/>
            <w:shd w:val="clear" w:color="auto" w:fill="FFFFFF"/>
          </w:tcPr>
          <w:p w14:paraId="5ACCEB2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14:paraId="0266EBA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  <w:p w14:paraId="416B120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22107698,23</w:t>
            </w:r>
          </w:p>
        </w:tc>
        <w:tc>
          <w:tcPr>
            <w:tcW w:w="1134" w:type="dxa"/>
            <w:shd w:val="clear" w:color="auto" w:fill="FFFFFF"/>
          </w:tcPr>
          <w:p w14:paraId="439F5E6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  <w:p w14:paraId="53F5675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19000000,00</w:t>
            </w:r>
          </w:p>
        </w:tc>
        <w:tc>
          <w:tcPr>
            <w:tcW w:w="1134" w:type="dxa"/>
            <w:shd w:val="clear" w:color="auto" w:fill="FFFFFF"/>
          </w:tcPr>
          <w:p w14:paraId="0889565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  <w:p w14:paraId="17C2C94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10769300,00</w:t>
            </w:r>
          </w:p>
        </w:tc>
        <w:tc>
          <w:tcPr>
            <w:tcW w:w="1134" w:type="dxa"/>
            <w:shd w:val="clear" w:color="auto" w:fill="FFFFFF"/>
          </w:tcPr>
          <w:p w14:paraId="26B0C26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  <w:p w14:paraId="661E847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16549592,00</w:t>
            </w:r>
          </w:p>
        </w:tc>
        <w:tc>
          <w:tcPr>
            <w:tcW w:w="1134" w:type="dxa"/>
            <w:shd w:val="clear" w:color="auto" w:fill="FFFFFF"/>
          </w:tcPr>
          <w:p w14:paraId="3BCCB90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37E2F55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16549592,00</w:t>
            </w:r>
          </w:p>
        </w:tc>
        <w:tc>
          <w:tcPr>
            <w:tcW w:w="1134" w:type="dxa"/>
            <w:shd w:val="clear" w:color="auto" w:fill="FFFFFF"/>
          </w:tcPr>
          <w:p w14:paraId="18EA11F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66C0465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16549592,00</w:t>
            </w:r>
          </w:p>
        </w:tc>
        <w:tc>
          <w:tcPr>
            <w:tcW w:w="1134" w:type="dxa"/>
            <w:shd w:val="clear" w:color="auto" w:fill="FFFFFF"/>
          </w:tcPr>
          <w:p w14:paraId="79582D8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46D6B84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16549592,00</w:t>
            </w:r>
          </w:p>
        </w:tc>
        <w:tc>
          <w:tcPr>
            <w:tcW w:w="1134" w:type="dxa"/>
            <w:shd w:val="clear" w:color="auto" w:fill="FFFFFF"/>
          </w:tcPr>
          <w:p w14:paraId="3667825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3BFFE63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16549592,00</w:t>
            </w:r>
          </w:p>
        </w:tc>
        <w:tc>
          <w:tcPr>
            <w:tcW w:w="1276" w:type="dxa"/>
            <w:shd w:val="clear" w:color="auto" w:fill="FFFFFF"/>
          </w:tcPr>
          <w:p w14:paraId="632FEF6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40FFFBF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134624958,23</w:t>
            </w:r>
          </w:p>
        </w:tc>
        <w:tc>
          <w:tcPr>
            <w:tcW w:w="992" w:type="dxa"/>
            <w:shd w:val="clear" w:color="auto" w:fill="FFFFFF"/>
          </w:tcPr>
          <w:p w14:paraId="3771F96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579EF082" w14:textId="77777777" w:rsidTr="00ED1CB0">
        <w:tc>
          <w:tcPr>
            <w:tcW w:w="299" w:type="dxa"/>
            <w:vMerge/>
            <w:shd w:val="clear" w:color="auto" w:fill="FFFFFF"/>
          </w:tcPr>
          <w:p w14:paraId="062C518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6D3F568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</w:tcPr>
          <w:p w14:paraId="31E7F16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14:paraId="2A25E83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40590,00</w:t>
            </w:r>
          </w:p>
        </w:tc>
        <w:tc>
          <w:tcPr>
            <w:tcW w:w="1134" w:type="dxa"/>
            <w:shd w:val="clear" w:color="auto" w:fill="FFFFFF"/>
          </w:tcPr>
          <w:p w14:paraId="0B499AD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1C5C0F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A88603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CDF85A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6164A0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023C96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7F1ADA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6DA100C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40590,00</w:t>
            </w:r>
          </w:p>
        </w:tc>
        <w:tc>
          <w:tcPr>
            <w:tcW w:w="992" w:type="dxa"/>
            <w:shd w:val="clear" w:color="auto" w:fill="FFFFFF"/>
          </w:tcPr>
          <w:p w14:paraId="54A84D0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08F59F56" w14:textId="77777777" w:rsidTr="00ED1CB0">
        <w:tc>
          <w:tcPr>
            <w:tcW w:w="299" w:type="dxa"/>
            <w:vMerge/>
            <w:shd w:val="clear" w:color="auto" w:fill="FFFFFF"/>
          </w:tcPr>
          <w:p w14:paraId="077DA09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79859F6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</w:tcPr>
          <w:p w14:paraId="1640621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14:paraId="3F00175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6510,00</w:t>
            </w:r>
          </w:p>
        </w:tc>
        <w:tc>
          <w:tcPr>
            <w:tcW w:w="1134" w:type="dxa"/>
            <w:shd w:val="clear" w:color="auto" w:fill="FFFFFF"/>
          </w:tcPr>
          <w:p w14:paraId="018C890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7708C6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3C74F9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045491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D11781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23806A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A64B23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7416285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6510,00</w:t>
            </w:r>
          </w:p>
        </w:tc>
        <w:tc>
          <w:tcPr>
            <w:tcW w:w="992" w:type="dxa"/>
            <w:shd w:val="clear" w:color="auto" w:fill="FFFFFF"/>
          </w:tcPr>
          <w:p w14:paraId="1115B60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4D437F42" w14:textId="77777777" w:rsidTr="00ED1CB0">
        <w:tc>
          <w:tcPr>
            <w:tcW w:w="299" w:type="dxa"/>
            <w:vMerge/>
            <w:shd w:val="clear" w:color="auto" w:fill="FFFFFF"/>
          </w:tcPr>
          <w:p w14:paraId="51EE69D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425EBDB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</w:tcPr>
          <w:p w14:paraId="47A0C4D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lightGray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14:paraId="7DAC17C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4E19764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22060598,23</w:t>
            </w:r>
          </w:p>
        </w:tc>
        <w:tc>
          <w:tcPr>
            <w:tcW w:w="1134" w:type="dxa"/>
            <w:shd w:val="clear" w:color="auto" w:fill="FFFFFF"/>
          </w:tcPr>
          <w:p w14:paraId="41DA556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  <w:p w14:paraId="700A6C2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19000000,00</w:t>
            </w:r>
          </w:p>
        </w:tc>
        <w:tc>
          <w:tcPr>
            <w:tcW w:w="1134" w:type="dxa"/>
            <w:shd w:val="clear" w:color="auto" w:fill="FFFFFF"/>
          </w:tcPr>
          <w:p w14:paraId="5AE45FB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  <w:p w14:paraId="063A102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10769300,00</w:t>
            </w:r>
          </w:p>
        </w:tc>
        <w:tc>
          <w:tcPr>
            <w:tcW w:w="1134" w:type="dxa"/>
            <w:shd w:val="clear" w:color="auto" w:fill="FFFFFF"/>
          </w:tcPr>
          <w:p w14:paraId="7C8AAC5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 </w:t>
            </w:r>
          </w:p>
          <w:p w14:paraId="6F026F5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16549592,00</w:t>
            </w:r>
          </w:p>
        </w:tc>
        <w:tc>
          <w:tcPr>
            <w:tcW w:w="1134" w:type="dxa"/>
            <w:shd w:val="clear" w:color="auto" w:fill="FFFFFF"/>
          </w:tcPr>
          <w:p w14:paraId="4B75CEB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0189382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16549592,00</w:t>
            </w:r>
          </w:p>
        </w:tc>
        <w:tc>
          <w:tcPr>
            <w:tcW w:w="1134" w:type="dxa"/>
            <w:shd w:val="clear" w:color="auto" w:fill="FFFFFF"/>
          </w:tcPr>
          <w:p w14:paraId="083BDD9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7BB02D1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16549592,00</w:t>
            </w:r>
          </w:p>
        </w:tc>
        <w:tc>
          <w:tcPr>
            <w:tcW w:w="1134" w:type="dxa"/>
            <w:shd w:val="clear" w:color="auto" w:fill="FFFFFF"/>
          </w:tcPr>
          <w:p w14:paraId="30BEA4C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1CC4719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16549592,00</w:t>
            </w:r>
          </w:p>
        </w:tc>
        <w:tc>
          <w:tcPr>
            <w:tcW w:w="1134" w:type="dxa"/>
            <w:shd w:val="clear" w:color="auto" w:fill="FFFFFF"/>
          </w:tcPr>
          <w:p w14:paraId="374654A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202B016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16549592,00</w:t>
            </w:r>
          </w:p>
        </w:tc>
        <w:tc>
          <w:tcPr>
            <w:tcW w:w="1276" w:type="dxa"/>
            <w:shd w:val="clear" w:color="auto" w:fill="FFFFFF"/>
          </w:tcPr>
          <w:p w14:paraId="2CE1D21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6E4597F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134624958,23</w:t>
            </w:r>
          </w:p>
        </w:tc>
        <w:tc>
          <w:tcPr>
            <w:tcW w:w="992" w:type="dxa"/>
            <w:shd w:val="clear" w:color="auto" w:fill="FFFFFF"/>
          </w:tcPr>
          <w:p w14:paraId="7EE4CAB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  <w:p w14:paraId="2A4251A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1F2A314A" w14:textId="77777777" w:rsidTr="00ED1CB0">
        <w:tc>
          <w:tcPr>
            <w:tcW w:w="299" w:type="dxa"/>
            <w:vMerge w:val="restart"/>
            <w:shd w:val="clear" w:color="auto" w:fill="FFFFFF"/>
          </w:tcPr>
          <w:p w14:paraId="3175F00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1486095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Комплекс процессных мероприятий «Кадастровые работы по земельным участкам муниципальной собственности, а также по земельным участкам, государственная собственность на которые не разграничена, рыночная оценка стоимости земельных участков и определение 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рыночного размера арендной платы за земельные участки, проведение комплексных кадастровых работ на территории МО Гайский городской округ»</w:t>
            </w:r>
          </w:p>
        </w:tc>
        <w:tc>
          <w:tcPr>
            <w:tcW w:w="1984" w:type="dxa"/>
            <w:shd w:val="clear" w:color="auto" w:fill="FFFFFF"/>
          </w:tcPr>
          <w:p w14:paraId="752155C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14:paraId="1AE480D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1185719,53</w:t>
            </w:r>
          </w:p>
        </w:tc>
        <w:tc>
          <w:tcPr>
            <w:tcW w:w="1134" w:type="dxa"/>
            <w:shd w:val="clear" w:color="auto" w:fill="FFFFFF"/>
          </w:tcPr>
          <w:p w14:paraId="4B2FB84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1100000,00</w:t>
            </w:r>
          </w:p>
        </w:tc>
        <w:tc>
          <w:tcPr>
            <w:tcW w:w="1134" w:type="dxa"/>
            <w:shd w:val="clear" w:color="auto" w:fill="FFFFFF"/>
          </w:tcPr>
          <w:p w14:paraId="00BE806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74F95E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1280292,00</w:t>
            </w:r>
          </w:p>
        </w:tc>
        <w:tc>
          <w:tcPr>
            <w:tcW w:w="1134" w:type="dxa"/>
            <w:shd w:val="clear" w:color="auto" w:fill="FFFFFF"/>
          </w:tcPr>
          <w:p w14:paraId="33368D2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1280292,00</w:t>
            </w:r>
          </w:p>
        </w:tc>
        <w:tc>
          <w:tcPr>
            <w:tcW w:w="1134" w:type="dxa"/>
            <w:shd w:val="clear" w:color="auto" w:fill="FFFFFF"/>
          </w:tcPr>
          <w:p w14:paraId="4ED19BB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1280292,00</w:t>
            </w:r>
          </w:p>
        </w:tc>
        <w:tc>
          <w:tcPr>
            <w:tcW w:w="1134" w:type="dxa"/>
            <w:shd w:val="clear" w:color="auto" w:fill="FFFFFF"/>
          </w:tcPr>
          <w:p w14:paraId="5A4ED64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1280292,00</w:t>
            </w:r>
          </w:p>
        </w:tc>
        <w:tc>
          <w:tcPr>
            <w:tcW w:w="1134" w:type="dxa"/>
            <w:shd w:val="clear" w:color="auto" w:fill="FFFFFF"/>
          </w:tcPr>
          <w:p w14:paraId="1D7FB62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1280292,00</w:t>
            </w:r>
          </w:p>
        </w:tc>
        <w:tc>
          <w:tcPr>
            <w:tcW w:w="1276" w:type="dxa"/>
            <w:shd w:val="clear" w:color="auto" w:fill="FFFFFF"/>
          </w:tcPr>
          <w:p w14:paraId="477B541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8734279,53</w:t>
            </w:r>
          </w:p>
        </w:tc>
        <w:tc>
          <w:tcPr>
            <w:tcW w:w="992" w:type="dxa"/>
            <w:shd w:val="clear" w:color="auto" w:fill="FFFFFF"/>
          </w:tcPr>
          <w:p w14:paraId="6155444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66D8902E" w14:textId="77777777" w:rsidTr="00ED1CB0">
        <w:tc>
          <w:tcPr>
            <w:tcW w:w="299" w:type="dxa"/>
            <w:vMerge/>
            <w:shd w:val="clear" w:color="auto" w:fill="FFFFFF"/>
          </w:tcPr>
          <w:p w14:paraId="30B1AC4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2B2A720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</w:tcPr>
          <w:p w14:paraId="1664B79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14:paraId="30E478F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40590,00</w:t>
            </w:r>
          </w:p>
        </w:tc>
        <w:tc>
          <w:tcPr>
            <w:tcW w:w="1134" w:type="dxa"/>
            <w:shd w:val="clear" w:color="auto" w:fill="FFFFFF"/>
          </w:tcPr>
          <w:p w14:paraId="48019CC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0E7901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E8EFB5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E4C718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5AB125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EEB817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BD1FD8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31F9164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40590,00</w:t>
            </w:r>
          </w:p>
        </w:tc>
        <w:tc>
          <w:tcPr>
            <w:tcW w:w="992" w:type="dxa"/>
            <w:shd w:val="clear" w:color="auto" w:fill="FFFFFF"/>
          </w:tcPr>
          <w:p w14:paraId="3BD7F4D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73DEFB16" w14:textId="77777777" w:rsidTr="00ED1CB0">
        <w:tc>
          <w:tcPr>
            <w:tcW w:w="299" w:type="dxa"/>
            <w:vMerge/>
            <w:shd w:val="clear" w:color="auto" w:fill="FFFFFF"/>
          </w:tcPr>
          <w:p w14:paraId="1D2017C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733C98F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</w:tcPr>
          <w:p w14:paraId="76C5F32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14:paraId="230D354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6510,00</w:t>
            </w:r>
          </w:p>
        </w:tc>
        <w:tc>
          <w:tcPr>
            <w:tcW w:w="1134" w:type="dxa"/>
            <w:shd w:val="clear" w:color="auto" w:fill="FFFFFF"/>
          </w:tcPr>
          <w:p w14:paraId="4CC2654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8B3FEE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C46C0E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16347B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8C3239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139A8E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C119D9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4AD713A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6510,00</w:t>
            </w:r>
          </w:p>
        </w:tc>
        <w:tc>
          <w:tcPr>
            <w:tcW w:w="992" w:type="dxa"/>
            <w:shd w:val="clear" w:color="auto" w:fill="FFFFFF"/>
          </w:tcPr>
          <w:p w14:paraId="381AB6A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1E3E9C02" w14:textId="77777777" w:rsidTr="00ED1CB0">
        <w:tc>
          <w:tcPr>
            <w:tcW w:w="299" w:type="dxa"/>
            <w:vMerge/>
            <w:shd w:val="clear" w:color="auto" w:fill="FFFFFF"/>
          </w:tcPr>
          <w:p w14:paraId="4C537EF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3A39B87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</w:tcPr>
          <w:p w14:paraId="5365BF8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14:paraId="0171C79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1138619,53</w:t>
            </w:r>
          </w:p>
        </w:tc>
        <w:tc>
          <w:tcPr>
            <w:tcW w:w="1134" w:type="dxa"/>
            <w:shd w:val="clear" w:color="auto" w:fill="FFFFFF"/>
          </w:tcPr>
          <w:p w14:paraId="0503612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1100000,00</w:t>
            </w:r>
          </w:p>
        </w:tc>
        <w:tc>
          <w:tcPr>
            <w:tcW w:w="1134" w:type="dxa"/>
            <w:shd w:val="clear" w:color="auto" w:fill="FFFFFF"/>
          </w:tcPr>
          <w:p w14:paraId="6DB3A2F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F80864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1280292,00</w:t>
            </w:r>
          </w:p>
        </w:tc>
        <w:tc>
          <w:tcPr>
            <w:tcW w:w="1134" w:type="dxa"/>
            <w:shd w:val="clear" w:color="auto" w:fill="FFFFFF"/>
          </w:tcPr>
          <w:p w14:paraId="20AB4B0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1280292,00</w:t>
            </w:r>
          </w:p>
        </w:tc>
        <w:tc>
          <w:tcPr>
            <w:tcW w:w="1134" w:type="dxa"/>
            <w:shd w:val="clear" w:color="auto" w:fill="FFFFFF"/>
          </w:tcPr>
          <w:p w14:paraId="6668FB3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1280292,00</w:t>
            </w:r>
          </w:p>
        </w:tc>
        <w:tc>
          <w:tcPr>
            <w:tcW w:w="1134" w:type="dxa"/>
            <w:shd w:val="clear" w:color="auto" w:fill="FFFFFF"/>
          </w:tcPr>
          <w:p w14:paraId="647B54D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1280292,00</w:t>
            </w:r>
          </w:p>
        </w:tc>
        <w:tc>
          <w:tcPr>
            <w:tcW w:w="1134" w:type="dxa"/>
            <w:shd w:val="clear" w:color="auto" w:fill="FFFFFF"/>
          </w:tcPr>
          <w:p w14:paraId="6A7365D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1280292,00</w:t>
            </w:r>
          </w:p>
        </w:tc>
        <w:tc>
          <w:tcPr>
            <w:tcW w:w="1276" w:type="dxa"/>
            <w:shd w:val="clear" w:color="auto" w:fill="FFFFFF"/>
          </w:tcPr>
          <w:p w14:paraId="6817EFB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8687179,53</w:t>
            </w:r>
          </w:p>
        </w:tc>
        <w:tc>
          <w:tcPr>
            <w:tcW w:w="992" w:type="dxa"/>
            <w:shd w:val="clear" w:color="auto" w:fill="FFFFFF"/>
          </w:tcPr>
          <w:p w14:paraId="7953C87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310EB32C" w14:textId="77777777" w:rsidTr="00ED1CB0">
        <w:trPr>
          <w:trHeight w:val="57"/>
        </w:trPr>
        <w:tc>
          <w:tcPr>
            <w:tcW w:w="299" w:type="dxa"/>
            <w:vMerge w:val="restart"/>
            <w:shd w:val="clear" w:color="auto" w:fill="FFFFFF"/>
          </w:tcPr>
          <w:p w14:paraId="62F3A84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388C9F4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Комплекс процессных мероприятий «Распоряжение объектами недвижимости (инвентаризация объектов недвижимости; оценка рыночной стоимости объектов продажи, а также оценка рыночного размера годовой арендной платы за использование муниципального имущества)»</w:t>
            </w:r>
          </w:p>
        </w:tc>
        <w:tc>
          <w:tcPr>
            <w:tcW w:w="1984" w:type="dxa"/>
            <w:shd w:val="clear" w:color="auto" w:fill="FFFFFF"/>
          </w:tcPr>
          <w:p w14:paraId="05C7A36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14:paraId="56D3EE1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805362,92</w:t>
            </w:r>
          </w:p>
        </w:tc>
        <w:tc>
          <w:tcPr>
            <w:tcW w:w="1134" w:type="dxa"/>
            <w:shd w:val="clear" w:color="auto" w:fill="FFFFFF"/>
          </w:tcPr>
          <w:p w14:paraId="1B6111F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800000,00</w:t>
            </w:r>
          </w:p>
        </w:tc>
        <w:tc>
          <w:tcPr>
            <w:tcW w:w="1134" w:type="dxa"/>
            <w:shd w:val="clear" w:color="auto" w:fill="FFFFFF"/>
          </w:tcPr>
          <w:p w14:paraId="75FAFA0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856114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1000000,00</w:t>
            </w:r>
          </w:p>
        </w:tc>
        <w:tc>
          <w:tcPr>
            <w:tcW w:w="1134" w:type="dxa"/>
            <w:shd w:val="clear" w:color="auto" w:fill="FFFFFF"/>
          </w:tcPr>
          <w:p w14:paraId="58E239B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1000000,00</w:t>
            </w:r>
          </w:p>
        </w:tc>
        <w:tc>
          <w:tcPr>
            <w:tcW w:w="1134" w:type="dxa"/>
            <w:shd w:val="clear" w:color="auto" w:fill="FFFFFF"/>
          </w:tcPr>
          <w:p w14:paraId="79CE238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1000000,00</w:t>
            </w:r>
          </w:p>
        </w:tc>
        <w:tc>
          <w:tcPr>
            <w:tcW w:w="1134" w:type="dxa"/>
            <w:shd w:val="clear" w:color="auto" w:fill="FFFFFF"/>
          </w:tcPr>
          <w:p w14:paraId="74352B3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1000000,00</w:t>
            </w:r>
          </w:p>
        </w:tc>
        <w:tc>
          <w:tcPr>
            <w:tcW w:w="1134" w:type="dxa"/>
            <w:shd w:val="clear" w:color="auto" w:fill="FFFFFF"/>
          </w:tcPr>
          <w:p w14:paraId="36C8842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1000000,00</w:t>
            </w:r>
          </w:p>
        </w:tc>
        <w:tc>
          <w:tcPr>
            <w:tcW w:w="1276" w:type="dxa"/>
            <w:shd w:val="clear" w:color="auto" w:fill="FFFFFF"/>
          </w:tcPr>
          <w:p w14:paraId="458185A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6605362,92</w:t>
            </w:r>
          </w:p>
        </w:tc>
        <w:tc>
          <w:tcPr>
            <w:tcW w:w="992" w:type="dxa"/>
            <w:shd w:val="clear" w:color="auto" w:fill="FFFFFF"/>
          </w:tcPr>
          <w:p w14:paraId="14F25E0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131AA5EA" w14:textId="77777777" w:rsidTr="00ED1CB0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1BFC7D6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4063607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</w:tcPr>
          <w:p w14:paraId="3F776CD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14:paraId="63988C1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E43297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19AB5A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7370E5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62E47E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888F4A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91FA4E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E062F1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7E4AA61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10D33EB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31AD5BD8" w14:textId="77777777" w:rsidTr="00ED1CB0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005BBFE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ADDB5B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</w:tcPr>
          <w:p w14:paraId="0692160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14:paraId="2D64419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A35346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627C7C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F28FDD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29E9F9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A5DE53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F30062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069622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35E77DC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0CD0648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531DF0F3" w14:textId="77777777" w:rsidTr="00ED1CB0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62A94E4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142CC75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</w:tcPr>
          <w:p w14:paraId="14E854B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14:paraId="30077B0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805362,92</w:t>
            </w:r>
          </w:p>
        </w:tc>
        <w:tc>
          <w:tcPr>
            <w:tcW w:w="1134" w:type="dxa"/>
            <w:shd w:val="clear" w:color="auto" w:fill="FFFFFF"/>
          </w:tcPr>
          <w:p w14:paraId="2A068C8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800000,00</w:t>
            </w:r>
          </w:p>
        </w:tc>
        <w:tc>
          <w:tcPr>
            <w:tcW w:w="1134" w:type="dxa"/>
            <w:shd w:val="clear" w:color="auto" w:fill="FFFFFF"/>
          </w:tcPr>
          <w:p w14:paraId="58494B7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EDFFD5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1000000,00</w:t>
            </w:r>
          </w:p>
        </w:tc>
        <w:tc>
          <w:tcPr>
            <w:tcW w:w="1134" w:type="dxa"/>
            <w:shd w:val="clear" w:color="auto" w:fill="FFFFFF"/>
          </w:tcPr>
          <w:p w14:paraId="420639B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1000000,00</w:t>
            </w:r>
          </w:p>
        </w:tc>
        <w:tc>
          <w:tcPr>
            <w:tcW w:w="1134" w:type="dxa"/>
            <w:shd w:val="clear" w:color="auto" w:fill="FFFFFF"/>
          </w:tcPr>
          <w:p w14:paraId="03E1C04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1000000,00</w:t>
            </w:r>
          </w:p>
        </w:tc>
        <w:tc>
          <w:tcPr>
            <w:tcW w:w="1134" w:type="dxa"/>
            <w:shd w:val="clear" w:color="auto" w:fill="FFFFFF"/>
          </w:tcPr>
          <w:p w14:paraId="069B567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1000000,00</w:t>
            </w:r>
          </w:p>
        </w:tc>
        <w:tc>
          <w:tcPr>
            <w:tcW w:w="1134" w:type="dxa"/>
            <w:shd w:val="clear" w:color="auto" w:fill="FFFFFF"/>
          </w:tcPr>
          <w:p w14:paraId="1050DCD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1000000,00</w:t>
            </w:r>
          </w:p>
        </w:tc>
        <w:tc>
          <w:tcPr>
            <w:tcW w:w="1276" w:type="dxa"/>
            <w:shd w:val="clear" w:color="auto" w:fill="FFFFFF"/>
          </w:tcPr>
          <w:p w14:paraId="0933D94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6605362,92</w:t>
            </w:r>
          </w:p>
        </w:tc>
        <w:tc>
          <w:tcPr>
            <w:tcW w:w="992" w:type="dxa"/>
            <w:shd w:val="clear" w:color="auto" w:fill="FFFFFF"/>
          </w:tcPr>
          <w:p w14:paraId="252337B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736E2D7B" w14:textId="77777777" w:rsidTr="00ED1CB0">
        <w:trPr>
          <w:trHeight w:val="217"/>
        </w:trPr>
        <w:tc>
          <w:tcPr>
            <w:tcW w:w="299" w:type="dxa"/>
            <w:vMerge w:val="restart"/>
            <w:shd w:val="clear" w:color="auto" w:fill="FFFFFF"/>
          </w:tcPr>
          <w:p w14:paraId="3EB1895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3BEDEFF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Комплекс процессных мероприятий «Содержание и обслуживание муниципального имущества, не переданного в чье- либо пользование».</w:t>
            </w:r>
          </w:p>
        </w:tc>
        <w:tc>
          <w:tcPr>
            <w:tcW w:w="1984" w:type="dxa"/>
            <w:shd w:val="clear" w:color="auto" w:fill="FFFFFF"/>
          </w:tcPr>
          <w:p w14:paraId="321BED7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всего, в том числе</w:t>
            </w:r>
          </w:p>
        </w:tc>
        <w:tc>
          <w:tcPr>
            <w:tcW w:w="1134" w:type="dxa"/>
            <w:shd w:val="clear" w:color="auto" w:fill="FFFFFF"/>
          </w:tcPr>
          <w:p w14:paraId="7472999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5714528,77</w:t>
            </w:r>
          </w:p>
        </w:tc>
        <w:tc>
          <w:tcPr>
            <w:tcW w:w="1134" w:type="dxa"/>
            <w:shd w:val="clear" w:color="auto" w:fill="FFFFFF"/>
          </w:tcPr>
          <w:p w14:paraId="6B7A429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4700000,00</w:t>
            </w:r>
          </w:p>
        </w:tc>
        <w:tc>
          <w:tcPr>
            <w:tcW w:w="1134" w:type="dxa"/>
            <w:shd w:val="clear" w:color="auto" w:fill="FFFFFF"/>
          </w:tcPr>
          <w:p w14:paraId="4C5A737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50BEAB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3500000,00</w:t>
            </w:r>
          </w:p>
        </w:tc>
        <w:tc>
          <w:tcPr>
            <w:tcW w:w="1134" w:type="dxa"/>
            <w:shd w:val="clear" w:color="auto" w:fill="FFFFFF"/>
          </w:tcPr>
          <w:p w14:paraId="7537D2C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3500000,00</w:t>
            </w:r>
          </w:p>
        </w:tc>
        <w:tc>
          <w:tcPr>
            <w:tcW w:w="1134" w:type="dxa"/>
            <w:shd w:val="clear" w:color="auto" w:fill="FFFFFF"/>
          </w:tcPr>
          <w:p w14:paraId="799D2E5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3500000,00</w:t>
            </w:r>
          </w:p>
        </w:tc>
        <w:tc>
          <w:tcPr>
            <w:tcW w:w="1134" w:type="dxa"/>
            <w:shd w:val="clear" w:color="auto" w:fill="FFFFFF"/>
          </w:tcPr>
          <w:p w14:paraId="1E08E0E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3500000,00</w:t>
            </w:r>
          </w:p>
        </w:tc>
        <w:tc>
          <w:tcPr>
            <w:tcW w:w="1134" w:type="dxa"/>
            <w:shd w:val="clear" w:color="auto" w:fill="FFFFFF"/>
          </w:tcPr>
          <w:p w14:paraId="55A8070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3500000,00</w:t>
            </w:r>
          </w:p>
        </w:tc>
        <w:tc>
          <w:tcPr>
            <w:tcW w:w="1276" w:type="dxa"/>
            <w:shd w:val="clear" w:color="auto" w:fill="FFFFFF"/>
          </w:tcPr>
          <w:p w14:paraId="2A21A77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27914528,77</w:t>
            </w:r>
          </w:p>
        </w:tc>
        <w:tc>
          <w:tcPr>
            <w:tcW w:w="992" w:type="dxa"/>
            <w:shd w:val="clear" w:color="auto" w:fill="FFFFFF"/>
          </w:tcPr>
          <w:p w14:paraId="6821CAC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10907148" w14:textId="77777777" w:rsidTr="00ED1CB0">
        <w:trPr>
          <w:trHeight w:val="234"/>
        </w:trPr>
        <w:tc>
          <w:tcPr>
            <w:tcW w:w="299" w:type="dxa"/>
            <w:vMerge/>
            <w:shd w:val="clear" w:color="auto" w:fill="FFFFFF"/>
          </w:tcPr>
          <w:p w14:paraId="64D3B00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28160A5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</w:tcPr>
          <w:p w14:paraId="70976BB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14:paraId="7C0D447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4079CF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31D513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6C1D8F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5AD4CB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46562F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092B76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792FF8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0D61A35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75C48E3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72F88122" w14:textId="77777777" w:rsidTr="00ED1CB0">
        <w:trPr>
          <w:trHeight w:val="239"/>
        </w:trPr>
        <w:tc>
          <w:tcPr>
            <w:tcW w:w="299" w:type="dxa"/>
            <w:vMerge/>
            <w:shd w:val="clear" w:color="auto" w:fill="FFFFFF"/>
          </w:tcPr>
          <w:p w14:paraId="10568B8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6333B8F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</w:tcPr>
          <w:p w14:paraId="524BF6C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14:paraId="4746433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D8CC36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C3067D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80D341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D93658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AAA3DD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0122BA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4209BE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4208B8C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63A6041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336EA8AF" w14:textId="77777777" w:rsidTr="00ED1CB0">
        <w:trPr>
          <w:trHeight w:val="600"/>
        </w:trPr>
        <w:tc>
          <w:tcPr>
            <w:tcW w:w="299" w:type="dxa"/>
            <w:vMerge/>
            <w:shd w:val="clear" w:color="auto" w:fill="FFFFFF"/>
          </w:tcPr>
          <w:p w14:paraId="427EE2D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18D07AA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</w:tcPr>
          <w:p w14:paraId="10FEA69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14:paraId="14490E9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5714528,77</w:t>
            </w:r>
          </w:p>
        </w:tc>
        <w:tc>
          <w:tcPr>
            <w:tcW w:w="1134" w:type="dxa"/>
            <w:shd w:val="clear" w:color="auto" w:fill="FFFFFF"/>
          </w:tcPr>
          <w:p w14:paraId="51C0E79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4700000,00</w:t>
            </w:r>
          </w:p>
        </w:tc>
        <w:tc>
          <w:tcPr>
            <w:tcW w:w="1134" w:type="dxa"/>
            <w:shd w:val="clear" w:color="auto" w:fill="FFFFFF"/>
          </w:tcPr>
          <w:p w14:paraId="7081123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2A4FF6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3500000,00</w:t>
            </w:r>
          </w:p>
        </w:tc>
        <w:tc>
          <w:tcPr>
            <w:tcW w:w="1134" w:type="dxa"/>
            <w:shd w:val="clear" w:color="auto" w:fill="FFFFFF"/>
          </w:tcPr>
          <w:p w14:paraId="2EE7056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3500000,00</w:t>
            </w:r>
          </w:p>
        </w:tc>
        <w:tc>
          <w:tcPr>
            <w:tcW w:w="1134" w:type="dxa"/>
            <w:shd w:val="clear" w:color="auto" w:fill="FFFFFF"/>
          </w:tcPr>
          <w:p w14:paraId="6FC8463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3500000,00</w:t>
            </w:r>
          </w:p>
        </w:tc>
        <w:tc>
          <w:tcPr>
            <w:tcW w:w="1134" w:type="dxa"/>
            <w:shd w:val="clear" w:color="auto" w:fill="FFFFFF"/>
          </w:tcPr>
          <w:p w14:paraId="7139C1F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3500000,00</w:t>
            </w:r>
          </w:p>
        </w:tc>
        <w:tc>
          <w:tcPr>
            <w:tcW w:w="1134" w:type="dxa"/>
            <w:shd w:val="clear" w:color="auto" w:fill="FFFFFF"/>
          </w:tcPr>
          <w:p w14:paraId="4FD2AD1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3500000,00</w:t>
            </w:r>
          </w:p>
        </w:tc>
        <w:tc>
          <w:tcPr>
            <w:tcW w:w="1276" w:type="dxa"/>
            <w:shd w:val="clear" w:color="auto" w:fill="FFFFFF"/>
          </w:tcPr>
          <w:p w14:paraId="60474A8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27914528,77</w:t>
            </w:r>
          </w:p>
        </w:tc>
        <w:tc>
          <w:tcPr>
            <w:tcW w:w="992" w:type="dxa"/>
            <w:shd w:val="clear" w:color="auto" w:fill="FFFFFF"/>
          </w:tcPr>
          <w:p w14:paraId="2A02406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11796810" w14:textId="77777777" w:rsidTr="00ED1CB0">
        <w:trPr>
          <w:trHeight w:val="57"/>
        </w:trPr>
        <w:tc>
          <w:tcPr>
            <w:tcW w:w="299" w:type="dxa"/>
            <w:vMerge w:val="restart"/>
            <w:shd w:val="clear" w:color="auto" w:fill="FFFFFF"/>
          </w:tcPr>
          <w:p w14:paraId="374A0A8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2E83C04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Комплекс процессных мероприятий «Организация финансово-экономического и материально-технического обеспечения МКУ «Управление недвижимостью администрации Гайского городского округа»</w:t>
            </w:r>
          </w:p>
        </w:tc>
        <w:tc>
          <w:tcPr>
            <w:tcW w:w="1984" w:type="dxa"/>
            <w:shd w:val="clear" w:color="auto" w:fill="FFFFFF"/>
          </w:tcPr>
          <w:p w14:paraId="0F7443B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14:paraId="7A56170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9566150,87</w:t>
            </w:r>
          </w:p>
        </w:tc>
        <w:tc>
          <w:tcPr>
            <w:tcW w:w="1134" w:type="dxa"/>
            <w:shd w:val="clear" w:color="auto" w:fill="FFFFFF"/>
          </w:tcPr>
          <w:p w14:paraId="53BF0C3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7500000,00</w:t>
            </w:r>
          </w:p>
        </w:tc>
        <w:tc>
          <w:tcPr>
            <w:tcW w:w="1134" w:type="dxa"/>
            <w:shd w:val="clear" w:color="auto" w:fill="FFFFFF"/>
          </w:tcPr>
          <w:p w14:paraId="6344605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6335000,00</w:t>
            </w:r>
          </w:p>
        </w:tc>
        <w:tc>
          <w:tcPr>
            <w:tcW w:w="1134" w:type="dxa"/>
            <w:shd w:val="clear" w:color="auto" w:fill="FFFFFF"/>
          </w:tcPr>
          <w:p w14:paraId="5130B29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6335000,00</w:t>
            </w:r>
          </w:p>
        </w:tc>
        <w:tc>
          <w:tcPr>
            <w:tcW w:w="1134" w:type="dxa"/>
            <w:shd w:val="clear" w:color="auto" w:fill="FFFFFF"/>
          </w:tcPr>
          <w:p w14:paraId="543FFB2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6335000,00</w:t>
            </w:r>
          </w:p>
        </w:tc>
        <w:tc>
          <w:tcPr>
            <w:tcW w:w="1134" w:type="dxa"/>
            <w:shd w:val="clear" w:color="auto" w:fill="FFFFFF"/>
          </w:tcPr>
          <w:p w14:paraId="359419F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6335000,00</w:t>
            </w:r>
          </w:p>
        </w:tc>
        <w:tc>
          <w:tcPr>
            <w:tcW w:w="1134" w:type="dxa"/>
            <w:shd w:val="clear" w:color="auto" w:fill="FFFFFF"/>
          </w:tcPr>
          <w:p w14:paraId="0DB59F3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6335000,00</w:t>
            </w:r>
          </w:p>
        </w:tc>
        <w:tc>
          <w:tcPr>
            <w:tcW w:w="1134" w:type="dxa"/>
            <w:shd w:val="clear" w:color="auto" w:fill="FFFFFF"/>
          </w:tcPr>
          <w:p w14:paraId="0BA972B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6335000,00</w:t>
            </w:r>
          </w:p>
        </w:tc>
        <w:tc>
          <w:tcPr>
            <w:tcW w:w="1276" w:type="dxa"/>
            <w:shd w:val="clear" w:color="auto" w:fill="FFFFFF"/>
          </w:tcPr>
          <w:p w14:paraId="7EA3CF9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55076150,87</w:t>
            </w:r>
          </w:p>
        </w:tc>
        <w:tc>
          <w:tcPr>
            <w:tcW w:w="992" w:type="dxa"/>
            <w:shd w:val="clear" w:color="auto" w:fill="FFFFFF"/>
          </w:tcPr>
          <w:p w14:paraId="6D5FDBA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38BFBCE0" w14:textId="77777777" w:rsidTr="00ED1CB0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7999E6A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20339C3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</w:tcPr>
          <w:p w14:paraId="76FDDA4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14:paraId="03AAC06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8A3689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FF10FE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DFCB61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2E3472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42DB47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870A7B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4DE5B8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14:paraId="016A8AF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6F62B4D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533F7239" w14:textId="77777777" w:rsidTr="00ED1CB0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2EBDA1A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3BEEAFE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</w:tcPr>
          <w:p w14:paraId="4EDEE18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14:paraId="577F8D4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35BB95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0E1B1D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D71702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3E7A41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88DEBC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79B15B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39C36C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4AEEB72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42F5300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0B0E42D5" w14:textId="77777777" w:rsidTr="00ED1CB0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440DE91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64B334B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</w:tcPr>
          <w:p w14:paraId="49FB821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14:paraId="50BA8C1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9566150,87</w:t>
            </w:r>
          </w:p>
        </w:tc>
        <w:tc>
          <w:tcPr>
            <w:tcW w:w="1134" w:type="dxa"/>
            <w:shd w:val="clear" w:color="auto" w:fill="FFFFFF"/>
          </w:tcPr>
          <w:p w14:paraId="1F9E139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7500000,00</w:t>
            </w:r>
          </w:p>
        </w:tc>
        <w:tc>
          <w:tcPr>
            <w:tcW w:w="1134" w:type="dxa"/>
            <w:shd w:val="clear" w:color="auto" w:fill="FFFFFF"/>
          </w:tcPr>
          <w:p w14:paraId="0E63817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6335000,00</w:t>
            </w:r>
          </w:p>
        </w:tc>
        <w:tc>
          <w:tcPr>
            <w:tcW w:w="1134" w:type="dxa"/>
            <w:shd w:val="clear" w:color="auto" w:fill="FFFFFF"/>
          </w:tcPr>
          <w:p w14:paraId="1A6BAA9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6335000,00</w:t>
            </w:r>
          </w:p>
        </w:tc>
        <w:tc>
          <w:tcPr>
            <w:tcW w:w="1134" w:type="dxa"/>
            <w:shd w:val="clear" w:color="auto" w:fill="FFFFFF"/>
          </w:tcPr>
          <w:p w14:paraId="2F7C71A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6335000,00</w:t>
            </w:r>
          </w:p>
        </w:tc>
        <w:tc>
          <w:tcPr>
            <w:tcW w:w="1134" w:type="dxa"/>
            <w:shd w:val="clear" w:color="auto" w:fill="FFFFFF"/>
          </w:tcPr>
          <w:p w14:paraId="54218EE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6335000,00</w:t>
            </w:r>
          </w:p>
        </w:tc>
        <w:tc>
          <w:tcPr>
            <w:tcW w:w="1134" w:type="dxa"/>
            <w:shd w:val="clear" w:color="auto" w:fill="FFFFFF"/>
          </w:tcPr>
          <w:p w14:paraId="26740F5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6335000,00</w:t>
            </w:r>
          </w:p>
        </w:tc>
        <w:tc>
          <w:tcPr>
            <w:tcW w:w="1134" w:type="dxa"/>
            <w:shd w:val="clear" w:color="auto" w:fill="FFFFFF"/>
          </w:tcPr>
          <w:p w14:paraId="4D7CFA6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6335000,00</w:t>
            </w:r>
          </w:p>
        </w:tc>
        <w:tc>
          <w:tcPr>
            <w:tcW w:w="1276" w:type="dxa"/>
            <w:shd w:val="clear" w:color="auto" w:fill="FFFFFF"/>
          </w:tcPr>
          <w:p w14:paraId="4EA043E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55076150,87</w:t>
            </w:r>
          </w:p>
        </w:tc>
        <w:tc>
          <w:tcPr>
            <w:tcW w:w="992" w:type="dxa"/>
            <w:shd w:val="clear" w:color="auto" w:fill="FFFFFF"/>
          </w:tcPr>
          <w:p w14:paraId="7559A4A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21F00C97" w14:textId="77777777" w:rsidTr="00ED1CB0">
        <w:trPr>
          <w:trHeight w:val="57"/>
        </w:trPr>
        <w:tc>
          <w:tcPr>
            <w:tcW w:w="299" w:type="dxa"/>
            <w:vMerge w:val="restart"/>
            <w:shd w:val="clear" w:color="auto" w:fill="FFFFFF"/>
          </w:tcPr>
          <w:p w14:paraId="3D26A6A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0ED3C37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Комплекс процессных мероприятий «Повышение 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эффективности управления муниципальным имуществом и земельными ресурсами МО Гайский городской округ»</w:t>
            </w:r>
          </w:p>
        </w:tc>
        <w:tc>
          <w:tcPr>
            <w:tcW w:w="1984" w:type="dxa"/>
            <w:shd w:val="clear" w:color="auto" w:fill="FFFFFF"/>
          </w:tcPr>
          <w:p w14:paraId="6CFD5BB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14:paraId="4EB3F53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4835936,14</w:t>
            </w:r>
          </w:p>
        </w:tc>
        <w:tc>
          <w:tcPr>
            <w:tcW w:w="1134" w:type="dxa"/>
            <w:shd w:val="clear" w:color="auto" w:fill="FFFFFF"/>
          </w:tcPr>
          <w:p w14:paraId="68D2026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4900000,00</w:t>
            </w:r>
          </w:p>
        </w:tc>
        <w:tc>
          <w:tcPr>
            <w:tcW w:w="1134" w:type="dxa"/>
            <w:shd w:val="clear" w:color="auto" w:fill="FFFFFF"/>
          </w:tcPr>
          <w:p w14:paraId="5BB2628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4434300,00</w:t>
            </w:r>
          </w:p>
        </w:tc>
        <w:tc>
          <w:tcPr>
            <w:tcW w:w="1134" w:type="dxa"/>
            <w:shd w:val="clear" w:color="auto" w:fill="FFFFFF"/>
          </w:tcPr>
          <w:p w14:paraId="657B020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4434300,00</w:t>
            </w:r>
          </w:p>
        </w:tc>
        <w:tc>
          <w:tcPr>
            <w:tcW w:w="1134" w:type="dxa"/>
            <w:shd w:val="clear" w:color="auto" w:fill="FFFFFF"/>
          </w:tcPr>
          <w:p w14:paraId="3B0A963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4434300,00</w:t>
            </w:r>
          </w:p>
        </w:tc>
        <w:tc>
          <w:tcPr>
            <w:tcW w:w="1134" w:type="dxa"/>
            <w:shd w:val="clear" w:color="auto" w:fill="FFFFFF"/>
          </w:tcPr>
          <w:p w14:paraId="2031D8F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4434300,00</w:t>
            </w:r>
          </w:p>
        </w:tc>
        <w:tc>
          <w:tcPr>
            <w:tcW w:w="1134" w:type="dxa"/>
            <w:shd w:val="clear" w:color="auto" w:fill="FFFFFF"/>
          </w:tcPr>
          <w:p w14:paraId="335CF71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4434300,00</w:t>
            </w:r>
          </w:p>
        </w:tc>
        <w:tc>
          <w:tcPr>
            <w:tcW w:w="1134" w:type="dxa"/>
            <w:shd w:val="clear" w:color="auto" w:fill="FFFFFF"/>
          </w:tcPr>
          <w:p w14:paraId="107FD6C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4434300,00</w:t>
            </w:r>
          </w:p>
        </w:tc>
        <w:tc>
          <w:tcPr>
            <w:tcW w:w="1276" w:type="dxa"/>
            <w:shd w:val="clear" w:color="auto" w:fill="FFFFFF"/>
          </w:tcPr>
          <w:p w14:paraId="135FEE6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36341736,14</w:t>
            </w:r>
          </w:p>
        </w:tc>
        <w:tc>
          <w:tcPr>
            <w:tcW w:w="992" w:type="dxa"/>
            <w:shd w:val="clear" w:color="auto" w:fill="FFFFFF"/>
          </w:tcPr>
          <w:p w14:paraId="6248E7C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72E40466" w14:textId="77777777" w:rsidTr="00ED1CB0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111FD42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D1A80B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</w:tcPr>
          <w:p w14:paraId="4CC9785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14:paraId="681AD62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897997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AE78CF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0181A6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7B8C09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5C2753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018B18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E5E5D8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25360E2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25CADF4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0BC3B9E3" w14:textId="77777777" w:rsidTr="00ED1CB0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3089AEF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2D09575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</w:tcPr>
          <w:p w14:paraId="5A68DE9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14:paraId="042FA72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32CB01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46CB7F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9DAC63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8F20D8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8FD078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E175F1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1A828B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3B2F884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298C707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  <w:tr w:rsidR="00F313DA" w:rsidRPr="00F313DA" w14:paraId="752F0D88" w14:textId="77777777" w:rsidTr="00ED1CB0">
        <w:trPr>
          <w:trHeight w:val="56"/>
        </w:trPr>
        <w:tc>
          <w:tcPr>
            <w:tcW w:w="299" w:type="dxa"/>
            <w:vMerge/>
            <w:shd w:val="clear" w:color="auto" w:fill="FFFFFF"/>
          </w:tcPr>
          <w:p w14:paraId="6EBEEA7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2D35CF7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</w:tcPr>
          <w:p w14:paraId="0465DCC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14:paraId="52D3AD7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4835936,14</w:t>
            </w:r>
          </w:p>
        </w:tc>
        <w:tc>
          <w:tcPr>
            <w:tcW w:w="1134" w:type="dxa"/>
            <w:shd w:val="clear" w:color="auto" w:fill="FFFFFF"/>
          </w:tcPr>
          <w:p w14:paraId="1DB35D2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4900000,00</w:t>
            </w:r>
          </w:p>
        </w:tc>
        <w:tc>
          <w:tcPr>
            <w:tcW w:w="1134" w:type="dxa"/>
            <w:shd w:val="clear" w:color="auto" w:fill="FFFFFF"/>
          </w:tcPr>
          <w:p w14:paraId="0509FC6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4434300,00</w:t>
            </w:r>
          </w:p>
        </w:tc>
        <w:tc>
          <w:tcPr>
            <w:tcW w:w="1134" w:type="dxa"/>
            <w:shd w:val="clear" w:color="auto" w:fill="FFFFFF"/>
          </w:tcPr>
          <w:p w14:paraId="6B250E0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4434300,00</w:t>
            </w:r>
          </w:p>
        </w:tc>
        <w:tc>
          <w:tcPr>
            <w:tcW w:w="1134" w:type="dxa"/>
            <w:shd w:val="clear" w:color="auto" w:fill="FFFFFF"/>
          </w:tcPr>
          <w:p w14:paraId="0798F4A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4434300,00</w:t>
            </w:r>
          </w:p>
        </w:tc>
        <w:tc>
          <w:tcPr>
            <w:tcW w:w="1134" w:type="dxa"/>
            <w:shd w:val="clear" w:color="auto" w:fill="FFFFFF"/>
          </w:tcPr>
          <w:p w14:paraId="11ED40D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4434300,00</w:t>
            </w:r>
          </w:p>
        </w:tc>
        <w:tc>
          <w:tcPr>
            <w:tcW w:w="1134" w:type="dxa"/>
            <w:shd w:val="clear" w:color="auto" w:fill="FFFFFF"/>
          </w:tcPr>
          <w:p w14:paraId="55DC6F9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4434300,00</w:t>
            </w:r>
          </w:p>
        </w:tc>
        <w:tc>
          <w:tcPr>
            <w:tcW w:w="1134" w:type="dxa"/>
            <w:shd w:val="clear" w:color="auto" w:fill="FFFFFF"/>
          </w:tcPr>
          <w:p w14:paraId="04B1A94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4434300,00</w:t>
            </w:r>
          </w:p>
        </w:tc>
        <w:tc>
          <w:tcPr>
            <w:tcW w:w="1276" w:type="dxa"/>
            <w:shd w:val="clear" w:color="auto" w:fill="FFFFFF"/>
          </w:tcPr>
          <w:p w14:paraId="2EB7F63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36341736,14</w:t>
            </w:r>
          </w:p>
        </w:tc>
        <w:tc>
          <w:tcPr>
            <w:tcW w:w="992" w:type="dxa"/>
            <w:shd w:val="clear" w:color="auto" w:fill="FFFFFF"/>
          </w:tcPr>
          <w:p w14:paraId="626C70C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</w:p>
        </w:tc>
      </w:tr>
    </w:tbl>
    <w:p w14:paraId="2926FDB0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57DF1656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2468D36F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</w:t>
      </w:r>
    </w:p>
    <w:p w14:paraId="64841C45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B3D5FD4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C921CE9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C6BE8C4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2CD840A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14F4F80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AA98923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4FEE0EE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107C7E7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28CC0A9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CC7E1C5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B2D1C41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CA1D3B6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743CEC0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F5F694E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A5788BD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B25855C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97A1E4B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CE91777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535D924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DD81AA9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683A467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346E98C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CD33FF9" w14:textId="77777777" w:rsid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</w:t>
      </w:r>
    </w:p>
    <w:p w14:paraId="25A81CE6" w14:textId="77777777" w:rsid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DF7772D" w14:textId="77777777" w:rsid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7328BF0" w14:textId="77777777" w:rsid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5326455" w14:textId="77777777" w:rsid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06D90EF" w14:textId="77777777" w:rsid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FADCEB0" w14:textId="77777777" w:rsid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27A6971" w14:textId="4D87A7B9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9912"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</w:t>
      </w: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УТВЕРЖДЕНО</w:t>
      </w:r>
    </w:p>
    <w:p w14:paraId="7D2BD5C2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Протоколом Управляющего совета</w:t>
      </w:r>
    </w:p>
    <w:p w14:paraId="15B47F25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от _______________№__________</w:t>
      </w:r>
    </w:p>
    <w:p w14:paraId="487E7819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6D21FC3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6195D06" w14:textId="77777777" w:rsidR="00F313DA" w:rsidRPr="00F313DA" w:rsidRDefault="00F313DA" w:rsidP="00F313DA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313D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Сведения о методике расчета показателей (результатов) муниципальной программы (комплексной программы) «Управление муниципальным имуществом и земельными ресурсами на территории муниципального образования Гайский городской округ Оренбургской области»</w:t>
      </w:r>
    </w:p>
    <w:p w14:paraId="06127936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</w:p>
    <w:p w14:paraId="0DC0D1C8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ar-SA"/>
          <w14:ligatures w14:val="none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877"/>
        <w:gridCol w:w="1417"/>
        <w:gridCol w:w="1985"/>
        <w:gridCol w:w="2693"/>
        <w:gridCol w:w="1701"/>
        <w:gridCol w:w="2126"/>
        <w:gridCol w:w="1418"/>
        <w:gridCol w:w="1843"/>
      </w:tblGrid>
      <w:tr w:rsidR="00F313DA" w:rsidRPr="00F313DA" w14:paraId="5411066A" w14:textId="77777777" w:rsidTr="00ED1CB0">
        <w:tc>
          <w:tcPr>
            <w:tcW w:w="690" w:type="dxa"/>
            <w:shd w:val="clear" w:color="auto" w:fill="FFFFFF"/>
          </w:tcPr>
          <w:p w14:paraId="393C8BD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№ п/п</w:t>
            </w:r>
          </w:p>
        </w:tc>
        <w:tc>
          <w:tcPr>
            <w:tcW w:w="1877" w:type="dxa"/>
            <w:shd w:val="clear" w:color="auto" w:fill="FFFFFF"/>
          </w:tcPr>
          <w:p w14:paraId="62CEB5E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Наименование показателя (результат)</w:t>
            </w:r>
          </w:p>
        </w:tc>
        <w:tc>
          <w:tcPr>
            <w:tcW w:w="1417" w:type="dxa"/>
            <w:shd w:val="clear" w:color="auto" w:fill="FFFFFF"/>
          </w:tcPr>
          <w:p w14:paraId="2F25ABE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</w:tcPr>
          <w:p w14:paraId="5341556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Алгоритм формирования (формула) и методологические пояснения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vertAlign w:val="superscript"/>
                <w:lang w:eastAsia="ar-SA"/>
                <w14:ligatures w14:val="none"/>
              </w:rPr>
              <w:footnoteReference w:id="9"/>
            </w:r>
          </w:p>
        </w:tc>
        <w:tc>
          <w:tcPr>
            <w:tcW w:w="2693" w:type="dxa"/>
            <w:shd w:val="clear" w:color="auto" w:fill="FFFFFF"/>
          </w:tcPr>
          <w:p w14:paraId="0C75192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</w:tcPr>
          <w:p w14:paraId="03526F0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Метод сбора информации, индекс формы отчетности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vertAlign w:val="superscript"/>
                <w:lang w:eastAsia="ar-SA"/>
                <w14:ligatures w14:val="none"/>
              </w:rPr>
              <w:footnoteReference w:id="10"/>
            </w:r>
            <w:hyperlink r:id="rId7" w:anchor="/document/402701751/entry/666666" w:history="1"/>
          </w:p>
        </w:tc>
        <w:tc>
          <w:tcPr>
            <w:tcW w:w="2126" w:type="dxa"/>
            <w:shd w:val="clear" w:color="auto" w:fill="FFFFFF"/>
          </w:tcPr>
          <w:p w14:paraId="0C7AC13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Ответственный за сбор данных по показателю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vertAlign w:val="superscript"/>
                <w:lang w:eastAsia="ar-SA"/>
                <w14:ligatures w14:val="none"/>
              </w:rPr>
              <w:footnoteReference w:id="11"/>
            </w:r>
          </w:p>
        </w:tc>
        <w:tc>
          <w:tcPr>
            <w:tcW w:w="1418" w:type="dxa"/>
            <w:shd w:val="clear" w:color="auto" w:fill="FFFFFF"/>
          </w:tcPr>
          <w:p w14:paraId="5C53ABC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Источник данных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vertAlign w:val="superscript"/>
                <w:lang w:eastAsia="ar-SA"/>
                <w14:ligatures w14:val="none"/>
              </w:rPr>
              <w:footnoteReference w:id="12"/>
            </w:r>
          </w:p>
        </w:tc>
        <w:tc>
          <w:tcPr>
            <w:tcW w:w="1843" w:type="dxa"/>
            <w:shd w:val="clear" w:color="auto" w:fill="FFFFFF"/>
          </w:tcPr>
          <w:p w14:paraId="10F2F79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Срок представления годовой отчетной информации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vertAlign w:val="superscript"/>
                <w:lang w:eastAsia="ar-SA"/>
                <w14:ligatures w14:val="none"/>
              </w:rPr>
              <w:footnoteReference w:id="13"/>
            </w:r>
          </w:p>
        </w:tc>
      </w:tr>
      <w:tr w:rsidR="00F313DA" w:rsidRPr="00F313DA" w14:paraId="2DC9E40C" w14:textId="77777777" w:rsidTr="00ED1CB0">
        <w:tc>
          <w:tcPr>
            <w:tcW w:w="690" w:type="dxa"/>
            <w:shd w:val="clear" w:color="auto" w:fill="FFFFFF"/>
          </w:tcPr>
          <w:p w14:paraId="2C2FF0F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877" w:type="dxa"/>
            <w:shd w:val="clear" w:color="auto" w:fill="FFFFFF"/>
          </w:tcPr>
          <w:p w14:paraId="463B1EA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6512A82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1985" w:type="dxa"/>
            <w:shd w:val="clear" w:color="auto" w:fill="FFFFFF"/>
          </w:tcPr>
          <w:p w14:paraId="17C8E92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14:paraId="11A678D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14:paraId="3A76452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/>
          </w:tcPr>
          <w:p w14:paraId="6648488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14:paraId="7E134EF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1843" w:type="dxa"/>
            <w:shd w:val="clear" w:color="auto" w:fill="FFFFFF"/>
          </w:tcPr>
          <w:p w14:paraId="45C83C9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</w:tr>
      <w:tr w:rsidR="00F313DA" w:rsidRPr="00F313DA" w14:paraId="0C9D2864" w14:textId="77777777" w:rsidTr="00ED1CB0">
        <w:trPr>
          <w:trHeight w:val="1242"/>
        </w:trPr>
        <w:tc>
          <w:tcPr>
            <w:tcW w:w="690" w:type="dxa"/>
            <w:shd w:val="clear" w:color="auto" w:fill="FFFFFF"/>
          </w:tcPr>
          <w:p w14:paraId="353E5CC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877" w:type="dxa"/>
            <w:shd w:val="clear" w:color="auto" w:fill="FFFFFF"/>
          </w:tcPr>
          <w:p w14:paraId="34791B0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Доля площади земельных участков, по которым проведены кадастровые работы Оренбургской областиот общей площади МО Гайский городской округ </w:t>
            </w:r>
          </w:p>
        </w:tc>
        <w:tc>
          <w:tcPr>
            <w:tcW w:w="1417" w:type="dxa"/>
            <w:shd w:val="clear" w:color="auto" w:fill="FFFFFF"/>
          </w:tcPr>
          <w:p w14:paraId="250E96E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 %</w:t>
            </w:r>
          </w:p>
        </w:tc>
        <w:tc>
          <w:tcPr>
            <w:tcW w:w="1985" w:type="dxa"/>
            <w:shd w:val="clear" w:color="auto" w:fill="FFFFFF"/>
          </w:tcPr>
          <w:p w14:paraId="3BBF56E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U1i=Ai/Bi</w:t>
            </w:r>
          </w:p>
        </w:tc>
        <w:tc>
          <w:tcPr>
            <w:tcW w:w="2693" w:type="dxa"/>
            <w:shd w:val="clear" w:color="auto" w:fill="FFFFFF"/>
          </w:tcPr>
          <w:p w14:paraId="3675F75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Ai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 площадь земельных участков, по которым проведены кадастровые работы, кв.м.;</w:t>
            </w:r>
          </w:p>
          <w:p w14:paraId="669DD3F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Bi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 xml:space="preserve">- общая площадь МО Гайский городской округ, кв.м. </w:t>
            </w:r>
          </w:p>
        </w:tc>
        <w:tc>
          <w:tcPr>
            <w:tcW w:w="1701" w:type="dxa"/>
            <w:shd w:val="clear" w:color="auto" w:fill="FFFFFF"/>
          </w:tcPr>
          <w:p w14:paraId="4FDA6A8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  <w:p w14:paraId="093579D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Социологический опрос, 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14:paraId="638EDFF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14:paraId="7B3260B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  <w:p w14:paraId="56B62F5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 Годовой отчет</w:t>
            </w:r>
          </w:p>
        </w:tc>
        <w:tc>
          <w:tcPr>
            <w:tcW w:w="1843" w:type="dxa"/>
            <w:shd w:val="clear" w:color="auto" w:fill="FFFFFF"/>
          </w:tcPr>
          <w:p w14:paraId="2643000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  <w:p w14:paraId="7365348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не позднее 10 марта</w:t>
            </w:r>
          </w:p>
        </w:tc>
      </w:tr>
      <w:tr w:rsidR="00F313DA" w:rsidRPr="00F313DA" w14:paraId="6972FE5F" w14:textId="77777777" w:rsidTr="00ED1CB0">
        <w:tc>
          <w:tcPr>
            <w:tcW w:w="690" w:type="dxa"/>
            <w:shd w:val="clear" w:color="auto" w:fill="FFFFFF"/>
          </w:tcPr>
          <w:p w14:paraId="042335D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2</w:t>
            </w:r>
          </w:p>
        </w:tc>
        <w:tc>
          <w:tcPr>
            <w:tcW w:w="1877" w:type="dxa"/>
            <w:shd w:val="clear" w:color="auto" w:fill="FFFFFF"/>
          </w:tcPr>
          <w:p w14:paraId="55D5EED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Доля объектов недвижимости, поставленных на кадастровый учет от общего количества объектов недвижимости, учитываемых в реестре муниципальной собственности</w:t>
            </w:r>
          </w:p>
        </w:tc>
        <w:tc>
          <w:tcPr>
            <w:tcW w:w="1417" w:type="dxa"/>
            <w:shd w:val="clear" w:color="auto" w:fill="FFFFFF"/>
          </w:tcPr>
          <w:p w14:paraId="0B39B27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3F801D5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U2i=Hi/Li</w:t>
            </w:r>
          </w:p>
        </w:tc>
        <w:tc>
          <w:tcPr>
            <w:tcW w:w="2693" w:type="dxa"/>
            <w:shd w:val="clear" w:color="auto" w:fill="FFFFFF"/>
          </w:tcPr>
          <w:p w14:paraId="30F2E04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Hi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 количество объектов, поставленных на кадастровый учет;</w:t>
            </w:r>
          </w:p>
          <w:p w14:paraId="70931B2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Li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-общее количество объектов недвижимости, учитываемых в реестре муниципальной собственности.</w:t>
            </w:r>
          </w:p>
        </w:tc>
        <w:tc>
          <w:tcPr>
            <w:tcW w:w="1701" w:type="dxa"/>
            <w:shd w:val="clear" w:color="auto" w:fill="FFFFFF"/>
          </w:tcPr>
          <w:p w14:paraId="5685575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14:paraId="5474C36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14:paraId="1E78361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 Годовой отчет</w:t>
            </w:r>
          </w:p>
        </w:tc>
        <w:tc>
          <w:tcPr>
            <w:tcW w:w="1843" w:type="dxa"/>
            <w:shd w:val="clear" w:color="auto" w:fill="FFFFFF"/>
          </w:tcPr>
          <w:p w14:paraId="04C089C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не позднее 10 марта</w:t>
            </w:r>
          </w:p>
        </w:tc>
      </w:tr>
      <w:tr w:rsidR="00F313DA" w:rsidRPr="00F313DA" w14:paraId="73038F04" w14:textId="77777777" w:rsidTr="00ED1CB0">
        <w:tc>
          <w:tcPr>
            <w:tcW w:w="690" w:type="dxa"/>
            <w:shd w:val="clear" w:color="auto" w:fill="FFFFFF"/>
          </w:tcPr>
          <w:p w14:paraId="7B95633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3</w:t>
            </w:r>
          </w:p>
        </w:tc>
        <w:tc>
          <w:tcPr>
            <w:tcW w:w="1877" w:type="dxa"/>
            <w:shd w:val="clear" w:color="auto" w:fill="FFFFFF"/>
          </w:tcPr>
          <w:p w14:paraId="2D0D2E7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Исполнение бюджета МКУ КУИ и МКУ УН</w:t>
            </w:r>
          </w:p>
        </w:tc>
        <w:tc>
          <w:tcPr>
            <w:tcW w:w="1417" w:type="dxa"/>
            <w:shd w:val="clear" w:color="auto" w:fill="FFFFFF"/>
          </w:tcPr>
          <w:p w14:paraId="6DBC8FA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75DEEBC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U3i=Yi/Ki</w:t>
            </w:r>
          </w:p>
        </w:tc>
        <w:tc>
          <w:tcPr>
            <w:tcW w:w="2693" w:type="dxa"/>
            <w:shd w:val="clear" w:color="auto" w:fill="FFFFFF"/>
          </w:tcPr>
          <w:p w14:paraId="0407240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Yi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-кассовое исполнение бюджета;</w:t>
            </w:r>
          </w:p>
          <w:p w14:paraId="20FEF7F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Ki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-годовые плановые назначения.</w:t>
            </w:r>
          </w:p>
        </w:tc>
        <w:tc>
          <w:tcPr>
            <w:tcW w:w="1701" w:type="dxa"/>
            <w:shd w:val="clear" w:color="auto" w:fill="FFFFFF"/>
          </w:tcPr>
          <w:p w14:paraId="707A9DA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2AFE3BD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14:paraId="7649DDB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0ACCEF4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не позднее 10 марта</w:t>
            </w:r>
          </w:p>
        </w:tc>
      </w:tr>
      <w:tr w:rsidR="00F313DA" w:rsidRPr="00F313DA" w14:paraId="33F52DE5" w14:textId="77777777" w:rsidTr="00ED1CB0">
        <w:tc>
          <w:tcPr>
            <w:tcW w:w="690" w:type="dxa"/>
            <w:shd w:val="clear" w:color="auto" w:fill="FFFFFF"/>
          </w:tcPr>
          <w:p w14:paraId="6A9276B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lastRenderedPageBreak/>
              <w:t>4</w:t>
            </w:r>
          </w:p>
        </w:tc>
        <w:tc>
          <w:tcPr>
            <w:tcW w:w="1877" w:type="dxa"/>
            <w:shd w:val="clear" w:color="auto" w:fill="FFFFFF"/>
          </w:tcPr>
          <w:p w14:paraId="0FE0A0C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Доля земельных участков, по которым проведены кадастровые работы от требуемого количества земельных участков</w:t>
            </w:r>
          </w:p>
        </w:tc>
        <w:tc>
          <w:tcPr>
            <w:tcW w:w="1417" w:type="dxa"/>
            <w:shd w:val="clear" w:color="auto" w:fill="FFFFFF"/>
          </w:tcPr>
          <w:p w14:paraId="3783928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4D9A434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U4i=Pi/Wi</w:t>
            </w:r>
          </w:p>
        </w:tc>
        <w:tc>
          <w:tcPr>
            <w:tcW w:w="2693" w:type="dxa"/>
            <w:shd w:val="clear" w:color="auto" w:fill="FFFFFF"/>
          </w:tcPr>
          <w:p w14:paraId="3212DD2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Pi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-количество земельных участков, по которым проведены кадастровые работы;</w:t>
            </w:r>
          </w:p>
          <w:p w14:paraId="18BAA7B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Wi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-количество земельных участков, по которым планируется проведение кадастровых работ</w:t>
            </w:r>
          </w:p>
        </w:tc>
        <w:tc>
          <w:tcPr>
            <w:tcW w:w="1701" w:type="dxa"/>
            <w:shd w:val="clear" w:color="auto" w:fill="FFFFFF"/>
          </w:tcPr>
          <w:p w14:paraId="4BBFDD3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14:paraId="1A96250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14:paraId="0D17512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5291870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не позднее 10 марта</w:t>
            </w:r>
          </w:p>
        </w:tc>
      </w:tr>
      <w:tr w:rsidR="00F313DA" w:rsidRPr="00F313DA" w14:paraId="46B3E6EB" w14:textId="77777777" w:rsidTr="00ED1CB0">
        <w:tc>
          <w:tcPr>
            <w:tcW w:w="690" w:type="dxa"/>
            <w:shd w:val="clear" w:color="auto" w:fill="FFFFFF"/>
          </w:tcPr>
          <w:p w14:paraId="5FEE7FA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5</w:t>
            </w:r>
          </w:p>
        </w:tc>
        <w:tc>
          <w:tcPr>
            <w:tcW w:w="1877" w:type="dxa"/>
            <w:shd w:val="clear" w:color="auto" w:fill="FFFFFF"/>
          </w:tcPr>
          <w:p w14:paraId="5BA5401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Доля объектов недвижимости, по которым проведена техническая инвентаризация, от общего количества объектов недвижимости, учитываемых в реестре муниципальной собственности </w:t>
            </w:r>
          </w:p>
        </w:tc>
        <w:tc>
          <w:tcPr>
            <w:tcW w:w="1417" w:type="dxa"/>
            <w:shd w:val="clear" w:color="auto" w:fill="FFFFFF"/>
          </w:tcPr>
          <w:p w14:paraId="6D98217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0049E40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U5i=Di/Li</w:t>
            </w:r>
          </w:p>
        </w:tc>
        <w:tc>
          <w:tcPr>
            <w:tcW w:w="2693" w:type="dxa"/>
            <w:shd w:val="clear" w:color="auto" w:fill="FFFFFF"/>
          </w:tcPr>
          <w:p w14:paraId="2DBC85F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Di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-количество объектов, по которым проведена техническая инвентаризация;</w:t>
            </w:r>
          </w:p>
          <w:p w14:paraId="346CA79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Li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-общее количество объектов недвижимости, учитываемых в реестре муниципальной собственности.</w:t>
            </w:r>
          </w:p>
        </w:tc>
        <w:tc>
          <w:tcPr>
            <w:tcW w:w="1701" w:type="dxa"/>
            <w:shd w:val="clear" w:color="auto" w:fill="FFFFFF"/>
          </w:tcPr>
          <w:p w14:paraId="4765C63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14:paraId="2672D41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14:paraId="1E3F96E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088DE5C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не позднее 10 марта</w:t>
            </w:r>
          </w:p>
        </w:tc>
      </w:tr>
      <w:tr w:rsidR="00F313DA" w:rsidRPr="00F313DA" w14:paraId="009BCF2C" w14:textId="77777777" w:rsidTr="00ED1CB0">
        <w:tc>
          <w:tcPr>
            <w:tcW w:w="690" w:type="dxa"/>
            <w:shd w:val="clear" w:color="auto" w:fill="FFFFFF"/>
          </w:tcPr>
          <w:p w14:paraId="7EAE9BF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6</w:t>
            </w:r>
          </w:p>
        </w:tc>
        <w:tc>
          <w:tcPr>
            <w:tcW w:w="1877" w:type="dxa"/>
            <w:shd w:val="clear" w:color="auto" w:fill="FFFFFF"/>
          </w:tcPr>
          <w:p w14:paraId="0BA311D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Доля объектов недвижимости, по которым проведена рыночная оценка, от требуемого количества проведенных оценок объектов недвижимости</w:t>
            </w:r>
          </w:p>
        </w:tc>
        <w:tc>
          <w:tcPr>
            <w:tcW w:w="1417" w:type="dxa"/>
            <w:shd w:val="clear" w:color="auto" w:fill="FFFFFF"/>
          </w:tcPr>
          <w:p w14:paraId="09F0A30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6FABEEC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U6i=Fi/Bi</w:t>
            </w:r>
          </w:p>
        </w:tc>
        <w:tc>
          <w:tcPr>
            <w:tcW w:w="2693" w:type="dxa"/>
            <w:shd w:val="clear" w:color="auto" w:fill="FFFFFF"/>
          </w:tcPr>
          <w:p w14:paraId="31F540C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Fi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-количество объектов, по которым проведена рыночная оценка;</w:t>
            </w:r>
          </w:p>
          <w:p w14:paraId="28C4154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Bi-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количество проведенных оценок.</w:t>
            </w:r>
          </w:p>
        </w:tc>
        <w:tc>
          <w:tcPr>
            <w:tcW w:w="1701" w:type="dxa"/>
            <w:shd w:val="clear" w:color="auto" w:fill="FFFFFF"/>
          </w:tcPr>
          <w:p w14:paraId="0571E51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14:paraId="7D6F87F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14:paraId="3ABEEC7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49814E0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не позднее 10 марта</w:t>
            </w:r>
          </w:p>
        </w:tc>
      </w:tr>
      <w:tr w:rsidR="00F313DA" w:rsidRPr="00F313DA" w14:paraId="2D485E12" w14:textId="77777777" w:rsidTr="00ED1CB0">
        <w:tc>
          <w:tcPr>
            <w:tcW w:w="690" w:type="dxa"/>
            <w:shd w:val="clear" w:color="auto" w:fill="FFFFFF"/>
          </w:tcPr>
          <w:p w14:paraId="74676FE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7</w:t>
            </w:r>
          </w:p>
        </w:tc>
        <w:tc>
          <w:tcPr>
            <w:tcW w:w="1877" w:type="dxa"/>
            <w:shd w:val="clear" w:color="auto" w:fill="FFFFFF"/>
          </w:tcPr>
          <w:p w14:paraId="3F3D9FA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Доля дохода, поступающего в бюджет от арендной платы за муниципальное имущество, от общего количества неналоговых доходов бюджета муниципального образования Гайский городской округ Оренбургской области</w:t>
            </w:r>
          </w:p>
          <w:p w14:paraId="3A21C24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3C26C8A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36EC849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U7i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=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Ri/Si</w:t>
            </w:r>
          </w:p>
        </w:tc>
        <w:tc>
          <w:tcPr>
            <w:tcW w:w="2693" w:type="dxa"/>
            <w:shd w:val="clear" w:color="auto" w:fill="FFFFFF"/>
          </w:tcPr>
          <w:p w14:paraId="2AA83BA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Ri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-доход, поступающий в бюджет от арендной платы за муниципальное имущество;</w:t>
            </w:r>
          </w:p>
          <w:p w14:paraId="130432A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Si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-общее количество неналоговых доходов бюджета муниципального образования Гайский городской округ Оренбургской области.</w:t>
            </w:r>
          </w:p>
        </w:tc>
        <w:tc>
          <w:tcPr>
            <w:tcW w:w="1701" w:type="dxa"/>
            <w:shd w:val="clear" w:color="auto" w:fill="FFFFFF"/>
          </w:tcPr>
          <w:p w14:paraId="23172B9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бухгалтерская отчетность</w:t>
            </w:r>
          </w:p>
        </w:tc>
        <w:tc>
          <w:tcPr>
            <w:tcW w:w="2126" w:type="dxa"/>
            <w:shd w:val="clear" w:color="auto" w:fill="FFFFFF"/>
          </w:tcPr>
          <w:p w14:paraId="4AF04FA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14:paraId="002C363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3B28F4E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не позднее 10 марта</w:t>
            </w:r>
          </w:p>
        </w:tc>
      </w:tr>
      <w:tr w:rsidR="00F313DA" w:rsidRPr="00F313DA" w14:paraId="6FE48B8D" w14:textId="77777777" w:rsidTr="00ED1CB0">
        <w:tc>
          <w:tcPr>
            <w:tcW w:w="690" w:type="dxa"/>
            <w:shd w:val="clear" w:color="auto" w:fill="FFFFFF"/>
          </w:tcPr>
          <w:p w14:paraId="4C4DAF1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8</w:t>
            </w:r>
          </w:p>
        </w:tc>
        <w:tc>
          <w:tcPr>
            <w:tcW w:w="1877" w:type="dxa"/>
            <w:shd w:val="clear" w:color="auto" w:fill="FFFFFF"/>
          </w:tcPr>
          <w:p w14:paraId="5B428A9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Заключение договоров на содержание муниципального имущества, не переданного в чье-либо пользование</w:t>
            </w:r>
          </w:p>
        </w:tc>
        <w:tc>
          <w:tcPr>
            <w:tcW w:w="1417" w:type="dxa"/>
            <w:shd w:val="clear" w:color="auto" w:fill="FFFFFF"/>
          </w:tcPr>
          <w:p w14:paraId="22CC04D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07E2B69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U8i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=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Oi/Pi</w:t>
            </w:r>
          </w:p>
        </w:tc>
        <w:tc>
          <w:tcPr>
            <w:tcW w:w="2693" w:type="dxa"/>
            <w:shd w:val="clear" w:color="auto" w:fill="FFFFFF"/>
          </w:tcPr>
          <w:p w14:paraId="1F82F2A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Oi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-количество запланированных договоров на содержание муниципального имущества;</w:t>
            </w:r>
          </w:p>
          <w:p w14:paraId="7DA3D4E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Pi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 xml:space="preserve">- фактически заключенные договора на содержание 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муниципального имущества, не переданного в чье- либо пользование.</w:t>
            </w:r>
          </w:p>
        </w:tc>
        <w:tc>
          <w:tcPr>
            <w:tcW w:w="1701" w:type="dxa"/>
            <w:shd w:val="clear" w:color="auto" w:fill="FFFFFF"/>
          </w:tcPr>
          <w:p w14:paraId="112C3CE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14:paraId="692A05D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14:paraId="0C2E2C3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62624B0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не позднее 10 марта</w:t>
            </w:r>
          </w:p>
        </w:tc>
      </w:tr>
      <w:tr w:rsidR="00F313DA" w:rsidRPr="00F313DA" w14:paraId="651FAA6F" w14:textId="77777777" w:rsidTr="00ED1CB0">
        <w:tc>
          <w:tcPr>
            <w:tcW w:w="690" w:type="dxa"/>
            <w:shd w:val="clear" w:color="auto" w:fill="FFFFFF"/>
          </w:tcPr>
          <w:p w14:paraId="2DCA9BC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9</w:t>
            </w:r>
          </w:p>
        </w:tc>
        <w:tc>
          <w:tcPr>
            <w:tcW w:w="1877" w:type="dxa"/>
            <w:shd w:val="clear" w:color="auto" w:fill="FFFFFF"/>
          </w:tcPr>
          <w:p w14:paraId="50C70F5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Отсутствие просроченной дебиторской и кредиторской задолженностей</w:t>
            </w:r>
          </w:p>
        </w:tc>
        <w:tc>
          <w:tcPr>
            <w:tcW w:w="1417" w:type="dxa"/>
            <w:shd w:val="clear" w:color="auto" w:fill="FFFFFF"/>
          </w:tcPr>
          <w:p w14:paraId="7FA5361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 (да)/0 (нет)</w:t>
            </w:r>
          </w:p>
        </w:tc>
        <w:tc>
          <w:tcPr>
            <w:tcW w:w="1985" w:type="dxa"/>
            <w:shd w:val="clear" w:color="auto" w:fill="FFFFFF"/>
          </w:tcPr>
          <w:p w14:paraId="0019830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2693" w:type="dxa"/>
            <w:shd w:val="clear" w:color="auto" w:fill="FFFFFF"/>
          </w:tcPr>
          <w:p w14:paraId="6DC54A1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14:paraId="44B808F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2126" w:type="dxa"/>
            <w:shd w:val="clear" w:color="auto" w:fill="FFFFFF"/>
          </w:tcPr>
          <w:p w14:paraId="633C73E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14:paraId="213710A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843" w:type="dxa"/>
            <w:shd w:val="clear" w:color="auto" w:fill="FFFFFF"/>
          </w:tcPr>
          <w:p w14:paraId="588799A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не позднее 10 марта</w:t>
            </w:r>
          </w:p>
        </w:tc>
      </w:tr>
      <w:tr w:rsidR="00F313DA" w:rsidRPr="00F313DA" w14:paraId="17B42589" w14:textId="77777777" w:rsidTr="00ED1CB0">
        <w:tc>
          <w:tcPr>
            <w:tcW w:w="690" w:type="dxa"/>
            <w:shd w:val="clear" w:color="auto" w:fill="FFFFFF"/>
          </w:tcPr>
          <w:p w14:paraId="0ADA58B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10</w:t>
            </w:r>
          </w:p>
        </w:tc>
        <w:tc>
          <w:tcPr>
            <w:tcW w:w="1877" w:type="dxa"/>
            <w:shd w:val="clear" w:color="auto" w:fill="FFFFFF"/>
          </w:tcPr>
          <w:p w14:paraId="7589352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Кассовое исполнение сметы расходов МКУ КУИ и МКУ УН</w:t>
            </w:r>
          </w:p>
        </w:tc>
        <w:tc>
          <w:tcPr>
            <w:tcW w:w="1417" w:type="dxa"/>
            <w:shd w:val="clear" w:color="auto" w:fill="FFFFFF"/>
          </w:tcPr>
          <w:p w14:paraId="2BC8CB2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51262A4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U10i=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Е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i/Ki</w:t>
            </w:r>
          </w:p>
        </w:tc>
        <w:tc>
          <w:tcPr>
            <w:tcW w:w="2693" w:type="dxa"/>
            <w:shd w:val="clear" w:color="auto" w:fill="FFFFFF"/>
          </w:tcPr>
          <w:p w14:paraId="4030A57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Ei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-расходы на содержание МКУ КУИ, МКУ УН;</w:t>
            </w:r>
          </w:p>
          <w:p w14:paraId="254948A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Ki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-годовые плановые назначения.</w:t>
            </w:r>
          </w:p>
          <w:p w14:paraId="0775413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701" w:type="dxa"/>
            <w:shd w:val="clear" w:color="auto" w:fill="FFFFFF"/>
          </w:tcPr>
          <w:p w14:paraId="3854330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14:paraId="1135542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14:paraId="45EB1FA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68296929" w14:textId="77777777" w:rsidR="00F313DA" w:rsidRPr="00F313DA" w:rsidRDefault="00F313DA" w:rsidP="00F313DA">
            <w:pPr>
              <w:widowControl w:val="0"/>
              <w:tabs>
                <w:tab w:val="left" w:pos="148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не позднее 10 марта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ab/>
            </w:r>
          </w:p>
        </w:tc>
      </w:tr>
      <w:tr w:rsidR="00F313DA" w:rsidRPr="00F313DA" w14:paraId="26F16C05" w14:textId="77777777" w:rsidTr="00ED1CB0">
        <w:tc>
          <w:tcPr>
            <w:tcW w:w="690" w:type="dxa"/>
            <w:shd w:val="clear" w:color="auto" w:fill="FFFFFF"/>
          </w:tcPr>
          <w:p w14:paraId="7510B1D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11</w:t>
            </w:r>
          </w:p>
        </w:tc>
        <w:tc>
          <w:tcPr>
            <w:tcW w:w="1877" w:type="dxa"/>
            <w:shd w:val="clear" w:color="auto" w:fill="FFFFFF"/>
          </w:tcPr>
          <w:p w14:paraId="1C8454D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Своевременная сдача отчетов</w:t>
            </w:r>
          </w:p>
        </w:tc>
        <w:tc>
          <w:tcPr>
            <w:tcW w:w="1417" w:type="dxa"/>
            <w:shd w:val="clear" w:color="auto" w:fill="FFFFFF"/>
          </w:tcPr>
          <w:p w14:paraId="1BB8533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 (да)/0 (нет)</w:t>
            </w:r>
          </w:p>
        </w:tc>
        <w:tc>
          <w:tcPr>
            <w:tcW w:w="1985" w:type="dxa"/>
            <w:shd w:val="clear" w:color="auto" w:fill="FFFFFF"/>
          </w:tcPr>
          <w:p w14:paraId="095D2FE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2693" w:type="dxa"/>
            <w:shd w:val="clear" w:color="auto" w:fill="FFFFFF"/>
          </w:tcPr>
          <w:p w14:paraId="5703C9B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475D998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2126" w:type="dxa"/>
            <w:shd w:val="clear" w:color="auto" w:fill="FFFFFF"/>
          </w:tcPr>
          <w:p w14:paraId="6CD72D5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14:paraId="15F3ABB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843" w:type="dxa"/>
            <w:shd w:val="clear" w:color="auto" w:fill="FFFFFF"/>
          </w:tcPr>
          <w:p w14:paraId="400F530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не позднее 10 марта</w:t>
            </w:r>
          </w:p>
        </w:tc>
      </w:tr>
      <w:tr w:rsidR="00F313DA" w:rsidRPr="00F313DA" w14:paraId="76BDD839" w14:textId="77777777" w:rsidTr="00ED1CB0">
        <w:tc>
          <w:tcPr>
            <w:tcW w:w="690" w:type="dxa"/>
            <w:shd w:val="clear" w:color="auto" w:fill="FFFFFF"/>
          </w:tcPr>
          <w:p w14:paraId="16C9B6F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12</w:t>
            </w:r>
          </w:p>
        </w:tc>
        <w:tc>
          <w:tcPr>
            <w:tcW w:w="1877" w:type="dxa"/>
            <w:shd w:val="clear" w:color="auto" w:fill="FFFFFF"/>
          </w:tcPr>
          <w:p w14:paraId="537BD4B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Инвентаризация муниципального движимого и недвижимого имущества, числящегося в  Реестре муниципальной казны</w:t>
            </w:r>
          </w:p>
        </w:tc>
        <w:tc>
          <w:tcPr>
            <w:tcW w:w="1417" w:type="dxa"/>
            <w:shd w:val="clear" w:color="auto" w:fill="FFFFFF"/>
          </w:tcPr>
          <w:p w14:paraId="509CBE9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284934C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U12i=Ii/Oi</w:t>
            </w:r>
          </w:p>
        </w:tc>
        <w:tc>
          <w:tcPr>
            <w:tcW w:w="2693" w:type="dxa"/>
            <w:shd w:val="clear" w:color="auto" w:fill="FFFFFF"/>
          </w:tcPr>
          <w:p w14:paraId="1B79679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Ii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-количество имущества, по которым проведена инвентаризация</w:t>
            </w:r>
          </w:p>
          <w:p w14:paraId="1B86F9E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Oi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 xml:space="preserve">- общее количество движимого и недвижимого имущества, числящегося в Реестре муниципальной казны </w:t>
            </w:r>
          </w:p>
        </w:tc>
        <w:tc>
          <w:tcPr>
            <w:tcW w:w="1701" w:type="dxa"/>
            <w:shd w:val="clear" w:color="auto" w:fill="FFFFFF"/>
          </w:tcPr>
          <w:p w14:paraId="242DA65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единовременное обследование (учет)</w:t>
            </w:r>
          </w:p>
        </w:tc>
        <w:tc>
          <w:tcPr>
            <w:tcW w:w="2126" w:type="dxa"/>
            <w:shd w:val="clear" w:color="auto" w:fill="FFFFFF"/>
          </w:tcPr>
          <w:p w14:paraId="065299B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14:paraId="29DFD9F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0BB9ECC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не позднее 10 марта</w:t>
            </w:r>
          </w:p>
        </w:tc>
      </w:tr>
      <w:tr w:rsidR="00F313DA" w:rsidRPr="00F313DA" w14:paraId="6394F7A5" w14:textId="77777777" w:rsidTr="00ED1CB0">
        <w:tc>
          <w:tcPr>
            <w:tcW w:w="690" w:type="dxa"/>
            <w:shd w:val="clear" w:color="auto" w:fill="FFFFFF"/>
          </w:tcPr>
          <w:p w14:paraId="6C1CF08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13</w:t>
            </w:r>
          </w:p>
        </w:tc>
        <w:tc>
          <w:tcPr>
            <w:tcW w:w="1877" w:type="dxa"/>
            <w:shd w:val="clear" w:color="auto" w:fill="FFFFFF"/>
          </w:tcPr>
          <w:p w14:paraId="2D45362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Доля извещений, опубликованных в газете «Гайская новь», от требуемого количества публикаций</w:t>
            </w:r>
          </w:p>
        </w:tc>
        <w:tc>
          <w:tcPr>
            <w:tcW w:w="1417" w:type="dxa"/>
            <w:shd w:val="clear" w:color="auto" w:fill="FFFFFF"/>
          </w:tcPr>
          <w:p w14:paraId="533B436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2396442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U13i=Ji/Qi</w:t>
            </w:r>
          </w:p>
        </w:tc>
        <w:tc>
          <w:tcPr>
            <w:tcW w:w="2693" w:type="dxa"/>
            <w:shd w:val="clear" w:color="auto" w:fill="FFFFFF"/>
          </w:tcPr>
          <w:p w14:paraId="56C05AD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Ji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 количество опубликованных извещений;</w:t>
            </w:r>
          </w:p>
          <w:p w14:paraId="2C68B99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Qi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 количество запланированных извещений на год.</w:t>
            </w:r>
          </w:p>
        </w:tc>
        <w:tc>
          <w:tcPr>
            <w:tcW w:w="1701" w:type="dxa"/>
            <w:shd w:val="clear" w:color="auto" w:fill="FFFFFF"/>
          </w:tcPr>
          <w:p w14:paraId="48A4185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14:paraId="5A46969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14:paraId="610B5E7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843" w:type="dxa"/>
            <w:shd w:val="clear" w:color="auto" w:fill="FFFFFF"/>
          </w:tcPr>
          <w:p w14:paraId="0C34E07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не позднее 10 марта</w:t>
            </w:r>
          </w:p>
        </w:tc>
      </w:tr>
      <w:tr w:rsidR="00F313DA" w:rsidRPr="00F313DA" w14:paraId="2DFDB973" w14:textId="77777777" w:rsidTr="00ED1CB0">
        <w:tc>
          <w:tcPr>
            <w:tcW w:w="690" w:type="dxa"/>
            <w:shd w:val="clear" w:color="auto" w:fill="FFFFFF"/>
          </w:tcPr>
          <w:p w14:paraId="64ED65C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14</w:t>
            </w:r>
          </w:p>
        </w:tc>
        <w:tc>
          <w:tcPr>
            <w:tcW w:w="1877" w:type="dxa"/>
            <w:shd w:val="clear" w:color="auto" w:fill="FFFFFF"/>
          </w:tcPr>
          <w:p w14:paraId="026698A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Выявление собственников незарегистрированной недвижимости и внесение сведений в ЕГРН</w:t>
            </w:r>
          </w:p>
        </w:tc>
        <w:tc>
          <w:tcPr>
            <w:tcW w:w="1417" w:type="dxa"/>
            <w:shd w:val="clear" w:color="auto" w:fill="FFFFFF"/>
          </w:tcPr>
          <w:p w14:paraId="34FA0C5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14:paraId="77B833C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U14i=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А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i/Li</w:t>
            </w:r>
          </w:p>
        </w:tc>
        <w:tc>
          <w:tcPr>
            <w:tcW w:w="2693" w:type="dxa"/>
            <w:shd w:val="clear" w:color="auto" w:fill="FFFFFF"/>
          </w:tcPr>
          <w:p w14:paraId="70A6754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Ai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-общее количество выявленных собственников незарегистрированной недвижимости</w:t>
            </w:r>
          </w:p>
          <w:p w14:paraId="3CED78D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val="en-US" w:eastAsia="ar-SA"/>
                <w14:ligatures w14:val="none"/>
              </w:rPr>
              <w:t>Li</w:t>
            </w: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- количество внесенных сведений в ЕГРН</w:t>
            </w:r>
          </w:p>
        </w:tc>
        <w:tc>
          <w:tcPr>
            <w:tcW w:w="1701" w:type="dxa"/>
            <w:shd w:val="clear" w:color="auto" w:fill="FFFFFF"/>
          </w:tcPr>
          <w:p w14:paraId="7D40859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единовременное обследование (учет)</w:t>
            </w:r>
          </w:p>
        </w:tc>
        <w:tc>
          <w:tcPr>
            <w:tcW w:w="2126" w:type="dxa"/>
            <w:shd w:val="clear" w:color="auto" w:fill="FFFFFF"/>
          </w:tcPr>
          <w:p w14:paraId="2F51333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14:paraId="5926A48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843" w:type="dxa"/>
            <w:shd w:val="clear" w:color="auto" w:fill="FFFFFF"/>
          </w:tcPr>
          <w:p w14:paraId="3A82262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color w:val="22272F"/>
                <w:kern w:val="0"/>
                <w:sz w:val="20"/>
                <w:szCs w:val="20"/>
                <w:lang w:eastAsia="ar-SA"/>
                <w14:ligatures w14:val="none"/>
              </w:rPr>
              <w:t>не позднее 10 марта</w:t>
            </w:r>
          </w:p>
        </w:tc>
      </w:tr>
    </w:tbl>
    <w:p w14:paraId="79C0351C" w14:textId="49870C19" w:rsidR="00F313DA" w:rsidRPr="00F313DA" w:rsidRDefault="00F313DA" w:rsidP="00F313DA">
      <w:pPr>
        <w:widowControl w:val="0"/>
        <w:suppressAutoHyphens/>
        <w:autoSpaceDE w:val="0"/>
        <w:spacing w:after="0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sectPr w:rsidR="00F313DA" w:rsidRPr="00F313DA" w:rsidSect="001D5901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</w:p>
    <w:p w14:paraId="05D71263" w14:textId="1602637B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10620" w:right="4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     </w:t>
      </w: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УТВЕРЖДЕНО</w:t>
      </w:r>
    </w:p>
    <w:p w14:paraId="26E9165D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Протоколом Управляющего совета</w:t>
      </w:r>
    </w:p>
    <w:p w14:paraId="570BC2AE" w14:textId="77777777" w:rsidR="00F313DA" w:rsidRPr="00F313DA" w:rsidRDefault="00F313DA" w:rsidP="00F313DA">
      <w:pPr>
        <w:widowControl w:val="0"/>
        <w:suppressAutoHyphens/>
        <w:autoSpaceDE w:val="0"/>
        <w:spacing w:after="0" w:line="240" w:lineRule="auto"/>
        <w:ind w:left="272" w:right="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313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от _______________№__________</w:t>
      </w:r>
    </w:p>
    <w:p w14:paraId="79385F54" w14:textId="77777777" w:rsidR="00F313DA" w:rsidRPr="00F313DA" w:rsidRDefault="00F313DA" w:rsidP="00F313DA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2AE1CB8" w14:textId="77777777" w:rsidR="00F313DA" w:rsidRPr="00F313DA" w:rsidRDefault="00F313DA" w:rsidP="00F313DA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313D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План реализации муниципальной программы (комплексной программы) «Управление муниципальным имуществом и земельными ресурсами на территории муниципального образования Гайский городской округ Оренбургской области»</w:t>
      </w:r>
    </w:p>
    <w:p w14:paraId="6C90746A" w14:textId="77777777" w:rsidR="00F313DA" w:rsidRPr="00F313DA" w:rsidRDefault="00F313DA" w:rsidP="00F313DA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313D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на 2023 год</w:t>
      </w:r>
    </w:p>
    <w:tbl>
      <w:tblPr>
        <w:tblW w:w="156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8789"/>
        <w:gridCol w:w="2977"/>
        <w:gridCol w:w="2693"/>
      </w:tblGrid>
      <w:tr w:rsidR="00F313DA" w:rsidRPr="00F313DA" w14:paraId="527F446E" w14:textId="77777777" w:rsidTr="00ED1CB0">
        <w:trPr>
          <w:trHeight w:val="240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CCF01D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№ п/п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C86854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Наименование структурного элемента муниципальной программы (комплексной программы, задачи, мероприятия (результата), контрольной точки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3A51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Дата наступления контрольной точки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2762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Ответственный исполнитель</w:t>
            </w:r>
          </w:p>
          <w:p w14:paraId="4A0C3CA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(Ф.И.О., должность, наименование ОМСУ)</w:t>
            </w:r>
          </w:p>
        </w:tc>
      </w:tr>
      <w:tr w:rsidR="00F313DA" w:rsidRPr="00F313DA" w14:paraId="6FC11C4F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7711C8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9606ED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388008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7E74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</w:tr>
      <w:tr w:rsidR="00F313DA" w:rsidRPr="00F313DA" w14:paraId="72644FCE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E67EA6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539833E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ar-SA"/>
                <w14:ligatures w14:val="none"/>
              </w:rPr>
              <w:t>Комплекс процессных мероприятий «Кадастровые работы по земельным участкам муниципальной собственности, а также по земельным участкам, государственная собственность на которые не разграничена, рыночная оценка стоимости земельных участков и определение рыночного размера арендной платы за земельные участки, проведение комплексных кадастровых работ на территории МО Гайский городской округ».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110B1D0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Ковалева Е.Ю. – Председатель МКУ КУИ</w:t>
            </w:r>
          </w:p>
        </w:tc>
      </w:tr>
      <w:tr w:rsidR="00F313DA" w:rsidRPr="00F313DA" w14:paraId="44D88E4C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D5684A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1.1</w:t>
            </w:r>
          </w:p>
        </w:tc>
        <w:tc>
          <w:tcPr>
            <w:tcW w:w="14459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4B2AD27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Задача 1.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: Повысить доходность  бюджета от использования и реализации земельных участков</w:t>
            </w:r>
          </w:p>
        </w:tc>
      </w:tr>
      <w:tr w:rsidR="00F313DA" w:rsidRPr="00F313DA" w14:paraId="7EEA548D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2D7D18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1.1.1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C8CF7C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Мероприятие (результат) « Проведение кадастровых работ в отношении земельных участков» 1.</w:t>
            </w:r>
          </w:p>
          <w:p w14:paraId="770BB80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Мероприятие (результат) «Достижение планового показателя доли доходов от продажи и аренды земельных участков от общего количества неналоговых доходов» 2.</w:t>
            </w:r>
          </w:p>
          <w:p w14:paraId="179F0FA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Мероприятие (результат) «Публикация извещений о предоставлении земельных участков в собственность или аренду на торгах или без проведения торгов в официальных печатных изданиях» 3.</w:t>
            </w:r>
          </w:p>
          <w:p w14:paraId="4C2834F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Мероприятие (результат) «Оснащение рабочих мест специалистов средствами вычислительной  информационно-коммуникационной техники в полном объеме» 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3A8A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Мухина Ж.В. – начальник отдела по земельным ресурсам МКУ КУИ</w:t>
            </w:r>
          </w:p>
        </w:tc>
      </w:tr>
      <w:tr w:rsidR="00F313DA" w:rsidRPr="00F313DA" w14:paraId="07C215F1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EBA9A6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1.1.1.1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7C28B4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Контрольная точка мероприятия (результата) комплекса процессных мероприятий:</w:t>
            </w:r>
          </w:p>
          <w:p w14:paraId="5D661A9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1.Закупка включена в план закупок.</w:t>
            </w:r>
          </w:p>
          <w:p w14:paraId="311770C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2. Сведения о муниципальном контракте внесены в реестр контрактов, заключенных заказчиками по результатам закупок.</w:t>
            </w:r>
          </w:p>
          <w:p w14:paraId="6B4EF65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3. Произведена приемка оказанных услуг.</w:t>
            </w:r>
          </w:p>
          <w:p w14:paraId="4F4D0BD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4. Произведена оплата выполненных работ по муниципальному контракту.</w:t>
            </w:r>
          </w:p>
          <w:p w14:paraId="59CD408D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232598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291D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00054BAD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BD0657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4D05DF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ar-SA"/>
                <w14:ligatures w14:val="none"/>
              </w:rPr>
              <w:t>Комплекс процессных мероприятий «Распоряжение объектами недвижимости (инвентаризация объектов недвижимости; оценка рыночной стоимости объектов продажи, а также оценка рыночного размера годовой арендной платы за использование муниципального имущества)».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0C1B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Ковалева Е.Ю. – Председатель МКУ КУИ</w:t>
            </w:r>
          </w:p>
        </w:tc>
      </w:tr>
      <w:tr w:rsidR="00F313DA" w:rsidRPr="00F313DA" w14:paraId="6BD8CED7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634E16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2.2</w:t>
            </w:r>
          </w:p>
        </w:tc>
        <w:tc>
          <w:tcPr>
            <w:tcW w:w="14459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15B8C13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Задача 1. 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Задача 1:Осуществить государственную регистрацию права муниципальной собственности на объекты недвижимости</w:t>
            </w:r>
          </w:p>
        </w:tc>
      </w:tr>
      <w:tr w:rsidR="00F313DA" w:rsidRPr="00F313DA" w14:paraId="05C1F684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783FDF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2.2.2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DB31AA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Мероприятие (результат) «Проведение технической инвентаризации объектов недвижимости» 1.</w:t>
            </w:r>
          </w:p>
          <w:p w14:paraId="7B11CFA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Мероприятие (результат) «Достижение планового показателя доли доходов от арендной платы за муниципальное имущество, от общего количества неналоговых доходов бюджета» 2.</w:t>
            </w:r>
          </w:p>
          <w:p w14:paraId="755938B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Мероприятие (результат) «Публикация извещений о предоставлении муниципального имущества в официальных печатных изданиях» 3.</w:t>
            </w:r>
          </w:p>
          <w:p w14:paraId="7AE119D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Мероприятие (результат) «Заключение необходимого количества договоров на содержание муниципального имущества, не переданного в чье либо пользование» 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9663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 Зубкова С.Н.- начальник отдела по муниципальному имуществу МКУ КУИ</w:t>
            </w:r>
          </w:p>
        </w:tc>
      </w:tr>
      <w:tr w:rsidR="00F313DA" w:rsidRPr="00F313DA" w14:paraId="26CCA50A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D1AC67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2.2.2.2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73CE35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Контрольная точка мероприятия (результата) комплекса процессных мероприятий – не устанавливается 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5EAD3F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3075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</w:tc>
      </w:tr>
      <w:tr w:rsidR="00F313DA" w:rsidRPr="00F313DA" w14:paraId="78646807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3E438B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560944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ar-SA"/>
                <w14:ligatures w14:val="none"/>
              </w:rPr>
              <w:t>Комплекс процессных мероприятий «Содержание и обслуживание муниципального имущества, не переданного в чье- либо пользование».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552C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Ковалева Е.Ю. – Председатель МКУ КУИ</w:t>
            </w:r>
          </w:p>
          <w:p w14:paraId="13E5F7E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0EA5696E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EF7D23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3.3.</w:t>
            </w:r>
          </w:p>
        </w:tc>
        <w:tc>
          <w:tcPr>
            <w:tcW w:w="14459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4447B98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Задача 1.: Сохранить в надлежащем состоянии муниципальные объекты, не переданные в чье-либо пользование </w:t>
            </w:r>
          </w:p>
        </w:tc>
      </w:tr>
      <w:tr w:rsidR="00F313DA" w:rsidRPr="00F313DA" w14:paraId="54F82EA0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ACA5E5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3.3.3.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0918D4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Мероприятие (результат) «Заключение договоров на содержание муниципального имущества, не переданного в чье-либо пользование» 1.</w:t>
            </w:r>
          </w:p>
          <w:p w14:paraId="2AE6228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77C4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</w:tc>
      </w:tr>
      <w:tr w:rsidR="00F313DA" w:rsidRPr="00F313DA" w14:paraId="3D50D7F7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2180B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3.3.3.3.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550A5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Контрольная точка мероприятия (результата) комплекса процессных мероприятий – не устанавливается.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795A4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85C7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</w:tc>
      </w:tr>
      <w:tr w:rsidR="00F313DA" w:rsidRPr="00F313DA" w14:paraId="63AB1BCE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179ED2E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D8CDE5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ar-SA"/>
                <w14:ligatures w14:val="none"/>
              </w:rPr>
              <w:t>Комплекс процессных мероприятий «Организация финансово-экономического и материально-технического обеспечения МКУ «Управление недвижимостью администрации Гайского городского округа».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BA22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Ковалева Е.Ю. – Председатель МКУ КУИ</w:t>
            </w:r>
          </w:p>
          <w:p w14:paraId="4AC787A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Коршунова Е.П.- Директор МКУ УН</w:t>
            </w:r>
          </w:p>
        </w:tc>
      </w:tr>
      <w:tr w:rsidR="00F313DA" w:rsidRPr="00F313DA" w14:paraId="4714D6F9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656926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4.4.</w:t>
            </w:r>
          </w:p>
        </w:tc>
        <w:tc>
          <w:tcPr>
            <w:tcW w:w="14459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323AD707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Задача 1.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:Создать условия для эффективного управления муниципальным имуществом и земельными участками</w:t>
            </w:r>
          </w:p>
          <w:p w14:paraId="1657F31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56F96D50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587FBB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4.4.4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CCFFBC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Мероприятие (результат) «Отсутствие просроченной дебиторской и кредиторской задолженности» 1.</w:t>
            </w:r>
          </w:p>
          <w:p w14:paraId="61FB2E3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9499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</w:tc>
      </w:tr>
      <w:tr w:rsidR="00F313DA" w:rsidRPr="00F313DA" w14:paraId="084D6FA9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E3844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4.4.4.4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569F69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Контрольная точка мероприятия (результата) комплекса процессных мероприятий – не устанавливается.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2E768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51A44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</w:tc>
      </w:tr>
      <w:tr w:rsidR="00F313DA" w:rsidRPr="00F313DA" w14:paraId="415361DB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C1486A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03CFD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ar-SA"/>
                <w14:ligatures w14:val="none"/>
              </w:rPr>
              <w:t>Комплекс процессных мероприятий «Повышение эффективности управления муниципальным имуществом и земельными ресурсами МО Гайский городской округ».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85F7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Ковалева Е.Ю. – Председатель МКУ КУИ</w:t>
            </w:r>
          </w:p>
          <w:p w14:paraId="7F8235B5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Коршунова Е.П.- Директор МКУ УН</w:t>
            </w:r>
          </w:p>
        </w:tc>
      </w:tr>
      <w:tr w:rsidR="00F313DA" w:rsidRPr="00F313DA" w14:paraId="655F726C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DDE733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5.5.</w:t>
            </w:r>
          </w:p>
        </w:tc>
        <w:tc>
          <w:tcPr>
            <w:tcW w:w="14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9FB64CB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Задача 1. </w:t>
            </w:r>
            <w:r w:rsidRPr="00F313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Осуществить контроль за использованием муниципального имущества и земельными участками</w:t>
            </w:r>
          </w:p>
          <w:p w14:paraId="3C56B4B6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76AF5706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B57DF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5.5.5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AD3ED2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Мероприятие (результат) «Кассовое исполнение сметы расходов МКУ КУИ и МКУ УН не менее чем на 98%» </w:t>
            </w:r>
            <w:r w:rsidRPr="00F313DA">
              <w:rPr>
                <w:rFonts w:ascii="Times New Roman" w:eastAsia="Times New Roman" w:hAnsi="Times New Roman" w:cs="Times New Roman"/>
                <w:b/>
                <w:bCs/>
                <w:color w:val="26282F"/>
                <w:kern w:val="0"/>
                <w:sz w:val="20"/>
                <w:szCs w:val="20"/>
                <w:lang w:eastAsia="ar-SA"/>
                <w14:ligatures w14:val="none"/>
              </w:rPr>
              <w:t>1;</w:t>
            </w:r>
          </w:p>
          <w:p w14:paraId="2B4FE7F1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Мероприятие (результат) «Учет доходов и контроль за поступлениями неналоговых платежей»</w:t>
            </w:r>
            <w:r w:rsidRPr="00F313DA">
              <w:rPr>
                <w:rFonts w:ascii="Times New Roman" w:eastAsia="Times New Roman" w:hAnsi="Times New Roman" w:cs="Times New Roman"/>
                <w:b/>
                <w:bCs/>
                <w:color w:val="26282F"/>
                <w:kern w:val="0"/>
                <w:sz w:val="20"/>
                <w:szCs w:val="20"/>
                <w:lang w:eastAsia="ar-SA"/>
                <w14:ligatures w14:val="none"/>
              </w:rPr>
              <w:t xml:space="preserve"> 2;</w:t>
            </w:r>
          </w:p>
          <w:p w14:paraId="3381C060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Мероприятие (результат) «Проведение инвентаризации муниципального движимого и недвижимого имущества, числящегося в Реестре муниципальной казны Гайского городского округа»</w:t>
            </w:r>
            <w:r w:rsidRPr="00F313DA">
              <w:rPr>
                <w:rFonts w:ascii="Times New Roman" w:eastAsia="Times New Roman" w:hAnsi="Times New Roman" w:cs="Times New Roman"/>
                <w:b/>
                <w:bCs/>
                <w:color w:val="26282F"/>
                <w:kern w:val="0"/>
                <w:sz w:val="20"/>
                <w:szCs w:val="20"/>
                <w:lang w:eastAsia="ar-SA"/>
                <w14:ligatures w14:val="none"/>
              </w:rPr>
              <w:t xml:space="preserve"> 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DE2B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313DA" w:rsidRPr="00F313DA" w14:paraId="474090ED" w14:textId="77777777" w:rsidTr="00ED1CB0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AA8B7F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5.5.5.5.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B66CF8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Контрольная точка мероприятия (результата) комплекса процессных мероприятий – не устанавливается.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7F13CD" w14:textId="77777777" w:rsidR="00F313DA" w:rsidRPr="00F313DA" w:rsidRDefault="00F313DA" w:rsidP="00F313DA">
            <w:pPr>
              <w:widowControl w:val="0"/>
              <w:pBdr>
                <w:bottom w:val="single" w:sz="4" w:space="4" w:color="4F81BD"/>
              </w:pBdr>
              <w:tabs>
                <w:tab w:val="right" w:pos="2011"/>
              </w:tabs>
              <w:autoSpaceDE w:val="0"/>
              <w:autoSpaceDN w:val="0"/>
              <w:adjustRightInd w:val="0"/>
              <w:spacing w:before="200" w:after="280" w:line="240" w:lineRule="auto"/>
              <w:ind w:right="936"/>
              <w:rPr>
                <w:rFonts w:ascii="Arial" w:eastAsia="Times New Roman" w:hAnsi="Arial" w:cs="Arial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13DA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В течение года</w:t>
            </w:r>
            <w:r w:rsidRPr="00F313DA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771AC" w14:textId="77777777" w:rsidR="00F313DA" w:rsidRPr="00F313DA" w:rsidRDefault="00F313DA" w:rsidP="00F313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55B25634" w14:textId="77777777" w:rsidR="00A1224F" w:rsidRDefault="00A1224F"/>
    <w:sectPr w:rsidR="00A1224F" w:rsidSect="001D59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A829" w14:textId="77777777" w:rsidR="001D5901" w:rsidRDefault="001D5901" w:rsidP="00F313DA">
      <w:pPr>
        <w:spacing w:after="0" w:line="240" w:lineRule="auto"/>
      </w:pPr>
      <w:r>
        <w:separator/>
      </w:r>
    </w:p>
  </w:endnote>
  <w:endnote w:type="continuationSeparator" w:id="0">
    <w:p w14:paraId="2721BF1C" w14:textId="77777777" w:rsidR="001D5901" w:rsidRDefault="001D5901" w:rsidP="00F3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B14B" w14:textId="77777777" w:rsidR="001D5901" w:rsidRDefault="001D5901" w:rsidP="00F313DA">
      <w:pPr>
        <w:spacing w:after="0" w:line="240" w:lineRule="auto"/>
      </w:pPr>
      <w:r>
        <w:separator/>
      </w:r>
    </w:p>
  </w:footnote>
  <w:footnote w:type="continuationSeparator" w:id="0">
    <w:p w14:paraId="437B8246" w14:textId="77777777" w:rsidR="001D5901" w:rsidRDefault="001D5901" w:rsidP="00F313DA">
      <w:pPr>
        <w:spacing w:after="0" w:line="240" w:lineRule="auto"/>
      </w:pPr>
      <w:r>
        <w:continuationSeparator/>
      </w:r>
    </w:p>
  </w:footnote>
  <w:footnote w:id="1">
    <w:p w14:paraId="1304ABD7" w14:textId="77777777" w:rsidR="00F313DA" w:rsidRPr="004F3193" w:rsidRDefault="00F313DA" w:rsidP="00F313DA">
      <w:pPr>
        <w:pStyle w:val="afb"/>
        <w:ind w:left="0" w:right="-59" w:firstLine="0"/>
        <w:jc w:val="left"/>
        <w:rPr>
          <w:b w:val="0"/>
        </w:rPr>
      </w:pPr>
    </w:p>
  </w:footnote>
  <w:footnote w:id="2">
    <w:p w14:paraId="3541257B" w14:textId="77777777" w:rsidR="00F313DA" w:rsidRPr="0044778E" w:rsidRDefault="00F313DA" w:rsidP="00F313DA">
      <w:pPr>
        <w:pStyle w:val="afb"/>
        <w:ind w:left="0" w:firstLine="0"/>
        <w:jc w:val="left"/>
        <w:rPr>
          <w:b w:val="0"/>
        </w:rPr>
      </w:pPr>
    </w:p>
  </w:footnote>
  <w:footnote w:id="3">
    <w:p w14:paraId="1F47B960" w14:textId="77777777" w:rsidR="00F313DA" w:rsidRPr="00EC05F6" w:rsidRDefault="00F313DA" w:rsidP="00F313DA">
      <w:pPr>
        <w:pStyle w:val="afb"/>
        <w:ind w:left="0" w:right="1" w:firstLine="0"/>
        <w:jc w:val="left"/>
        <w:rPr>
          <w:b w:val="0"/>
        </w:rPr>
      </w:pPr>
    </w:p>
  </w:footnote>
  <w:footnote w:id="4">
    <w:p w14:paraId="1D9F5B9D" w14:textId="77777777" w:rsidR="00F313DA" w:rsidRDefault="00F313DA" w:rsidP="00F313DA">
      <w:pPr>
        <w:pStyle w:val="afb"/>
        <w:ind w:left="0" w:right="1" w:firstLine="0"/>
        <w:jc w:val="left"/>
      </w:pPr>
    </w:p>
  </w:footnote>
  <w:footnote w:id="5">
    <w:p w14:paraId="058A514F" w14:textId="77777777" w:rsidR="00F313DA" w:rsidRPr="000577AB" w:rsidRDefault="00F313DA" w:rsidP="00F313DA">
      <w:pPr>
        <w:pStyle w:val="afb"/>
        <w:ind w:left="0" w:right="1" w:firstLine="0"/>
        <w:jc w:val="left"/>
        <w:rPr>
          <w:b w:val="0"/>
        </w:rPr>
      </w:pPr>
    </w:p>
  </w:footnote>
  <w:footnote w:id="6">
    <w:p w14:paraId="265DEAD0" w14:textId="77777777" w:rsidR="00F313DA" w:rsidRPr="00E32AF6" w:rsidRDefault="00F313DA" w:rsidP="00F313DA">
      <w:pPr>
        <w:pStyle w:val="afb"/>
        <w:ind w:left="0" w:firstLine="0"/>
        <w:jc w:val="left"/>
        <w:rPr>
          <w:b w:val="0"/>
        </w:rPr>
      </w:pPr>
    </w:p>
  </w:footnote>
  <w:footnote w:id="7">
    <w:p w14:paraId="7C06005B" w14:textId="77777777" w:rsidR="00F313DA" w:rsidRPr="00E4273D" w:rsidRDefault="00F313DA" w:rsidP="00F313DA">
      <w:pPr>
        <w:pStyle w:val="afb"/>
        <w:ind w:left="0" w:firstLine="0"/>
        <w:jc w:val="left"/>
        <w:rPr>
          <w:b w:val="0"/>
        </w:rPr>
      </w:pPr>
    </w:p>
  </w:footnote>
  <w:footnote w:id="8">
    <w:p w14:paraId="0D489840" w14:textId="77777777" w:rsidR="00F313DA" w:rsidRPr="00656B8A" w:rsidRDefault="00F313DA" w:rsidP="00F313DA">
      <w:pPr>
        <w:pStyle w:val="afb"/>
        <w:ind w:left="0" w:right="-141" w:firstLine="0"/>
        <w:jc w:val="both"/>
        <w:rPr>
          <w:b w:val="0"/>
        </w:rPr>
      </w:pPr>
    </w:p>
  </w:footnote>
  <w:footnote w:id="9">
    <w:p w14:paraId="35058606" w14:textId="77777777" w:rsidR="00F313DA" w:rsidRPr="00F87B0D" w:rsidRDefault="00F313DA" w:rsidP="00F313DA">
      <w:pPr>
        <w:pStyle w:val="afb"/>
        <w:ind w:left="0" w:right="1" w:firstLine="0"/>
        <w:jc w:val="left"/>
        <w:rPr>
          <w:b w:val="0"/>
        </w:rPr>
      </w:pPr>
    </w:p>
  </w:footnote>
  <w:footnote w:id="10">
    <w:p w14:paraId="2FF3658E" w14:textId="77777777" w:rsidR="00F313DA" w:rsidRPr="00F87B0D" w:rsidRDefault="00F313DA" w:rsidP="00F313DA">
      <w:pPr>
        <w:rPr>
          <w:color w:val="22272F"/>
          <w:shd w:val="clear" w:color="auto" w:fill="FFFFFF"/>
        </w:rPr>
      </w:pPr>
    </w:p>
  </w:footnote>
  <w:footnote w:id="11">
    <w:p w14:paraId="278BB61B" w14:textId="77777777" w:rsidR="00F313DA" w:rsidRPr="00941820" w:rsidRDefault="00F313DA" w:rsidP="00F313DA">
      <w:pPr>
        <w:pStyle w:val="afb"/>
        <w:ind w:left="0" w:right="1" w:firstLine="0"/>
        <w:jc w:val="left"/>
        <w:rPr>
          <w:b w:val="0"/>
        </w:rPr>
      </w:pPr>
    </w:p>
  </w:footnote>
  <w:footnote w:id="12">
    <w:p w14:paraId="35D5E228" w14:textId="77777777" w:rsidR="00F313DA" w:rsidRPr="00A329A8" w:rsidRDefault="00F313DA" w:rsidP="00F313DA">
      <w:pPr>
        <w:pStyle w:val="afb"/>
        <w:ind w:left="0" w:right="1" w:firstLine="0"/>
        <w:jc w:val="left"/>
        <w:rPr>
          <w:b w:val="0"/>
        </w:rPr>
      </w:pPr>
    </w:p>
  </w:footnote>
  <w:footnote w:id="13">
    <w:p w14:paraId="6951E2C8" w14:textId="77777777" w:rsidR="00F313DA" w:rsidRPr="009E37DC" w:rsidRDefault="00F313DA" w:rsidP="00F313DA">
      <w:pPr>
        <w:pStyle w:val="afb"/>
        <w:ind w:left="0" w:firstLine="0"/>
        <w:jc w:val="left"/>
        <w:rPr>
          <w:b w:val="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/>
        <w:spacing w:val="-4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cs="Times New Roman" w:hint="default"/>
        <w:spacing w:val="-9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D2D7BDC"/>
    <w:multiLevelType w:val="hybridMultilevel"/>
    <w:tmpl w:val="EBB2D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26CAF"/>
    <w:multiLevelType w:val="hybridMultilevel"/>
    <w:tmpl w:val="E4F4FE6C"/>
    <w:lvl w:ilvl="0" w:tplc="08AE6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2026B"/>
    <w:multiLevelType w:val="hybridMultilevel"/>
    <w:tmpl w:val="5126AE2C"/>
    <w:lvl w:ilvl="0" w:tplc="6012F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244094"/>
    <w:multiLevelType w:val="hybridMultilevel"/>
    <w:tmpl w:val="549A327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572767">
    <w:abstractNumId w:val="0"/>
  </w:num>
  <w:num w:numId="2" w16cid:durableId="1439525091">
    <w:abstractNumId w:val="1"/>
  </w:num>
  <w:num w:numId="3" w16cid:durableId="380980439">
    <w:abstractNumId w:val="2"/>
  </w:num>
  <w:num w:numId="4" w16cid:durableId="738675130">
    <w:abstractNumId w:val="6"/>
  </w:num>
  <w:num w:numId="5" w16cid:durableId="693269221">
    <w:abstractNumId w:val="5"/>
  </w:num>
  <w:num w:numId="6" w16cid:durableId="516189998">
    <w:abstractNumId w:val="7"/>
  </w:num>
  <w:num w:numId="7" w16cid:durableId="2023781717">
    <w:abstractNumId w:val="8"/>
  </w:num>
  <w:num w:numId="8" w16cid:durableId="2083604815">
    <w:abstractNumId w:val="3"/>
  </w:num>
  <w:num w:numId="9" w16cid:durableId="297537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4F"/>
    <w:rsid w:val="001D5901"/>
    <w:rsid w:val="00A1224F"/>
    <w:rsid w:val="00F3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72B3"/>
  <w15:chartTrackingRefBased/>
  <w15:docId w15:val="{7E2F1C1B-E851-4736-88E8-3723A943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3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3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rsid w:val="00F313DA"/>
  </w:style>
  <w:style w:type="character" w:customStyle="1" w:styleId="WW8Num1z0">
    <w:name w:val="WW8Num1z0"/>
    <w:rsid w:val="00F313DA"/>
    <w:rPr>
      <w:rFonts w:ascii="Times New Roman" w:hAnsi="Times New Roman" w:cs="Times New Roman" w:hint="default"/>
      <w:spacing w:val="-5"/>
      <w:sz w:val="24"/>
      <w:szCs w:val="24"/>
    </w:rPr>
  </w:style>
  <w:style w:type="character" w:customStyle="1" w:styleId="WW8Num2z0">
    <w:name w:val="WW8Num2z0"/>
    <w:rsid w:val="00F313DA"/>
    <w:rPr>
      <w:spacing w:val="-4"/>
      <w:sz w:val="24"/>
      <w:szCs w:val="24"/>
    </w:rPr>
  </w:style>
  <w:style w:type="character" w:customStyle="1" w:styleId="WW8Num3z0">
    <w:name w:val="WW8Num3z0"/>
    <w:rsid w:val="00F313DA"/>
    <w:rPr>
      <w:rFonts w:ascii="Times New Roman" w:hAnsi="Times New Roman" w:cs="Times New Roman" w:hint="default"/>
      <w:spacing w:val="-9"/>
      <w:sz w:val="24"/>
      <w:szCs w:val="24"/>
    </w:rPr>
  </w:style>
  <w:style w:type="character" w:customStyle="1" w:styleId="WW8Num4z0">
    <w:name w:val="WW8Num4z0"/>
    <w:rsid w:val="00F313DA"/>
    <w:rPr>
      <w:rFonts w:ascii="Times New Roman" w:hAnsi="Times New Roman" w:cs="Times New Roman" w:hint="default"/>
      <w:spacing w:val="-4"/>
      <w:sz w:val="24"/>
      <w:szCs w:val="24"/>
    </w:rPr>
  </w:style>
  <w:style w:type="character" w:customStyle="1" w:styleId="WW8Num4z1">
    <w:name w:val="WW8Num4z1"/>
    <w:rsid w:val="00F313DA"/>
  </w:style>
  <w:style w:type="character" w:customStyle="1" w:styleId="WW8Num4z2">
    <w:name w:val="WW8Num4z2"/>
    <w:rsid w:val="00F313DA"/>
  </w:style>
  <w:style w:type="character" w:customStyle="1" w:styleId="WW8Num4z3">
    <w:name w:val="WW8Num4z3"/>
    <w:rsid w:val="00F313DA"/>
  </w:style>
  <w:style w:type="character" w:customStyle="1" w:styleId="WW8Num4z4">
    <w:name w:val="WW8Num4z4"/>
    <w:rsid w:val="00F313DA"/>
  </w:style>
  <w:style w:type="character" w:customStyle="1" w:styleId="WW8Num4z5">
    <w:name w:val="WW8Num4z5"/>
    <w:rsid w:val="00F313DA"/>
  </w:style>
  <w:style w:type="character" w:customStyle="1" w:styleId="WW8Num4z6">
    <w:name w:val="WW8Num4z6"/>
    <w:rsid w:val="00F313DA"/>
  </w:style>
  <w:style w:type="character" w:customStyle="1" w:styleId="WW8Num4z7">
    <w:name w:val="WW8Num4z7"/>
    <w:rsid w:val="00F313DA"/>
  </w:style>
  <w:style w:type="character" w:customStyle="1" w:styleId="WW8Num4z8">
    <w:name w:val="WW8Num4z8"/>
    <w:rsid w:val="00F313DA"/>
  </w:style>
  <w:style w:type="character" w:customStyle="1" w:styleId="WW8Num2z1">
    <w:name w:val="WW8Num2z1"/>
    <w:rsid w:val="00F313DA"/>
  </w:style>
  <w:style w:type="character" w:customStyle="1" w:styleId="WW8Num2z2">
    <w:name w:val="WW8Num2z2"/>
    <w:rsid w:val="00F313DA"/>
  </w:style>
  <w:style w:type="character" w:customStyle="1" w:styleId="WW8Num2z3">
    <w:name w:val="WW8Num2z3"/>
    <w:rsid w:val="00F313DA"/>
  </w:style>
  <w:style w:type="character" w:customStyle="1" w:styleId="WW8Num2z4">
    <w:name w:val="WW8Num2z4"/>
    <w:rsid w:val="00F313DA"/>
  </w:style>
  <w:style w:type="character" w:customStyle="1" w:styleId="WW8Num2z5">
    <w:name w:val="WW8Num2z5"/>
    <w:rsid w:val="00F313DA"/>
  </w:style>
  <w:style w:type="character" w:customStyle="1" w:styleId="WW8Num2z6">
    <w:name w:val="WW8Num2z6"/>
    <w:rsid w:val="00F313DA"/>
  </w:style>
  <w:style w:type="character" w:customStyle="1" w:styleId="WW8Num2z7">
    <w:name w:val="WW8Num2z7"/>
    <w:rsid w:val="00F313DA"/>
  </w:style>
  <w:style w:type="character" w:customStyle="1" w:styleId="WW8Num2z8">
    <w:name w:val="WW8Num2z8"/>
    <w:rsid w:val="00F313DA"/>
  </w:style>
  <w:style w:type="character" w:customStyle="1" w:styleId="WW8Num1z1">
    <w:name w:val="WW8Num1z1"/>
    <w:rsid w:val="00F313DA"/>
  </w:style>
  <w:style w:type="character" w:customStyle="1" w:styleId="WW8Num1z2">
    <w:name w:val="WW8Num1z2"/>
    <w:rsid w:val="00F313DA"/>
  </w:style>
  <w:style w:type="character" w:customStyle="1" w:styleId="WW8Num1z3">
    <w:name w:val="WW8Num1z3"/>
    <w:rsid w:val="00F313DA"/>
  </w:style>
  <w:style w:type="character" w:customStyle="1" w:styleId="WW8Num1z4">
    <w:name w:val="WW8Num1z4"/>
    <w:rsid w:val="00F313DA"/>
  </w:style>
  <w:style w:type="character" w:customStyle="1" w:styleId="WW8Num1z5">
    <w:name w:val="WW8Num1z5"/>
    <w:rsid w:val="00F313DA"/>
  </w:style>
  <w:style w:type="character" w:customStyle="1" w:styleId="WW8Num1z6">
    <w:name w:val="WW8Num1z6"/>
    <w:rsid w:val="00F313DA"/>
  </w:style>
  <w:style w:type="character" w:customStyle="1" w:styleId="WW8Num1z7">
    <w:name w:val="WW8Num1z7"/>
    <w:rsid w:val="00F313DA"/>
  </w:style>
  <w:style w:type="character" w:customStyle="1" w:styleId="WW8Num1z8">
    <w:name w:val="WW8Num1z8"/>
    <w:rsid w:val="00F313DA"/>
  </w:style>
  <w:style w:type="character" w:customStyle="1" w:styleId="WW8Num3z1">
    <w:name w:val="WW8Num3z1"/>
    <w:rsid w:val="00F313DA"/>
  </w:style>
  <w:style w:type="character" w:customStyle="1" w:styleId="WW8Num3z2">
    <w:name w:val="WW8Num3z2"/>
    <w:rsid w:val="00F313DA"/>
  </w:style>
  <w:style w:type="character" w:customStyle="1" w:styleId="WW8Num3z3">
    <w:name w:val="WW8Num3z3"/>
    <w:rsid w:val="00F313DA"/>
  </w:style>
  <w:style w:type="character" w:customStyle="1" w:styleId="WW8Num3z4">
    <w:name w:val="WW8Num3z4"/>
    <w:rsid w:val="00F313DA"/>
  </w:style>
  <w:style w:type="character" w:customStyle="1" w:styleId="WW8Num3z5">
    <w:name w:val="WW8Num3z5"/>
    <w:rsid w:val="00F313DA"/>
  </w:style>
  <w:style w:type="character" w:customStyle="1" w:styleId="WW8Num3z6">
    <w:name w:val="WW8Num3z6"/>
    <w:rsid w:val="00F313DA"/>
  </w:style>
  <w:style w:type="character" w:customStyle="1" w:styleId="WW8Num3z7">
    <w:name w:val="WW8Num3z7"/>
    <w:rsid w:val="00F313DA"/>
  </w:style>
  <w:style w:type="character" w:customStyle="1" w:styleId="WW8Num3z8">
    <w:name w:val="WW8Num3z8"/>
    <w:rsid w:val="00F313DA"/>
  </w:style>
  <w:style w:type="character" w:customStyle="1" w:styleId="WW8Num5z0">
    <w:name w:val="WW8Num5z0"/>
    <w:rsid w:val="00F313DA"/>
    <w:rPr>
      <w:rFonts w:ascii="Times New Roman" w:hAnsi="Times New Roman" w:cs="Times New Roman" w:hint="default"/>
      <w:spacing w:val="-8"/>
      <w:sz w:val="24"/>
      <w:szCs w:val="24"/>
    </w:rPr>
  </w:style>
  <w:style w:type="character" w:customStyle="1" w:styleId="WW8Num5z1">
    <w:name w:val="WW8Num5z1"/>
    <w:rsid w:val="00F313DA"/>
  </w:style>
  <w:style w:type="character" w:customStyle="1" w:styleId="WW8Num5z2">
    <w:name w:val="WW8Num5z2"/>
    <w:rsid w:val="00F313DA"/>
  </w:style>
  <w:style w:type="character" w:customStyle="1" w:styleId="WW8Num5z3">
    <w:name w:val="WW8Num5z3"/>
    <w:rsid w:val="00F313DA"/>
  </w:style>
  <w:style w:type="character" w:customStyle="1" w:styleId="WW8Num5z4">
    <w:name w:val="WW8Num5z4"/>
    <w:rsid w:val="00F313DA"/>
  </w:style>
  <w:style w:type="character" w:customStyle="1" w:styleId="WW8Num5z5">
    <w:name w:val="WW8Num5z5"/>
    <w:rsid w:val="00F313DA"/>
  </w:style>
  <w:style w:type="character" w:customStyle="1" w:styleId="WW8Num5z6">
    <w:name w:val="WW8Num5z6"/>
    <w:rsid w:val="00F313DA"/>
  </w:style>
  <w:style w:type="character" w:customStyle="1" w:styleId="WW8Num5z7">
    <w:name w:val="WW8Num5z7"/>
    <w:rsid w:val="00F313DA"/>
  </w:style>
  <w:style w:type="character" w:customStyle="1" w:styleId="WW8Num5z8">
    <w:name w:val="WW8Num5z8"/>
    <w:rsid w:val="00F313DA"/>
  </w:style>
  <w:style w:type="character" w:customStyle="1" w:styleId="WW8Num6z0">
    <w:name w:val="WW8Num6z0"/>
    <w:rsid w:val="00F313DA"/>
    <w:rPr>
      <w:rFonts w:ascii="Times New Roman" w:hAnsi="Times New Roman" w:cs="Times New Roman" w:hint="default"/>
      <w:spacing w:val="-5"/>
      <w:sz w:val="24"/>
      <w:szCs w:val="24"/>
    </w:rPr>
  </w:style>
  <w:style w:type="character" w:customStyle="1" w:styleId="WW8Num7z0">
    <w:name w:val="WW8Num7z0"/>
    <w:rsid w:val="00F313DA"/>
    <w:rPr>
      <w:rFonts w:ascii="Times New Roman" w:hAnsi="Times New Roman" w:cs="Times New Roman" w:hint="default"/>
      <w:spacing w:val="-28"/>
      <w:sz w:val="24"/>
      <w:szCs w:val="24"/>
    </w:rPr>
  </w:style>
  <w:style w:type="character" w:customStyle="1" w:styleId="WW8Num8z0">
    <w:name w:val="WW8Num8z0"/>
    <w:rsid w:val="00F313DA"/>
    <w:rPr>
      <w:rFonts w:ascii="Times New Roman" w:hAnsi="Times New Roman" w:cs="Times New Roman" w:hint="default"/>
      <w:spacing w:val="-19"/>
      <w:sz w:val="24"/>
      <w:szCs w:val="24"/>
    </w:rPr>
  </w:style>
  <w:style w:type="character" w:customStyle="1" w:styleId="WW8Num9z0">
    <w:name w:val="WW8Num9z0"/>
    <w:rsid w:val="00F313DA"/>
    <w:rPr>
      <w:rFonts w:ascii="Times New Roman" w:hAnsi="Times New Roman" w:cs="Times New Roman" w:hint="default"/>
      <w:sz w:val="24"/>
      <w:szCs w:val="24"/>
    </w:rPr>
  </w:style>
  <w:style w:type="character" w:customStyle="1" w:styleId="WW8Num10z0">
    <w:name w:val="WW8Num10z0"/>
    <w:rsid w:val="00F313DA"/>
  </w:style>
  <w:style w:type="character" w:customStyle="1" w:styleId="WW8Num10z1">
    <w:name w:val="WW8Num10z1"/>
    <w:rsid w:val="00F313DA"/>
  </w:style>
  <w:style w:type="character" w:customStyle="1" w:styleId="WW8Num10z2">
    <w:name w:val="WW8Num10z2"/>
    <w:rsid w:val="00F313DA"/>
  </w:style>
  <w:style w:type="character" w:customStyle="1" w:styleId="WW8Num10z3">
    <w:name w:val="WW8Num10z3"/>
    <w:rsid w:val="00F313DA"/>
  </w:style>
  <w:style w:type="character" w:customStyle="1" w:styleId="WW8Num10z4">
    <w:name w:val="WW8Num10z4"/>
    <w:rsid w:val="00F313DA"/>
  </w:style>
  <w:style w:type="character" w:customStyle="1" w:styleId="WW8Num10z5">
    <w:name w:val="WW8Num10z5"/>
    <w:rsid w:val="00F313DA"/>
  </w:style>
  <w:style w:type="character" w:customStyle="1" w:styleId="WW8Num10z6">
    <w:name w:val="WW8Num10z6"/>
    <w:rsid w:val="00F313DA"/>
  </w:style>
  <w:style w:type="character" w:customStyle="1" w:styleId="WW8Num10z7">
    <w:name w:val="WW8Num10z7"/>
    <w:rsid w:val="00F313DA"/>
  </w:style>
  <w:style w:type="character" w:customStyle="1" w:styleId="WW8Num10z8">
    <w:name w:val="WW8Num10z8"/>
    <w:rsid w:val="00F313DA"/>
  </w:style>
  <w:style w:type="character" w:customStyle="1" w:styleId="WW8Num11z0">
    <w:name w:val="WW8Num11z0"/>
    <w:rsid w:val="00F313DA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F313DA"/>
    <w:rPr>
      <w:rFonts w:ascii="Times New Roman" w:hAnsi="Times New Roman" w:cs="Times New Roman" w:hint="default"/>
    </w:rPr>
  </w:style>
  <w:style w:type="character" w:customStyle="1" w:styleId="12">
    <w:name w:val="Основной шрифт абзаца1"/>
    <w:rsid w:val="00F313DA"/>
  </w:style>
  <w:style w:type="character" w:styleId="a3">
    <w:name w:val="Hyperlink"/>
    <w:rsid w:val="00F313DA"/>
    <w:rPr>
      <w:color w:val="0000FF"/>
      <w:u w:val="single"/>
    </w:rPr>
  </w:style>
  <w:style w:type="character" w:customStyle="1" w:styleId="2">
    <w:name w:val=" Знак Знак2"/>
    <w:rsid w:val="00F313DA"/>
    <w:rPr>
      <w:rFonts w:ascii="Tahoma" w:hAnsi="Tahoma" w:cs="Tahoma"/>
      <w:sz w:val="16"/>
      <w:szCs w:val="16"/>
    </w:rPr>
  </w:style>
  <w:style w:type="character" w:customStyle="1" w:styleId="13">
    <w:name w:val=" Знак Знак1"/>
    <w:rsid w:val="00F313D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4">
    <w:name w:val=" Знак Знак"/>
    <w:rsid w:val="00F313DA"/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Символ нумерации"/>
    <w:rsid w:val="00F313DA"/>
  </w:style>
  <w:style w:type="character" w:customStyle="1" w:styleId="WW8Num6z1">
    <w:name w:val="WW8Num6z1"/>
    <w:rsid w:val="00F313DA"/>
    <w:rPr>
      <w:rFonts w:ascii="Courier New" w:hAnsi="Courier New" w:cs="Courier New" w:hint="default"/>
    </w:rPr>
  </w:style>
  <w:style w:type="character" w:customStyle="1" w:styleId="WW8Num6z2">
    <w:name w:val="WW8Num6z2"/>
    <w:rsid w:val="00F313DA"/>
    <w:rPr>
      <w:rFonts w:ascii="Wingdings" w:hAnsi="Wingdings" w:cs="Wingdings" w:hint="default"/>
    </w:rPr>
  </w:style>
  <w:style w:type="paragraph" w:styleId="a6">
    <w:name w:val="Title"/>
    <w:basedOn w:val="a"/>
    <w:next w:val="a7"/>
    <w:link w:val="a8"/>
    <w:rsid w:val="00F313DA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kern w:val="0"/>
      <w:sz w:val="28"/>
      <w:szCs w:val="28"/>
      <w:lang w:eastAsia="ar-SA"/>
      <w14:ligatures w14:val="none"/>
    </w:rPr>
  </w:style>
  <w:style w:type="character" w:customStyle="1" w:styleId="a8">
    <w:name w:val="Заголовок Знак"/>
    <w:basedOn w:val="a0"/>
    <w:link w:val="a6"/>
    <w:rsid w:val="00F313DA"/>
    <w:rPr>
      <w:rFonts w:ascii="Arial" w:eastAsia="Microsoft YaHei" w:hAnsi="Arial" w:cs="Mangal"/>
      <w:kern w:val="0"/>
      <w:sz w:val="28"/>
      <w:szCs w:val="28"/>
      <w:lang w:eastAsia="ar-SA"/>
      <w14:ligatures w14:val="none"/>
    </w:rPr>
  </w:style>
  <w:style w:type="paragraph" w:styleId="a7">
    <w:name w:val="Body Text"/>
    <w:basedOn w:val="a"/>
    <w:link w:val="a9"/>
    <w:rsid w:val="00F313DA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9">
    <w:name w:val="Основной текст Знак"/>
    <w:basedOn w:val="a0"/>
    <w:link w:val="a7"/>
    <w:rsid w:val="00F313D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a">
    <w:name w:val="List"/>
    <w:basedOn w:val="a7"/>
    <w:rsid w:val="00F313DA"/>
    <w:rPr>
      <w:rFonts w:cs="Mangal"/>
    </w:rPr>
  </w:style>
  <w:style w:type="paragraph" w:customStyle="1" w:styleId="14">
    <w:name w:val="Название1"/>
    <w:basedOn w:val="a"/>
    <w:rsid w:val="00F313D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ar-SA"/>
      <w14:ligatures w14:val="none"/>
    </w:rPr>
  </w:style>
  <w:style w:type="paragraph" w:customStyle="1" w:styleId="15">
    <w:name w:val="Указатель1"/>
    <w:basedOn w:val="a"/>
    <w:rsid w:val="00F313DA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0"/>
      <w:sz w:val="20"/>
      <w:szCs w:val="20"/>
      <w:lang w:eastAsia="ar-SA"/>
      <w14:ligatures w14:val="none"/>
    </w:rPr>
  </w:style>
  <w:style w:type="paragraph" w:styleId="ab">
    <w:name w:val="Balloon Text"/>
    <w:basedOn w:val="a"/>
    <w:link w:val="ac"/>
    <w:rsid w:val="00F313DA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customStyle="1" w:styleId="ac">
    <w:name w:val="Текст выноски Знак"/>
    <w:basedOn w:val="a0"/>
    <w:link w:val="ab"/>
    <w:rsid w:val="00F313DA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styleId="ad">
    <w:basedOn w:val="a"/>
    <w:next w:val="ae"/>
    <w:rsid w:val="00F313DA"/>
    <w:pPr>
      <w:widowControl w:val="0"/>
      <w:autoSpaceDE w:val="0"/>
      <w:spacing w:before="280" w:after="28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af">
    <w:name w:val="Subtitle"/>
    <w:basedOn w:val="a"/>
    <w:next w:val="a"/>
    <w:link w:val="af0"/>
    <w:qFormat/>
    <w:rsid w:val="00F313DA"/>
    <w:pPr>
      <w:widowControl w:val="0"/>
      <w:suppressAutoHyphens/>
      <w:autoSpaceDE w:val="0"/>
      <w:spacing w:after="60" w:line="240" w:lineRule="auto"/>
      <w:jc w:val="center"/>
    </w:pPr>
    <w:rPr>
      <w:rFonts w:ascii="Cambria" w:eastAsia="Times New Roman" w:hAnsi="Cambria" w:cs="Times New Roman"/>
      <w:kern w:val="0"/>
      <w:sz w:val="24"/>
      <w:szCs w:val="24"/>
      <w:lang w:eastAsia="ar-SA"/>
      <w14:ligatures w14:val="none"/>
    </w:rPr>
  </w:style>
  <w:style w:type="character" w:customStyle="1" w:styleId="af0">
    <w:name w:val="Подзаголовок Знак"/>
    <w:basedOn w:val="a0"/>
    <w:link w:val="af"/>
    <w:rsid w:val="00F313DA"/>
    <w:rPr>
      <w:rFonts w:ascii="Cambria" w:eastAsia="Times New Roman" w:hAnsi="Cambria" w:cs="Times New Roman"/>
      <w:kern w:val="0"/>
      <w:sz w:val="24"/>
      <w:szCs w:val="24"/>
      <w:lang w:eastAsia="ar-SA"/>
      <w14:ligatures w14:val="none"/>
    </w:rPr>
  </w:style>
  <w:style w:type="paragraph" w:customStyle="1" w:styleId="af1">
    <w:name w:val="Содержимое таблицы"/>
    <w:basedOn w:val="a"/>
    <w:rsid w:val="00F313DA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af2">
    <w:name w:val="Заголовок таблицы"/>
    <w:basedOn w:val="af1"/>
    <w:rsid w:val="00F313DA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rsid w:val="00F313DA"/>
  </w:style>
  <w:style w:type="paragraph" w:customStyle="1" w:styleId="ConsPlusNonformat">
    <w:name w:val="ConsPlusNonformat"/>
    <w:rsid w:val="00F313DA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Times New Roman" w:hAnsi="Courier New" w:cs="Courier New"/>
      <w:color w:val="00000A"/>
      <w:kern w:val="1"/>
      <w:sz w:val="20"/>
      <w:szCs w:val="20"/>
      <w:lang w:eastAsia="ar-SA"/>
      <w14:ligatures w14:val="none"/>
    </w:rPr>
  </w:style>
  <w:style w:type="paragraph" w:customStyle="1" w:styleId="ConsPlusNormal">
    <w:name w:val="ConsPlusNormal"/>
    <w:rsid w:val="00F313DA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kern w:val="1"/>
      <w:sz w:val="20"/>
      <w:szCs w:val="20"/>
      <w:lang w:eastAsia="ar-SA"/>
      <w14:ligatures w14:val="none"/>
    </w:rPr>
  </w:style>
  <w:style w:type="paragraph" w:customStyle="1" w:styleId="ConsPlusNormal0">
    <w:name w:val="  ConsPlusNormal"/>
    <w:rsid w:val="00F313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i-IN" w:bidi="hi-IN"/>
      <w14:ligatures w14:val="none"/>
    </w:rPr>
  </w:style>
  <w:style w:type="paragraph" w:customStyle="1" w:styleId="ConsPlusNonformat0">
    <w:name w:val="  ConsPlusNonformat"/>
    <w:next w:val="ConsPlusNormal0"/>
    <w:rsid w:val="00F313D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0"/>
      <w:sz w:val="20"/>
      <w:szCs w:val="20"/>
      <w:lang w:eastAsia="hi-IN" w:bidi="hi-IN"/>
      <w14:ligatures w14:val="none"/>
    </w:rPr>
  </w:style>
  <w:style w:type="paragraph" w:customStyle="1" w:styleId="ConsPlusTitle">
    <w:name w:val="  ConsPlusTitle"/>
    <w:next w:val="ConsPlusNormal0"/>
    <w:rsid w:val="00F313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hi-IN" w:bidi="hi-IN"/>
      <w14:ligatures w14:val="none"/>
    </w:rPr>
  </w:style>
  <w:style w:type="paragraph" w:customStyle="1" w:styleId="ConsPlusCell">
    <w:name w:val="  ConsPlusCell"/>
    <w:next w:val="ConsPlusNormal0"/>
    <w:rsid w:val="00F313D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0"/>
      <w:sz w:val="20"/>
      <w:szCs w:val="20"/>
      <w:lang w:eastAsia="hi-IN" w:bidi="hi-IN"/>
      <w14:ligatures w14:val="none"/>
    </w:rPr>
  </w:style>
  <w:style w:type="paragraph" w:customStyle="1" w:styleId="ConsPlusDocList">
    <w:name w:val="  ConsPlusDocList"/>
    <w:next w:val="ConsPlusNormal0"/>
    <w:rsid w:val="00F313D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0"/>
      <w:sz w:val="20"/>
      <w:szCs w:val="20"/>
      <w:lang w:eastAsia="hi-IN" w:bidi="hi-IN"/>
      <w14:ligatures w14:val="none"/>
    </w:rPr>
  </w:style>
  <w:style w:type="paragraph" w:customStyle="1" w:styleId="ConsPlusTitlePage">
    <w:name w:val="  ConsPlusTitlePage"/>
    <w:next w:val="ConsPlusNormal0"/>
    <w:rsid w:val="00F313DA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0"/>
      <w:sz w:val="20"/>
      <w:szCs w:val="20"/>
      <w:lang w:eastAsia="hi-IN" w:bidi="hi-IN"/>
      <w14:ligatures w14:val="none"/>
    </w:rPr>
  </w:style>
  <w:style w:type="paragraph" w:customStyle="1" w:styleId="ConsPlusJurTerm">
    <w:name w:val="  ConsPlusJurTerm"/>
    <w:next w:val="ConsPlusNormal0"/>
    <w:rsid w:val="00F313DA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0"/>
      <w:sz w:val="26"/>
      <w:szCs w:val="26"/>
      <w:lang w:eastAsia="hi-IN" w:bidi="hi-IN"/>
      <w14:ligatures w14:val="none"/>
    </w:rPr>
  </w:style>
  <w:style w:type="paragraph" w:customStyle="1" w:styleId="af4">
    <w:name w:val="Прижатый влево"/>
    <w:basedOn w:val="a"/>
    <w:next w:val="a"/>
    <w:rsid w:val="00F313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0"/>
      <w:sz w:val="24"/>
      <w:szCs w:val="24"/>
      <w:lang w:eastAsia="ar-SA"/>
      <w14:ligatures w14:val="none"/>
    </w:rPr>
  </w:style>
  <w:style w:type="paragraph" w:customStyle="1" w:styleId="af5">
    <w:name w:val="Ñîäåðæèìîå òàáëèöû"/>
    <w:basedOn w:val="a"/>
    <w:rsid w:val="00F313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paragraph" w:styleId="af6">
    <w:name w:val="header"/>
    <w:basedOn w:val="a"/>
    <w:link w:val="af7"/>
    <w:uiPriority w:val="99"/>
    <w:rsid w:val="00F313DA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af7">
    <w:name w:val="Верхний колонтитул Знак"/>
    <w:basedOn w:val="a0"/>
    <w:link w:val="af6"/>
    <w:uiPriority w:val="99"/>
    <w:rsid w:val="00F313DA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styleId="af8">
    <w:name w:val="footer"/>
    <w:basedOn w:val="a"/>
    <w:link w:val="af9"/>
    <w:uiPriority w:val="99"/>
    <w:rsid w:val="00F313DA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af9">
    <w:name w:val="Нижний колонтитул Знак"/>
    <w:basedOn w:val="a0"/>
    <w:link w:val="af8"/>
    <w:uiPriority w:val="99"/>
    <w:rsid w:val="00F313DA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styleId="afa">
    <w:name w:val="List Paragraph"/>
    <w:basedOn w:val="a"/>
    <w:uiPriority w:val="34"/>
    <w:qFormat/>
    <w:rsid w:val="00F313DA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s16">
    <w:name w:val="s_16"/>
    <w:basedOn w:val="a"/>
    <w:rsid w:val="00F3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b">
    <w:name w:val="footnote text"/>
    <w:basedOn w:val="a"/>
    <w:link w:val="afc"/>
    <w:uiPriority w:val="99"/>
    <w:unhideWhenUsed/>
    <w:rsid w:val="00F313DA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ru-RU"/>
      <w14:ligatures w14:val="none"/>
    </w:rPr>
  </w:style>
  <w:style w:type="character" w:customStyle="1" w:styleId="afc">
    <w:name w:val="Текст сноски Знак"/>
    <w:basedOn w:val="a0"/>
    <w:link w:val="afb"/>
    <w:uiPriority w:val="99"/>
    <w:rsid w:val="00F313DA"/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ru-RU"/>
      <w14:ligatures w14:val="none"/>
    </w:rPr>
  </w:style>
  <w:style w:type="character" w:styleId="afd">
    <w:name w:val="footnote reference"/>
    <w:uiPriority w:val="99"/>
    <w:unhideWhenUsed/>
    <w:rsid w:val="00F313DA"/>
    <w:rPr>
      <w:vertAlign w:val="superscript"/>
    </w:rPr>
  </w:style>
  <w:style w:type="character" w:customStyle="1" w:styleId="afe">
    <w:name w:val="Цветовое выделение"/>
    <w:uiPriority w:val="99"/>
    <w:rsid w:val="00F313DA"/>
    <w:rPr>
      <w:b/>
      <w:bCs/>
      <w:color w:val="26282F"/>
    </w:rPr>
  </w:style>
  <w:style w:type="paragraph" w:styleId="aff">
    <w:name w:val="Intense Quote"/>
    <w:basedOn w:val="a"/>
    <w:next w:val="a"/>
    <w:link w:val="aff0"/>
    <w:uiPriority w:val="30"/>
    <w:qFormat/>
    <w:rsid w:val="00F313DA"/>
    <w:pPr>
      <w:widowControl w:val="0"/>
      <w:pBdr>
        <w:bottom w:val="single" w:sz="4" w:space="4" w:color="4F81BD"/>
      </w:pBdr>
      <w:autoSpaceDE w:val="0"/>
      <w:autoSpaceDN w:val="0"/>
      <w:adjustRightInd w:val="0"/>
      <w:spacing w:before="200" w:after="280" w:line="240" w:lineRule="auto"/>
      <w:ind w:left="936" w:right="936" w:firstLine="720"/>
      <w:jc w:val="both"/>
    </w:pPr>
    <w:rPr>
      <w:rFonts w:ascii="Arial" w:eastAsia="Times New Roman" w:hAnsi="Arial" w:cs="Arial"/>
      <w:b/>
      <w:bCs/>
      <w:i/>
      <w:iCs/>
      <w:color w:val="4F81BD"/>
      <w:kern w:val="0"/>
      <w:sz w:val="24"/>
      <w:szCs w:val="24"/>
      <w:lang w:eastAsia="ru-RU"/>
      <w14:ligatures w14:val="none"/>
    </w:rPr>
  </w:style>
  <w:style w:type="character" w:customStyle="1" w:styleId="aff0">
    <w:name w:val="Выделенная цитата Знак"/>
    <w:basedOn w:val="a0"/>
    <w:link w:val="aff"/>
    <w:uiPriority w:val="30"/>
    <w:rsid w:val="00F313DA"/>
    <w:rPr>
      <w:rFonts w:ascii="Arial" w:eastAsia="Times New Roman" w:hAnsi="Arial" w:cs="Arial"/>
      <w:b/>
      <w:bCs/>
      <w:i/>
      <w:iCs/>
      <w:color w:val="4F81BD"/>
      <w:kern w:val="0"/>
      <w:sz w:val="24"/>
      <w:szCs w:val="24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F313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4675</Words>
  <Characters>26653</Characters>
  <Application>Microsoft Office Word</Application>
  <DocSecurity>0</DocSecurity>
  <Lines>222</Lines>
  <Paragraphs>62</Paragraphs>
  <ScaleCrop>false</ScaleCrop>
  <Company/>
  <LinksUpToDate>false</LinksUpToDate>
  <CharactersWithSpaces>31266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Финансовое</dc:creator>
  <cp:keywords/>
  <dc:description/>
  <cp:lastModifiedBy>управление Финансовое</cp:lastModifiedBy>
  <cp:revision>2</cp:revision>
  <dcterms:created xsi:type="dcterms:W3CDTF">2024-04-22T04:00:00Z</dcterms:created>
  <dcterms:modified xsi:type="dcterms:W3CDTF">2024-04-22T04:04:00Z</dcterms:modified>
</cp:coreProperties>
</file>