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EF" w:rsidRPr="00C47AE6" w:rsidRDefault="004B3EEF" w:rsidP="003142A8">
      <w:pPr>
        <w:shd w:val="clear" w:color="auto" w:fill="FFFFFF"/>
        <w:jc w:val="center"/>
        <w:rPr>
          <w:rFonts w:ascii="Arial" w:hAnsi="Arial" w:cs="Arial"/>
          <w:spacing w:val="-6"/>
          <w:sz w:val="24"/>
          <w:szCs w:val="24"/>
        </w:rPr>
      </w:pPr>
    </w:p>
    <w:p w:rsidR="004B3EEF" w:rsidRPr="00C47AE6" w:rsidRDefault="004B3EEF" w:rsidP="003142A8">
      <w:pPr>
        <w:shd w:val="clear" w:color="auto" w:fill="FFFFFF"/>
        <w:rPr>
          <w:rFonts w:ascii="Arial" w:hAnsi="Arial" w:cs="Arial"/>
          <w:spacing w:val="-6"/>
          <w:sz w:val="24"/>
          <w:szCs w:val="24"/>
        </w:rPr>
      </w:pPr>
    </w:p>
    <w:p w:rsidR="004B3EEF" w:rsidRPr="00C47AE6" w:rsidRDefault="004B3EEF" w:rsidP="003142A8">
      <w:pPr>
        <w:shd w:val="clear" w:color="auto" w:fill="FFFFFF"/>
        <w:jc w:val="center"/>
        <w:rPr>
          <w:rFonts w:ascii="Arial" w:hAnsi="Arial" w:cs="Arial"/>
          <w:b/>
          <w:spacing w:val="-6"/>
          <w:sz w:val="32"/>
          <w:szCs w:val="32"/>
        </w:rPr>
      </w:pPr>
      <w:r w:rsidRPr="00C47AE6">
        <w:rPr>
          <w:rFonts w:ascii="Arial" w:hAnsi="Arial" w:cs="Arial"/>
          <w:b/>
          <w:spacing w:val="-6"/>
          <w:sz w:val="32"/>
          <w:szCs w:val="32"/>
        </w:rPr>
        <w:t xml:space="preserve">А Д М И Н И С Т </w:t>
      </w:r>
      <w:proofErr w:type="gramStart"/>
      <w:r w:rsidRPr="00C47AE6">
        <w:rPr>
          <w:rFonts w:ascii="Arial" w:hAnsi="Arial" w:cs="Arial"/>
          <w:b/>
          <w:spacing w:val="-6"/>
          <w:sz w:val="32"/>
          <w:szCs w:val="32"/>
        </w:rPr>
        <w:t>Р</w:t>
      </w:r>
      <w:proofErr w:type="gramEnd"/>
      <w:r w:rsidRPr="00C47AE6">
        <w:rPr>
          <w:rFonts w:ascii="Arial" w:hAnsi="Arial" w:cs="Arial"/>
          <w:b/>
          <w:spacing w:val="-6"/>
          <w:sz w:val="32"/>
          <w:szCs w:val="32"/>
        </w:rPr>
        <w:t xml:space="preserve"> А Ц И Я</w:t>
      </w:r>
    </w:p>
    <w:p w:rsidR="004B3EEF" w:rsidRPr="00C47AE6" w:rsidRDefault="004B3EEF" w:rsidP="003142A8">
      <w:pPr>
        <w:shd w:val="clear" w:color="auto" w:fill="FFFFFF"/>
        <w:jc w:val="center"/>
        <w:rPr>
          <w:rFonts w:ascii="Arial" w:hAnsi="Arial" w:cs="Arial"/>
          <w:b/>
          <w:spacing w:val="-6"/>
          <w:sz w:val="32"/>
          <w:szCs w:val="32"/>
        </w:rPr>
      </w:pPr>
      <w:r w:rsidRPr="00C47AE6">
        <w:rPr>
          <w:rFonts w:ascii="Arial" w:hAnsi="Arial" w:cs="Arial"/>
          <w:b/>
          <w:spacing w:val="-6"/>
          <w:sz w:val="32"/>
          <w:szCs w:val="32"/>
        </w:rPr>
        <w:t>ГАЙСКОГО ГОРОДСКОГО ОКРУГА</w:t>
      </w:r>
    </w:p>
    <w:p w:rsidR="004B3EEF" w:rsidRPr="00C47AE6" w:rsidRDefault="004B3EEF" w:rsidP="003142A8">
      <w:pPr>
        <w:jc w:val="center"/>
        <w:rPr>
          <w:rFonts w:ascii="Arial" w:hAnsi="Arial" w:cs="Arial"/>
          <w:b/>
          <w:spacing w:val="-6"/>
          <w:sz w:val="32"/>
          <w:szCs w:val="32"/>
        </w:rPr>
      </w:pPr>
      <w:r w:rsidRPr="00C47AE6">
        <w:rPr>
          <w:rFonts w:ascii="Arial" w:hAnsi="Arial" w:cs="Arial"/>
          <w:b/>
          <w:spacing w:val="-6"/>
          <w:sz w:val="32"/>
          <w:szCs w:val="32"/>
        </w:rPr>
        <w:t>Оренбургской области</w:t>
      </w:r>
    </w:p>
    <w:p w:rsidR="004B3EEF" w:rsidRPr="00C47AE6" w:rsidRDefault="004B3EEF" w:rsidP="003142A8">
      <w:pPr>
        <w:jc w:val="center"/>
        <w:rPr>
          <w:rFonts w:ascii="Arial" w:hAnsi="Arial" w:cs="Arial"/>
          <w:b/>
          <w:sz w:val="32"/>
          <w:szCs w:val="32"/>
        </w:rPr>
      </w:pPr>
    </w:p>
    <w:p w:rsidR="004B3EEF" w:rsidRPr="00C47AE6" w:rsidRDefault="004B3EEF" w:rsidP="003142A8">
      <w:pPr>
        <w:shd w:val="clear" w:color="auto" w:fill="FFFFFF"/>
        <w:jc w:val="center"/>
        <w:rPr>
          <w:rFonts w:ascii="Arial" w:hAnsi="Arial" w:cs="Arial"/>
          <w:b/>
          <w:bCs/>
          <w:w w:val="116"/>
          <w:sz w:val="32"/>
          <w:szCs w:val="32"/>
        </w:rPr>
      </w:pPr>
      <w:r w:rsidRPr="00C47AE6">
        <w:rPr>
          <w:rFonts w:ascii="Arial" w:hAnsi="Arial" w:cs="Arial"/>
          <w:b/>
          <w:bCs/>
          <w:w w:val="116"/>
          <w:sz w:val="32"/>
          <w:szCs w:val="32"/>
        </w:rPr>
        <w:t>ПОСТАНОВЛЕНИЕ</w:t>
      </w:r>
    </w:p>
    <w:p w:rsidR="004B3EEF" w:rsidRPr="00C47AE6" w:rsidRDefault="004B3EEF" w:rsidP="003142A8">
      <w:pPr>
        <w:shd w:val="clear" w:color="auto" w:fill="FFFFFF"/>
        <w:jc w:val="center"/>
        <w:rPr>
          <w:rFonts w:ascii="Arial" w:hAnsi="Arial" w:cs="Arial"/>
          <w:sz w:val="32"/>
          <w:szCs w:val="32"/>
        </w:rPr>
      </w:pPr>
    </w:p>
    <w:p w:rsidR="00C47AE6" w:rsidRPr="00C47AE6" w:rsidRDefault="00C47AE6" w:rsidP="00E93FFF">
      <w:pPr>
        <w:tabs>
          <w:tab w:val="left" w:pos="3191"/>
          <w:tab w:val="left" w:pos="6382"/>
        </w:tabs>
        <w:rPr>
          <w:rFonts w:ascii="Arial" w:hAnsi="Arial" w:cs="Arial"/>
          <w:spacing w:val="-6"/>
          <w:sz w:val="32"/>
          <w:szCs w:val="32"/>
        </w:rPr>
      </w:pPr>
      <w:r w:rsidRPr="00C47AE6">
        <w:rPr>
          <w:rFonts w:ascii="Arial" w:hAnsi="Arial" w:cs="Arial"/>
          <w:spacing w:val="-6"/>
          <w:sz w:val="32"/>
          <w:szCs w:val="32"/>
        </w:rPr>
        <w:t>26.11.2019</w:t>
      </w:r>
      <w:r w:rsidRPr="00C47AE6">
        <w:rPr>
          <w:rFonts w:ascii="Arial" w:hAnsi="Arial" w:cs="Arial"/>
          <w:spacing w:val="-6"/>
          <w:sz w:val="32"/>
          <w:szCs w:val="32"/>
        </w:rPr>
        <w:tab/>
      </w:r>
      <w:r w:rsidRPr="00C47AE6">
        <w:rPr>
          <w:rFonts w:ascii="Arial" w:hAnsi="Arial" w:cs="Arial"/>
          <w:spacing w:val="-6"/>
          <w:sz w:val="32"/>
          <w:szCs w:val="32"/>
        </w:rPr>
        <w:tab/>
        <w:t>1233-пА</w:t>
      </w:r>
    </w:p>
    <w:p w:rsidR="004B3EEF" w:rsidRPr="00C47AE6" w:rsidRDefault="004B3EEF" w:rsidP="003142A8">
      <w:pPr>
        <w:shd w:val="clear" w:color="auto" w:fill="FFFFFF"/>
        <w:rPr>
          <w:rFonts w:ascii="Arial" w:hAnsi="Arial" w:cs="Arial"/>
          <w:spacing w:val="-6"/>
          <w:sz w:val="32"/>
          <w:szCs w:val="32"/>
        </w:rPr>
      </w:pPr>
    </w:p>
    <w:p w:rsidR="004B3EEF" w:rsidRPr="00C47AE6" w:rsidRDefault="004B3EEF" w:rsidP="003142A8">
      <w:pPr>
        <w:jc w:val="center"/>
        <w:rPr>
          <w:rFonts w:ascii="Arial" w:hAnsi="Arial" w:cs="Arial"/>
          <w:b/>
          <w:bCs/>
          <w:sz w:val="32"/>
          <w:szCs w:val="32"/>
        </w:rPr>
      </w:pPr>
      <w:bookmarkStart w:id="0" w:name="Par1"/>
      <w:bookmarkEnd w:id="0"/>
      <w:r w:rsidRPr="00C47AE6">
        <w:rPr>
          <w:rFonts w:ascii="Arial" w:hAnsi="Arial" w:cs="Arial"/>
          <w:b/>
          <w:bCs/>
          <w:sz w:val="32"/>
          <w:szCs w:val="32"/>
        </w:rPr>
        <w:t>Об утверждении муниципальной программы «Развитие образования</w:t>
      </w:r>
      <w:r w:rsidR="00C47AE6">
        <w:rPr>
          <w:rFonts w:ascii="Arial" w:hAnsi="Arial" w:cs="Arial"/>
          <w:b/>
          <w:bCs/>
          <w:sz w:val="32"/>
          <w:szCs w:val="32"/>
        </w:rPr>
        <w:t xml:space="preserve"> </w:t>
      </w:r>
      <w:r w:rsidRPr="00C47AE6">
        <w:rPr>
          <w:rFonts w:ascii="Arial" w:hAnsi="Arial" w:cs="Arial"/>
          <w:b/>
          <w:bCs/>
          <w:sz w:val="32"/>
          <w:szCs w:val="32"/>
        </w:rPr>
        <w:t>Гайского городского округа Оренбургской области»</w:t>
      </w:r>
    </w:p>
    <w:p w:rsidR="00C47AE6" w:rsidRPr="00C47AE6" w:rsidRDefault="00C47AE6" w:rsidP="003142A8">
      <w:pPr>
        <w:jc w:val="center"/>
        <w:rPr>
          <w:rFonts w:ascii="Arial" w:hAnsi="Arial" w:cs="Arial"/>
          <w:b/>
          <w:bCs/>
          <w:sz w:val="24"/>
          <w:szCs w:val="24"/>
        </w:rPr>
      </w:pPr>
      <w:bookmarkStart w:id="1" w:name="_GoBack"/>
      <w:bookmarkEnd w:id="1"/>
    </w:p>
    <w:p w:rsidR="004B3EEF" w:rsidRPr="00C47AE6" w:rsidRDefault="004B3EEF" w:rsidP="003142A8">
      <w:pPr>
        <w:jc w:val="center"/>
        <w:rPr>
          <w:rFonts w:ascii="Arial" w:hAnsi="Arial" w:cs="Arial"/>
          <w:bCs/>
          <w:sz w:val="24"/>
          <w:szCs w:val="24"/>
        </w:rPr>
      </w:pPr>
      <w:proofErr w:type="gramStart"/>
      <w:r w:rsidRPr="00C47AE6">
        <w:rPr>
          <w:rFonts w:ascii="Arial" w:hAnsi="Arial" w:cs="Arial"/>
          <w:bCs/>
          <w:sz w:val="24"/>
          <w:szCs w:val="24"/>
        </w:rPr>
        <w:t>(в редакции Постановления администрации от 17.03.2020 № 242-пА,</w:t>
      </w:r>
      <w:proofErr w:type="gramEnd"/>
    </w:p>
    <w:p w:rsidR="004B3EEF" w:rsidRPr="00C47AE6" w:rsidRDefault="004B3EEF" w:rsidP="003142A8">
      <w:pPr>
        <w:jc w:val="center"/>
        <w:rPr>
          <w:rFonts w:ascii="Arial" w:hAnsi="Arial" w:cs="Arial"/>
          <w:bCs/>
          <w:sz w:val="24"/>
          <w:szCs w:val="24"/>
        </w:rPr>
      </w:pPr>
      <w:r w:rsidRPr="00C47AE6">
        <w:rPr>
          <w:rFonts w:ascii="Arial" w:hAnsi="Arial" w:cs="Arial"/>
          <w:bCs/>
          <w:sz w:val="24"/>
          <w:szCs w:val="24"/>
        </w:rPr>
        <w:t>от 16.07.2020 № 871-пА, от 26.10.2020 № 1257-пА, от 30.12.2020 № 1600-пА,</w:t>
      </w:r>
    </w:p>
    <w:p w:rsidR="004B3EEF" w:rsidRPr="00C47AE6" w:rsidRDefault="004B3EEF" w:rsidP="003142A8">
      <w:pPr>
        <w:jc w:val="center"/>
        <w:rPr>
          <w:rFonts w:ascii="Arial" w:hAnsi="Arial" w:cs="Arial"/>
          <w:sz w:val="24"/>
          <w:szCs w:val="24"/>
        </w:rPr>
      </w:pPr>
      <w:r w:rsidRPr="00C47AE6">
        <w:rPr>
          <w:rFonts w:ascii="Arial" w:hAnsi="Arial" w:cs="Arial"/>
          <w:sz w:val="24"/>
          <w:szCs w:val="24"/>
        </w:rPr>
        <w:t>от 12.11.2021 № 1341-пА, от 17.12.2021 № 1536-пА, от 31.01.2022 № 103-пА,</w:t>
      </w:r>
    </w:p>
    <w:p w:rsidR="004B3EEF" w:rsidRPr="00C47AE6" w:rsidRDefault="004B3EEF" w:rsidP="003142A8">
      <w:pPr>
        <w:jc w:val="center"/>
        <w:rPr>
          <w:rFonts w:ascii="Arial" w:hAnsi="Arial" w:cs="Arial"/>
          <w:bCs/>
          <w:sz w:val="24"/>
          <w:szCs w:val="24"/>
        </w:rPr>
      </w:pPr>
      <w:r w:rsidRPr="00C47AE6">
        <w:rPr>
          <w:rFonts w:ascii="Arial" w:hAnsi="Arial" w:cs="Arial"/>
          <w:sz w:val="24"/>
          <w:szCs w:val="24"/>
        </w:rPr>
        <w:t xml:space="preserve">от 20.05.2022 № 624-пА; от 13.07.2022 № 874-пА; от </w:t>
      </w:r>
      <w:r w:rsidR="00C47AE6" w:rsidRPr="00C47AE6">
        <w:rPr>
          <w:rFonts w:ascii="Arial" w:hAnsi="Arial" w:cs="Arial"/>
          <w:sz w:val="24"/>
          <w:szCs w:val="24"/>
        </w:rPr>
        <w:t>29.11.2022</w:t>
      </w:r>
      <w:r w:rsidRPr="00C47AE6">
        <w:rPr>
          <w:rFonts w:ascii="Arial" w:hAnsi="Arial" w:cs="Arial"/>
          <w:sz w:val="24"/>
          <w:szCs w:val="24"/>
        </w:rPr>
        <w:t xml:space="preserve"> № </w:t>
      </w:r>
      <w:r w:rsidR="00C47AE6" w:rsidRPr="00C47AE6">
        <w:rPr>
          <w:rFonts w:ascii="Arial" w:hAnsi="Arial" w:cs="Arial"/>
          <w:sz w:val="24"/>
          <w:szCs w:val="24"/>
        </w:rPr>
        <w:t>1518-пА</w:t>
      </w:r>
      <w:r w:rsidRPr="00C47AE6">
        <w:rPr>
          <w:rFonts w:ascii="Arial" w:hAnsi="Arial" w:cs="Arial"/>
          <w:bCs/>
          <w:sz w:val="24"/>
          <w:szCs w:val="24"/>
        </w:rPr>
        <w:t>)</w:t>
      </w:r>
    </w:p>
    <w:p w:rsidR="004B3EEF" w:rsidRPr="00C47AE6" w:rsidRDefault="004B3EEF" w:rsidP="000C5B3A">
      <w:pPr>
        <w:jc w:val="center"/>
        <w:rPr>
          <w:rFonts w:ascii="Arial" w:hAnsi="Arial" w:cs="Arial"/>
          <w:bCs/>
          <w:sz w:val="24"/>
          <w:szCs w:val="24"/>
        </w:rPr>
      </w:pPr>
    </w:p>
    <w:p w:rsidR="004B3EEF" w:rsidRPr="00C47AE6" w:rsidRDefault="004B3EEF" w:rsidP="000C5B3A">
      <w:pPr>
        <w:tabs>
          <w:tab w:val="left" w:pos="567"/>
        </w:tabs>
        <w:jc w:val="both"/>
        <w:rPr>
          <w:rFonts w:ascii="Arial" w:hAnsi="Arial" w:cs="Arial"/>
          <w:bCs/>
          <w:sz w:val="24"/>
          <w:szCs w:val="24"/>
        </w:rPr>
      </w:pPr>
      <w:r w:rsidRPr="00C47AE6">
        <w:rPr>
          <w:rFonts w:ascii="Arial" w:hAnsi="Arial" w:cs="Arial"/>
          <w:spacing w:val="-6"/>
          <w:sz w:val="24"/>
          <w:szCs w:val="24"/>
        </w:rPr>
        <w:tab/>
      </w:r>
      <w:r w:rsidRPr="00C47AE6">
        <w:rPr>
          <w:rFonts w:ascii="Arial" w:hAnsi="Arial" w:cs="Arial"/>
          <w:spacing w:val="-6"/>
          <w:sz w:val="24"/>
          <w:szCs w:val="24"/>
        </w:rPr>
        <w:tab/>
        <w:t xml:space="preserve">В соответствии с  </w:t>
      </w:r>
      <w:r w:rsidRPr="00C47AE6">
        <w:rPr>
          <w:rFonts w:ascii="Arial" w:hAnsi="Arial" w:cs="Arial"/>
          <w:spacing w:val="-1"/>
          <w:sz w:val="24"/>
          <w:szCs w:val="24"/>
        </w:rPr>
        <w:t xml:space="preserve">постановлением администрации Гайского городского округа </w:t>
      </w:r>
      <w:r w:rsidRPr="00C47AE6">
        <w:rPr>
          <w:rFonts w:ascii="Arial" w:hAnsi="Arial" w:cs="Arial"/>
          <w:sz w:val="24"/>
          <w:szCs w:val="24"/>
        </w:rPr>
        <w:t>от 24.07.2019 № 730-пА «О порядке разработки, реализации и оценки эффективности муниципальных программ муниципального образования Гайский городской округ Оренбургской области», администрация Гайского городского округа</w:t>
      </w:r>
      <w:r w:rsidRPr="00C47AE6">
        <w:rPr>
          <w:rFonts w:ascii="Arial" w:hAnsi="Arial" w:cs="Arial"/>
          <w:spacing w:val="-1"/>
          <w:sz w:val="24"/>
          <w:szCs w:val="24"/>
        </w:rPr>
        <w:t xml:space="preserve"> </w:t>
      </w:r>
      <w:proofErr w:type="gramStart"/>
      <w:r w:rsidRPr="00C47AE6">
        <w:rPr>
          <w:rFonts w:ascii="Arial" w:hAnsi="Arial" w:cs="Arial"/>
          <w:spacing w:val="-6"/>
          <w:sz w:val="24"/>
          <w:szCs w:val="24"/>
        </w:rPr>
        <w:t>п</w:t>
      </w:r>
      <w:proofErr w:type="gramEnd"/>
      <w:r w:rsidRPr="00C47AE6">
        <w:rPr>
          <w:rFonts w:ascii="Arial" w:hAnsi="Arial" w:cs="Arial"/>
          <w:spacing w:val="-6"/>
          <w:sz w:val="24"/>
          <w:szCs w:val="24"/>
        </w:rPr>
        <w:t xml:space="preserve"> о с т а н о в л я е т :</w:t>
      </w:r>
    </w:p>
    <w:p w:rsidR="004B3EEF" w:rsidRPr="00C47AE6" w:rsidRDefault="004B3EEF" w:rsidP="000C5B3A">
      <w:pPr>
        <w:tabs>
          <w:tab w:val="left" w:pos="567"/>
        </w:tabs>
        <w:jc w:val="both"/>
        <w:rPr>
          <w:rFonts w:ascii="Arial" w:hAnsi="Arial" w:cs="Arial"/>
          <w:bCs/>
          <w:sz w:val="24"/>
          <w:szCs w:val="24"/>
        </w:rPr>
      </w:pPr>
      <w:r w:rsidRPr="00C47AE6">
        <w:rPr>
          <w:rFonts w:ascii="Arial" w:hAnsi="Arial" w:cs="Arial"/>
          <w:bCs/>
          <w:sz w:val="24"/>
          <w:szCs w:val="24"/>
        </w:rPr>
        <w:tab/>
        <w:t>1. Утвердить муниципальную программу «Развитие образования Гайского городского Оренбургской области» согласно приложению</w:t>
      </w:r>
      <w:r w:rsidRPr="00C47AE6">
        <w:rPr>
          <w:rFonts w:ascii="Arial" w:hAnsi="Arial" w:cs="Arial"/>
          <w:sz w:val="24"/>
          <w:szCs w:val="24"/>
        </w:rPr>
        <w:t>.</w:t>
      </w:r>
    </w:p>
    <w:p w:rsidR="004B3EEF" w:rsidRPr="00C47AE6" w:rsidRDefault="004B3EEF" w:rsidP="000C5B3A">
      <w:pPr>
        <w:tabs>
          <w:tab w:val="left" w:pos="993"/>
        </w:tabs>
        <w:ind w:firstLine="567"/>
        <w:jc w:val="both"/>
        <w:rPr>
          <w:rFonts w:ascii="Arial" w:hAnsi="Arial" w:cs="Arial"/>
          <w:sz w:val="24"/>
          <w:szCs w:val="24"/>
        </w:rPr>
      </w:pPr>
      <w:r w:rsidRPr="00C47AE6">
        <w:rPr>
          <w:rFonts w:ascii="Arial" w:hAnsi="Arial" w:cs="Arial"/>
          <w:sz w:val="24"/>
          <w:szCs w:val="24"/>
        </w:rPr>
        <w:t>2</w:t>
      </w:r>
      <w:r w:rsidRPr="00C47AE6">
        <w:rPr>
          <w:rFonts w:ascii="Arial" w:hAnsi="Arial" w:cs="Arial"/>
          <w:spacing w:val="-6"/>
          <w:sz w:val="24"/>
          <w:szCs w:val="24"/>
        </w:rPr>
        <w:t xml:space="preserve">. </w:t>
      </w:r>
      <w:r w:rsidRPr="00C47AE6">
        <w:rPr>
          <w:rFonts w:ascii="Arial" w:hAnsi="Arial" w:cs="Arial"/>
          <w:sz w:val="24"/>
          <w:szCs w:val="24"/>
        </w:rPr>
        <w:t>Настоящее постановление подлежит размещению на официальном сайте администрации Гайского городского округа в сети Интернет и передаче в уполномоченный орган исполнительной власти Оренбургской области для включения в областной регистр муниципальных нормативно-правовых актов.</w:t>
      </w:r>
    </w:p>
    <w:p w:rsidR="004B3EEF" w:rsidRPr="00C47AE6" w:rsidRDefault="004B3EEF" w:rsidP="000C5B3A">
      <w:pPr>
        <w:pStyle w:val="ConsPlusNormal"/>
        <w:ind w:firstLine="708"/>
        <w:jc w:val="both"/>
        <w:rPr>
          <w:sz w:val="24"/>
          <w:szCs w:val="24"/>
        </w:rPr>
      </w:pPr>
      <w:r w:rsidRPr="00C47AE6">
        <w:rPr>
          <w:sz w:val="24"/>
          <w:szCs w:val="24"/>
        </w:rPr>
        <w:t xml:space="preserve">3.   </w:t>
      </w:r>
      <w:proofErr w:type="gramStart"/>
      <w:r w:rsidRPr="00C47AE6">
        <w:rPr>
          <w:sz w:val="24"/>
          <w:szCs w:val="24"/>
        </w:rPr>
        <w:t>Контроль за</w:t>
      </w:r>
      <w:proofErr w:type="gramEnd"/>
      <w:r w:rsidRPr="00C47AE6">
        <w:rPr>
          <w:sz w:val="24"/>
          <w:szCs w:val="24"/>
        </w:rPr>
        <w:t xml:space="preserve"> исполнением настоящего постановления возложить на заместителя главы администрации по социальным вопросам.</w:t>
      </w:r>
    </w:p>
    <w:p w:rsidR="004B3EEF" w:rsidRPr="00C47AE6" w:rsidRDefault="004B3EEF" w:rsidP="000C5B3A">
      <w:pPr>
        <w:tabs>
          <w:tab w:val="left" w:pos="567"/>
          <w:tab w:val="left" w:pos="709"/>
        </w:tabs>
        <w:rPr>
          <w:rFonts w:ascii="Arial" w:hAnsi="Arial" w:cs="Arial"/>
          <w:sz w:val="24"/>
          <w:szCs w:val="24"/>
        </w:rPr>
      </w:pPr>
      <w:r w:rsidRPr="00C47AE6">
        <w:rPr>
          <w:rFonts w:ascii="Arial" w:hAnsi="Arial" w:cs="Arial"/>
          <w:sz w:val="24"/>
          <w:szCs w:val="24"/>
        </w:rPr>
        <w:tab/>
        <w:t xml:space="preserve">  4.   Настоящее постановление вступает в силу после его обнародования, но не ранее 01 января 2020 года.</w:t>
      </w:r>
    </w:p>
    <w:p w:rsidR="004B3EEF" w:rsidRPr="00C47AE6" w:rsidRDefault="004B3EEF" w:rsidP="000C5B3A">
      <w:pPr>
        <w:rPr>
          <w:rFonts w:ascii="Arial" w:hAnsi="Arial" w:cs="Arial"/>
          <w:sz w:val="24"/>
          <w:szCs w:val="24"/>
        </w:rPr>
      </w:pPr>
      <w:r w:rsidRPr="00C47AE6">
        <w:rPr>
          <w:rFonts w:ascii="Arial" w:hAnsi="Arial" w:cs="Arial"/>
          <w:sz w:val="24"/>
          <w:szCs w:val="24"/>
        </w:rPr>
        <w:t xml:space="preserve">          </w:t>
      </w:r>
    </w:p>
    <w:p w:rsidR="004B3EEF" w:rsidRPr="00C47AE6" w:rsidRDefault="004B3EEF" w:rsidP="000C5B3A">
      <w:pPr>
        <w:rPr>
          <w:rFonts w:ascii="Arial" w:hAnsi="Arial" w:cs="Arial"/>
          <w:sz w:val="24"/>
          <w:szCs w:val="24"/>
        </w:rPr>
      </w:pPr>
    </w:p>
    <w:p w:rsidR="004B3EEF" w:rsidRPr="00C47AE6" w:rsidRDefault="004B3EEF" w:rsidP="000C5B3A">
      <w:pPr>
        <w:tabs>
          <w:tab w:val="left" w:pos="567"/>
        </w:tabs>
        <w:jc w:val="both"/>
        <w:rPr>
          <w:rFonts w:ascii="Arial" w:hAnsi="Arial" w:cs="Arial"/>
          <w:sz w:val="24"/>
          <w:szCs w:val="24"/>
        </w:rPr>
      </w:pPr>
      <w:r w:rsidRPr="00C47AE6">
        <w:rPr>
          <w:rFonts w:ascii="Arial" w:hAnsi="Arial" w:cs="Arial"/>
          <w:sz w:val="24"/>
          <w:szCs w:val="24"/>
        </w:rPr>
        <w:t xml:space="preserve">Глава Гайского городского округа                                                 О.Ю. </w:t>
      </w:r>
      <w:proofErr w:type="spellStart"/>
      <w:r w:rsidRPr="00C47AE6">
        <w:rPr>
          <w:rFonts w:ascii="Arial" w:hAnsi="Arial" w:cs="Arial"/>
          <w:sz w:val="24"/>
          <w:szCs w:val="24"/>
        </w:rPr>
        <w:t>Папунин</w:t>
      </w:r>
      <w:proofErr w:type="spellEnd"/>
    </w:p>
    <w:p w:rsidR="004B3EEF" w:rsidRPr="00C47AE6" w:rsidRDefault="004B3EEF" w:rsidP="00C64157">
      <w:pPr>
        <w:widowControl w:val="0"/>
        <w:autoSpaceDE w:val="0"/>
        <w:autoSpaceDN w:val="0"/>
        <w:adjustRightInd w:val="0"/>
        <w:ind w:firstLine="5670"/>
        <w:rPr>
          <w:rFonts w:ascii="Arial" w:hAnsi="Arial" w:cs="Arial"/>
          <w:bCs/>
          <w:sz w:val="24"/>
          <w:szCs w:val="24"/>
        </w:rPr>
      </w:pPr>
    </w:p>
    <w:p w:rsidR="004B3EEF" w:rsidRPr="00C47AE6" w:rsidRDefault="004B3EEF" w:rsidP="00C64157">
      <w:pPr>
        <w:widowControl w:val="0"/>
        <w:autoSpaceDE w:val="0"/>
        <w:autoSpaceDN w:val="0"/>
        <w:adjustRightInd w:val="0"/>
        <w:ind w:firstLine="5670"/>
        <w:rPr>
          <w:rFonts w:ascii="Arial" w:hAnsi="Arial" w:cs="Arial"/>
          <w:bCs/>
          <w:sz w:val="24"/>
          <w:szCs w:val="24"/>
        </w:rPr>
      </w:pPr>
    </w:p>
    <w:p w:rsidR="004B3EEF" w:rsidRPr="00C47AE6" w:rsidRDefault="004B3EEF" w:rsidP="00C64157">
      <w:pPr>
        <w:widowControl w:val="0"/>
        <w:autoSpaceDE w:val="0"/>
        <w:autoSpaceDN w:val="0"/>
        <w:adjustRightInd w:val="0"/>
        <w:ind w:firstLine="5670"/>
        <w:rPr>
          <w:rFonts w:ascii="Arial" w:hAnsi="Arial" w:cs="Arial"/>
          <w:bCs/>
          <w:sz w:val="24"/>
          <w:szCs w:val="24"/>
        </w:rPr>
      </w:pPr>
    </w:p>
    <w:p w:rsidR="004B3EEF" w:rsidRPr="00C47AE6" w:rsidRDefault="004B3EEF" w:rsidP="00C64157">
      <w:pPr>
        <w:widowControl w:val="0"/>
        <w:autoSpaceDE w:val="0"/>
        <w:autoSpaceDN w:val="0"/>
        <w:adjustRightInd w:val="0"/>
        <w:ind w:firstLine="5670"/>
        <w:rPr>
          <w:rFonts w:ascii="Arial" w:hAnsi="Arial" w:cs="Arial"/>
          <w:bCs/>
          <w:sz w:val="24"/>
          <w:szCs w:val="24"/>
        </w:rPr>
      </w:pPr>
    </w:p>
    <w:p w:rsidR="004B3EEF" w:rsidRPr="00C47AE6" w:rsidRDefault="004B3EEF" w:rsidP="00C64157">
      <w:pPr>
        <w:widowControl w:val="0"/>
        <w:autoSpaceDE w:val="0"/>
        <w:autoSpaceDN w:val="0"/>
        <w:adjustRightInd w:val="0"/>
        <w:ind w:firstLine="5670"/>
        <w:rPr>
          <w:rFonts w:ascii="Arial" w:hAnsi="Arial" w:cs="Arial"/>
          <w:bCs/>
          <w:sz w:val="24"/>
          <w:szCs w:val="24"/>
        </w:rPr>
      </w:pPr>
    </w:p>
    <w:p w:rsidR="004B3EEF" w:rsidRPr="00C47AE6" w:rsidRDefault="004B3EEF" w:rsidP="00C64157">
      <w:pPr>
        <w:widowControl w:val="0"/>
        <w:autoSpaceDE w:val="0"/>
        <w:autoSpaceDN w:val="0"/>
        <w:adjustRightInd w:val="0"/>
        <w:ind w:firstLine="5670"/>
        <w:rPr>
          <w:rFonts w:ascii="Arial" w:hAnsi="Arial" w:cs="Arial"/>
          <w:bCs/>
          <w:sz w:val="24"/>
          <w:szCs w:val="24"/>
        </w:rPr>
      </w:pPr>
    </w:p>
    <w:p w:rsidR="004B3EEF" w:rsidRPr="00C47AE6" w:rsidRDefault="004B3EEF" w:rsidP="00C64157">
      <w:pPr>
        <w:widowControl w:val="0"/>
        <w:autoSpaceDE w:val="0"/>
        <w:autoSpaceDN w:val="0"/>
        <w:adjustRightInd w:val="0"/>
        <w:ind w:firstLine="5670"/>
        <w:rPr>
          <w:rFonts w:ascii="Arial" w:hAnsi="Arial" w:cs="Arial"/>
          <w:bCs/>
          <w:sz w:val="24"/>
          <w:szCs w:val="24"/>
        </w:rPr>
      </w:pPr>
    </w:p>
    <w:p w:rsidR="004B3EEF" w:rsidRPr="00C47AE6" w:rsidRDefault="004B3EEF" w:rsidP="00C64157">
      <w:pPr>
        <w:widowControl w:val="0"/>
        <w:autoSpaceDE w:val="0"/>
        <w:autoSpaceDN w:val="0"/>
        <w:adjustRightInd w:val="0"/>
        <w:ind w:firstLine="5670"/>
        <w:rPr>
          <w:rFonts w:ascii="Arial" w:hAnsi="Arial" w:cs="Arial"/>
          <w:bCs/>
          <w:sz w:val="24"/>
          <w:szCs w:val="24"/>
        </w:rPr>
      </w:pPr>
    </w:p>
    <w:p w:rsidR="004B3EEF" w:rsidRPr="00C47AE6" w:rsidRDefault="004B3EEF" w:rsidP="00C64157">
      <w:pPr>
        <w:widowControl w:val="0"/>
        <w:autoSpaceDE w:val="0"/>
        <w:autoSpaceDN w:val="0"/>
        <w:adjustRightInd w:val="0"/>
        <w:ind w:firstLine="5670"/>
        <w:rPr>
          <w:rFonts w:ascii="Arial" w:hAnsi="Arial" w:cs="Arial"/>
          <w:bCs/>
          <w:sz w:val="24"/>
          <w:szCs w:val="24"/>
        </w:rPr>
      </w:pPr>
    </w:p>
    <w:p w:rsidR="004B3EEF" w:rsidRPr="00C47AE6" w:rsidRDefault="004B3EEF" w:rsidP="00C64157">
      <w:pPr>
        <w:widowControl w:val="0"/>
        <w:autoSpaceDE w:val="0"/>
        <w:autoSpaceDN w:val="0"/>
        <w:adjustRightInd w:val="0"/>
        <w:ind w:firstLine="5670"/>
        <w:rPr>
          <w:rFonts w:ascii="Arial" w:hAnsi="Arial" w:cs="Arial"/>
          <w:bCs/>
          <w:sz w:val="24"/>
          <w:szCs w:val="24"/>
        </w:rPr>
      </w:pPr>
    </w:p>
    <w:p w:rsidR="004B3EEF" w:rsidRPr="00C47AE6" w:rsidRDefault="004B3EEF" w:rsidP="00C64157">
      <w:pPr>
        <w:widowControl w:val="0"/>
        <w:autoSpaceDE w:val="0"/>
        <w:autoSpaceDN w:val="0"/>
        <w:adjustRightInd w:val="0"/>
        <w:ind w:firstLine="5670"/>
        <w:rPr>
          <w:rFonts w:ascii="Arial" w:hAnsi="Arial" w:cs="Arial"/>
          <w:bCs/>
          <w:sz w:val="24"/>
          <w:szCs w:val="24"/>
        </w:rPr>
      </w:pPr>
    </w:p>
    <w:p w:rsidR="004B3EEF" w:rsidRPr="00C47AE6" w:rsidRDefault="004B3EEF" w:rsidP="00C64157">
      <w:pPr>
        <w:widowControl w:val="0"/>
        <w:autoSpaceDE w:val="0"/>
        <w:autoSpaceDN w:val="0"/>
        <w:adjustRightInd w:val="0"/>
        <w:ind w:firstLine="5670"/>
        <w:rPr>
          <w:rFonts w:ascii="Arial" w:hAnsi="Arial" w:cs="Arial"/>
          <w:bCs/>
          <w:sz w:val="24"/>
          <w:szCs w:val="24"/>
        </w:rPr>
      </w:pPr>
    </w:p>
    <w:p w:rsidR="00C47AE6" w:rsidRDefault="00C47AE6" w:rsidP="00E93FFF">
      <w:pPr>
        <w:widowControl w:val="0"/>
        <w:autoSpaceDE w:val="0"/>
        <w:autoSpaceDN w:val="0"/>
        <w:adjustRightInd w:val="0"/>
        <w:jc w:val="right"/>
        <w:rPr>
          <w:rFonts w:ascii="Arial" w:hAnsi="Arial" w:cs="Arial"/>
          <w:bCs/>
          <w:sz w:val="24"/>
          <w:szCs w:val="24"/>
        </w:rPr>
      </w:pPr>
    </w:p>
    <w:p w:rsidR="00C47AE6" w:rsidRPr="00C47AE6" w:rsidRDefault="00C47AE6" w:rsidP="00E93FFF">
      <w:pPr>
        <w:widowControl w:val="0"/>
        <w:autoSpaceDE w:val="0"/>
        <w:autoSpaceDN w:val="0"/>
        <w:adjustRightInd w:val="0"/>
        <w:jc w:val="right"/>
        <w:rPr>
          <w:rFonts w:ascii="Arial" w:hAnsi="Arial" w:cs="Arial"/>
          <w:b/>
          <w:bCs/>
          <w:sz w:val="32"/>
          <w:szCs w:val="32"/>
        </w:rPr>
      </w:pPr>
      <w:r w:rsidRPr="00C47AE6">
        <w:rPr>
          <w:rFonts w:ascii="Arial" w:hAnsi="Arial" w:cs="Arial"/>
          <w:b/>
          <w:bCs/>
          <w:sz w:val="32"/>
          <w:szCs w:val="32"/>
        </w:rPr>
        <w:lastRenderedPageBreak/>
        <w:t xml:space="preserve">Приложение </w:t>
      </w:r>
    </w:p>
    <w:p w:rsidR="00C47AE6" w:rsidRPr="00C47AE6" w:rsidRDefault="00C47AE6" w:rsidP="00E93FFF">
      <w:pPr>
        <w:widowControl w:val="0"/>
        <w:autoSpaceDE w:val="0"/>
        <w:autoSpaceDN w:val="0"/>
        <w:adjustRightInd w:val="0"/>
        <w:jc w:val="right"/>
        <w:rPr>
          <w:rFonts w:ascii="Arial" w:hAnsi="Arial" w:cs="Arial"/>
          <w:b/>
          <w:bCs/>
          <w:sz w:val="32"/>
          <w:szCs w:val="32"/>
        </w:rPr>
      </w:pPr>
      <w:r w:rsidRPr="00C47AE6">
        <w:rPr>
          <w:rFonts w:ascii="Arial" w:hAnsi="Arial" w:cs="Arial"/>
          <w:b/>
          <w:bCs/>
          <w:sz w:val="32"/>
          <w:szCs w:val="32"/>
        </w:rPr>
        <w:t xml:space="preserve">к постановлению администрации </w:t>
      </w:r>
    </w:p>
    <w:p w:rsidR="00C47AE6" w:rsidRPr="00C47AE6" w:rsidRDefault="00C47AE6" w:rsidP="00E93FFF">
      <w:pPr>
        <w:widowControl w:val="0"/>
        <w:autoSpaceDE w:val="0"/>
        <w:autoSpaceDN w:val="0"/>
        <w:adjustRightInd w:val="0"/>
        <w:jc w:val="right"/>
        <w:rPr>
          <w:rFonts w:ascii="Arial" w:hAnsi="Arial" w:cs="Arial"/>
          <w:b/>
          <w:bCs/>
          <w:sz w:val="32"/>
          <w:szCs w:val="32"/>
        </w:rPr>
      </w:pPr>
      <w:r w:rsidRPr="00C47AE6">
        <w:rPr>
          <w:rFonts w:ascii="Arial" w:hAnsi="Arial" w:cs="Arial"/>
          <w:b/>
          <w:bCs/>
          <w:sz w:val="32"/>
          <w:szCs w:val="32"/>
        </w:rPr>
        <w:t xml:space="preserve">Гайского городского округа </w:t>
      </w:r>
    </w:p>
    <w:p w:rsidR="00C47AE6" w:rsidRPr="00C47AE6" w:rsidRDefault="00C47AE6" w:rsidP="00E93FFF">
      <w:pPr>
        <w:widowControl w:val="0"/>
        <w:autoSpaceDE w:val="0"/>
        <w:autoSpaceDN w:val="0"/>
        <w:adjustRightInd w:val="0"/>
        <w:jc w:val="right"/>
        <w:rPr>
          <w:rFonts w:ascii="Arial" w:hAnsi="Arial" w:cs="Arial"/>
          <w:b/>
          <w:bCs/>
          <w:sz w:val="32"/>
          <w:szCs w:val="32"/>
        </w:rPr>
      </w:pPr>
      <w:r w:rsidRPr="00C47AE6">
        <w:rPr>
          <w:rFonts w:ascii="Arial" w:hAnsi="Arial" w:cs="Arial"/>
          <w:b/>
          <w:bCs/>
          <w:sz w:val="32"/>
          <w:szCs w:val="32"/>
        </w:rPr>
        <w:t>от 26.11.2019 № 1233-пА</w:t>
      </w:r>
    </w:p>
    <w:p w:rsidR="00C47AE6" w:rsidRPr="00C47AE6" w:rsidRDefault="00C47AE6" w:rsidP="00E93FFF">
      <w:pPr>
        <w:widowControl w:val="0"/>
        <w:autoSpaceDE w:val="0"/>
        <w:autoSpaceDN w:val="0"/>
        <w:adjustRightInd w:val="0"/>
        <w:ind w:left="5670" w:hanging="5670"/>
        <w:jc w:val="right"/>
        <w:rPr>
          <w:rFonts w:ascii="Arial" w:hAnsi="Arial" w:cs="Arial"/>
          <w:bCs/>
          <w:sz w:val="24"/>
          <w:szCs w:val="24"/>
        </w:rPr>
      </w:pPr>
      <w:r w:rsidRPr="00C47AE6">
        <w:rPr>
          <w:rFonts w:ascii="Arial" w:hAnsi="Arial" w:cs="Arial"/>
          <w:bCs/>
          <w:sz w:val="24"/>
          <w:szCs w:val="24"/>
        </w:rPr>
        <w:t xml:space="preserve"> </w:t>
      </w:r>
      <w:proofErr w:type="gramStart"/>
      <w:r w:rsidRPr="00C47AE6">
        <w:rPr>
          <w:rFonts w:ascii="Arial" w:hAnsi="Arial" w:cs="Arial"/>
          <w:bCs/>
          <w:sz w:val="24"/>
          <w:szCs w:val="24"/>
        </w:rPr>
        <w:t xml:space="preserve">(в ред. Постановления администрации </w:t>
      </w:r>
      <w:proofErr w:type="gramEnd"/>
    </w:p>
    <w:p w:rsidR="00C47AE6" w:rsidRPr="00C47AE6" w:rsidRDefault="00C47AE6"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от 12.11.2021 № 1341-пА; от 17.12.2021 № 1536-пА, от 31.01.2022 № 103-пА,</w:t>
      </w:r>
    </w:p>
    <w:p w:rsidR="00C47AE6" w:rsidRPr="00C47AE6" w:rsidRDefault="00C47AE6"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от 20.05.2022 № 624-пА;</w:t>
      </w:r>
    </w:p>
    <w:p w:rsidR="00C47AE6" w:rsidRPr="00C47AE6" w:rsidRDefault="00C47AE6" w:rsidP="00E93FFF">
      <w:pPr>
        <w:widowControl w:val="0"/>
        <w:autoSpaceDE w:val="0"/>
        <w:autoSpaceDN w:val="0"/>
        <w:adjustRightInd w:val="0"/>
        <w:jc w:val="right"/>
        <w:rPr>
          <w:rFonts w:ascii="Arial" w:hAnsi="Arial" w:cs="Arial"/>
          <w:b/>
          <w:bCs/>
          <w:sz w:val="24"/>
          <w:szCs w:val="24"/>
        </w:rPr>
      </w:pPr>
      <w:r w:rsidRPr="00C47AE6">
        <w:rPr>
          <w:rFonts w:ascii="Arial" w:hAnsi="Arial" w:cs="Arial"/>
          <w:bCs/>
          <w:sz w:val="24"/>
          <w:szCs w:val="24"/>
        </w:rPr>
        <w:t>от 13.07.2022 № 874-пА; от 29.11.2022 № 1518-пА)</w:t>
      </w:r>
    </w:p>
    <w:p w:rsidR="00C47AE6" w:rsidRPr="00C47AE6" w:rsidRDefault="00C47AE6" w:rsidP="00E93FFF">
      <w:pPr>
        <w:widowControl w:val="0"/>
        <w:autoSpaceDE w:val="0"/>
        <w:autoSpaceDN w:val="0"/>
        <w:adjustRightInd w:val="0"/>
        <w:rPr>
          <w:rFonts w:ascii="Arial" w:hAnsi="Arial" w:cs="Arial"/>
          <w:bCs/>
          <w:sz w:val="24"/>
          <w:szCs w:val="24"/>
        </w:rPr>
      </w:pPr>
    </w:p>
    <w:p w:rsidR="004B3EEF" w:rsidRPr="00C47AE6" w:rsidRDefault="004B3EEF" w:rsidP="00C64157">
      <w:pPr>
        <w:widowControl w:val="0"/>
        <w:autoSpaceDE w:val="0"/>
        <w:autoSpaceDN w:val="0"/>
        <w:adjustRightInd w:val="0"/>
        <w:rPr>
          <w:rFonts w:ascii="Arial" w:hAnsi="Arial" w:cs="Arial"/>
          <w:b/>
          <w:bCs/>
          <w:sz w:val="24"/>
          <w:szCs w:val="24"/>
        </w:rPr>
      </w:pPr>
    </w:p>
    <w:p w:rsidR="004B3EEF" w:rsidRPr="00C47AE6" w:rsidRDefault="004B3EEF" w:rsidP="00C64157">
      <w:pPr>
        <w:widowControl w:val="0"/>
        <w:shd w:val="clear" w:color="auto" w:fill="FFFFFF"/>
        <w:autoSpaceDE w:val="0"/>
        <w:autoSpaceDN w:val="0"/>
        <w:adjustRightInd w:val="0"/>
        <w:jc w:val="center"/>
        <w:rPr>
          <w:rFonts w:ascii="Arial" w:hAnsi="Arial" w:cs="Arial"/>
          <w:b/>
          <w:sz w:val="24"/>
          <w:szCs w:val="24"/>
        </w:rPr>
      </w:pPr>
      <w:proofErr w:type="gramStart"/>
      <w:r w:rsidRPr="00C47AE6">
        <w:rPr>
          <w:rFonts w:ascii="Arial" w:hAnsi="Arial" w:cs="Arial"/>
          <w:b/>
          <w:bCs/>
          <w:sz w:val="24"/>
          <w:szCs w:val="24"/>
        </w:rPr>
        <w:t>П</w:t>
      </w:r>
      <w:proofErr w:type="gramEnd"/>
      <w:r w:rsidRPr="00C47AE6">
        <w:rPr>
          <w:rFonts w:ascii="Arial" w:hAnsi="Arial" w:cs="Arial"/>
          <w:b/>
          <w:bCs/>
          <w:sz w:val="24"/>
          <w:szCs w:val="24"/>
        </w:rPr>
        <w:t xml:space="preserve"> А С П О Р Т</w:t>
      </w:r>
    </w:p>
    <w:p w:rsidR="004B3EEF" w:rsidRPr="00C47AE6" w:rsidRDefault="004B3EEF" w:rsidP="00C64157">
      <w:pPr>
        <w:widowControl w:val="0"/>
        <w:autoSpaceDE w:val="0"/>
        <w:autoSpaceDN w:val="0"/>
        <w:adjustRightInd w:val="0"/>
        <w:jc w:val="center"/>
        <w:rPr>
          <w:rFonts w:ascii="Arial" w:hAnsi="Arial" w:cs="Arial"/>
          <w:b/>
          <w:bCs/>
          <w:sz w:val="24"/>
          <w:szCs w:val="24"/>
        </w:rPr>
      </w:pPr>
      <w:r w:rsidRPr="00C47AE6">
        <w:rPr>
          <w:rFonts w:ascii="Arial" w:hAnsi="Arial" w:cs="Arial"/>
          <w:b/>
          <w:bCs/>
          <w:sz w:val="24"/>
          <w:szCs w:val="24"/>
        </w:rPr>
        <w:t xml:space="preserve">муниципальной программы «Развитие образования </w:t>
      </w:r>
    </w:p>
    <w:p w:rsidR="004B3EEF" w:rsidRPr="00C47AE6" w:rsidRDefault="004B3EEF" w:rsidP="00C64157">
      <w:pPr>
        <w:widowControl w:val="0"/>
        <w:autoSpaceDE w:val="0"/>
        <w:autoSpaceDN w:val="0"/>
        <w:adjustRightInd w:val="0"/>
        <w:jc w:val="center"/>
        <w:rPr>
          <w:rFonts w:ascii="Arial" w:hAnsi="Arial" w:cs="Arial"/>
          <w:b/>
          <w:bCs/>
          <w:sz w:val="24"/>
          <w:szCs w:val="24"/>
        </w:rPr>
      </w:pPr>
      <w:r w:rsidRPr="00C47AE6">
        <w:rPr>
          <w:rFonts w:ascii="Arial" w:hAnsi="Arial" w:cs="Arial"/>
          <w:b/>
          <w:bCs/>
          <w:sz w:val="24"/>
          <w:szCs w:val="24"/>
        </w:rPr>
        <w:t xml:space="preserve">Гайского городского округа Оренбургской области» </w:t>
      </w: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8"/>
        <w:gridCol w:w="6606"/>
      </w:tblGrid>
      <w:tr w:rsidR="004B3EEF" w:rsidRPr="00C47AE6" w:rsidTr="00BB28DC">
        <w:trPr>
          <w:trHeight w:val="551"/>
        </w:trPr>
        <w:tc>
          <w:tcPr>
            <w:tcW w:w="1550" w:type="pct"/>
          </w:tcPr>
          <w:p w:rsidR="004B3EEF" w:rsidRPr="00C47AE6" w:rsidRDefault="004B3EEF" w:rsidP="00BB28DC">
            <w:pPr>
              <w:widowControl w:val="0"/>
              <w:shd w:val="clear" w:color="auto" w:fill="FFFFFF"/>
              <w:autoSpaceDE w:val="0"/>
              <w:autoSpaceDN w:val="0"/>
              <w:adjustRightInd w:val="0"/>
              <w:rPr>
                <w:rFonts w:ascii="Arial" w:hAnsi="Arial" w:cs="Arial"/>
                <w:b/>
                <w:bCs/>
                <w:sz w:val="24"/>
                <w:szCs w:val="24"/>
              </w:rPr>
            </w:pPr>
            <w:r w:rsidRPr="00C47AE6">
              <w:rPr>
                <w:rFonts w:ascii="Arial" w:hAnsi="Arial" w:cs="Arial"/>
                <w:sz w:val="24"/>
                <w:szCs w:val="24"/>
              </w:rPr>
              <w:t>Ответственный исполнитель программы</w:t>
            </w:r>
          </w:p>
        </w:tc>
        <w:tc>
          <w:tcPr>
            <w:tcW w:w="3450" w:type="pct"/>
          </w:tcPr>
          <w:p w:rsidR="004B3EEF" w:rsidRPr="00C47AE6" w:rsidRDefault="004B3EEF" w:rsidP="00BB28DC">
            <w:pPr>
              <w:widowControl w:val="0"/>
              <w:shd w:val="clear" w:color="auto" w:fill="FFFFFF"/>
              <w:autoSpaceDE w:val="0"/>
              <w:autoSpaceDN w:val="0"/>
              <w:adjustRightInd w:val="0"/>
              <w:ind w:firstLine="459"/>
              <w:jc w:val="both"/>
              <w:rPr>
                <w:rFonts w:ascii="Arial" w:hAnsi="Arial" w:cs="Arial"/>
                <w:b/>
                <w:bCs/>
                <w:sz w:val="24"/>
                <w:szCs w:val="24"/>
              </w:rPr>
            </w:pPr>
            <w:r w:rsidRPr="00C47AE6">
              <w:rPr>
                <w:rFonts w:ascii="Arial" w:hAnsi="Arial" w:cs="Arial"/>
                <w:sz w:val="24"/>
                <w:szCs w:val="24"/>
              </w:rPr>
              <w:t>Отдел образования администрации Гайского городского округа</w:t>
            </w:r>
            <w:r w:rsidRPr="00C47AE6">
              <w:rPr>
                <w:rFonts w:ascii="Arial" w:hAnsi="Arial" w:cs="Arial"/>
                <w:b/>
                <w:bCs/>
                <w:sz w:val="24"/>
                <w:szCs w:val="24"/>
              </w:rPr>
              <w:t xml:space="preserve"> </w:t>
            </w:r>
          </w:p>
        </w:tc>
      </w:tr>
      <w:tr w:rsidR="004B3EEF" w:rsidRPr="00C47AE6" w:rsidTr="00BB28DC">
        <w:trPr>
          <w:trHeight w:val="629"/>
        </w:trPr>
        <w:tc>
          <w:tcPr>
            <w:tcW w:w="1550" w:type="pct"/>
          </w:tcPr>
          <w:p w:rsidR="004B3EEF" w:rsidRPr="00C47AE6" w:rsidRDefault="004B3EEF" w:rsidP="00BB28DC">
            <w:pPr>
              <w:widowControl w:val="0"/>
              <w:shd w:val="clear" w:color="auto" w:fill="FFFFFF"/>
              <w:autoSpaceDE w:val="0"/>
              <w:autoSpaceDN w:val="0"/>
              <w:adjustRightInd w:val="0"/>
              <w:rPr>
                <w:rFonts w:ascii="Arial" w:hAnsi="Arial" w:cs="Arial"/>
                <w:sz w:val="24"/>
                <w:szCs w:val="24"/>
              </w:rPr>
            </w:pPr>
            <w:r w:rsidRPr="00C47AE6">
              <w:rPr>
                <w:rFonts w:ascii="Arial" w:hAnsi="Arial" w:cs="Arial"/>
                <w:spacing w:val="-2"/>
                <w:sz w:val="24"/>
                <w:szCs w:val="24"/>
              </w:rPr>
              <w:t>Соисполнители п</w:t>
            </w:r>
            <w:r w:rsidRPr="00C47AE6">
              <w:rPr>
                <w:rFonts w:ascii="Arial" w:hAnsi="Arial" w:cs="Arial"/>
                <w:sz w:val="24"/>
                <w:szCs w:val="24"/>
              </w:rPr>
              <w:t>рограммы</w:t>
            </w:r>
          </w:p>
        </w:tc>
        <w:tc>
          <w:tcPr>
            <w:tcW w:w="3450" w:type="pct"/>
          </w:tcPr>
          <w:p w:rsidR="004B3EEF" w:rsidRPr="00C47AE6" w:rsidRDefault="004B3EEF" w:rsidP="00BB28DC">
            <w:pPr>
              <w:widowControl w:val="0"/>
              <w:shd w:val="clear" w:color="auto" w:fill="FFFFFF"/>
              <w:tabs>
                <w:tab w:val="left" w:pos="739"/>
                <w:tab w:val="left" w:pos="2779"/>
                <w:tab w:val="left" w:pos="4930"/>
              </w:tabs>
              <w:autoSpaceDE w:val="0"/>
              <w:autoSpaceDN w:val="0"/>
              <w:adjustRightInd w:val="0"/>
              <w:ind w:firstLine="459"/>
              <w:jc w:val="both"/>
              <w:rPr>
                <w:rFonts w:ascii="Arial" w:hAnsi="Arial" w:cs="Arial"/>
                <w:sz w:val="24"/>
                <w:szCs w:val="24"/>
              </w:rPr>
            </w:pPr>
            <w:r w:rsidRPr="00C47AE6">
              <w:rPr>
                <w:rFonts w:ascii="Arial" w:hAnsi="Arial" w:cs="Arial"/>
                <w:sz w:val="24"/>
                <w:szCs w:val="24"/>
              </w:rPr>
              <w:t>Отсутствуют</w:t>
            </w:r>
          </w:p>
        </w:tc>
      </w:tr>
      <w:tr w:rsidR="004B3EEF" w:rsidRPr="00C47AE6" w:rsidTr="00BB28DC">
        <w:tc>
          <w:tcPr>
            <w:tcW w:w="1550" w:type="pct"/>
          </w:tcPr>
          <w:p w:rsidR="004B3EEF" w:rsidRPr="00C47AE6" w:rsidRDefault="004B3EEF" w:rsidP="00BB28DC">
            <w:pPr>
              <w:widowControl w:val="0"/>
              <w:shd w:val="clear" w:color="auto" w:fill="FFFFFF"/>
              <w:autoSpaceDE w:val="0"/>
              <w:autoSpaceDN w:val="0"/>
              <w:adjustRightInd w:val="0"/>
              <w:rPr>
                <w:rFonts w:ascii="Arial" w:hAnsi="Arial" w:cs="Arial"/>
                <w:spacing w:val="-2"/>
                <w:sz w:val="24"/>
                <w:szCs w:val="24"/>
              </w:rPr>
            </w:pPr>
            <w:r w:rsidRPr="00C47AE6">
              <w:rPr>
                <w:rFonts w:ascii="Arial" w:hAnsi="Arial" w:cs="Arial"/>
                <w:spacing w:val="-2"/>
                <w:sz w:val="24"/>
                <w:szCs w:val="24"/>
              </w:rPr>
              <w:t>Участники программы</w:t>
            </w:r>
          </w:p>
        </w:tc>
        <w:tc>
          <w:tcPr>
            <w:tcW w:w="3450" w:type="pct"/>
          </w:tcPr>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Отсутствуют</w:t>
            </w:r>
          </w:p>
        </w:tc>
      </w:tr>
      <w:tr w:rsidR="004B3EEF" w:rsidRPr="00C47AE6" w:rsidTr="00BB28DC">
        <w:tc>
          <w:tcPr>
            <w:tcW w:w="1550" w:type="pct"/>
          </w:tcPr>
          <w:p w:rsidR="004B3EEF" w:rsidRPr="00C47AE6" w:rsidRDefault="004B3EEF" w:rsidP="00BB28DC">
            <w:pPr>
              <w:widowControl w:val="0"/>
              <w:shd w:val="clear" w:color="auto" w:fill="FFFFFF"/>
              <w:autoSpaceDE w:val="0"/>
              <w:autoSpaceDN w:val="0"/>
              <w:adjustRightInd w:val="0"/>
              <w:rPr>
                <w:rFonts w:ascii="Arial" w:hAnsi="Arial" w:cs="Arial"/>
                <w:sz w:val="24"/>
                <w:szCs w:val="24"/>
              </w:rPr>
            </w:pPr>
            <w:r w:rsidRPr="00C47AE6">
              <w:rPr>
                <w:rFonts w:ascii="Arial" w:hAnsi="Arial" w:cs="Arial"/>
                <w:spacing w:val="-2"/>
                <w:sz w:val="24"/>
                <w:szCs w:val="24"/>
              </w:rPr>
              <w:t>Подпрограммы п</w:t>
            </w:r>
            <w:r w:rsidRPr="00C47AE6">
              <w:rPr>
                <w:rFonts w:ascii="Arial" w:hAnsi="Arial" w:cs="Arial"/>
                <w:sz w:val="24"/>
                <w:szCs w:val="24"/>
              </w:rPr>
              <w:t>рограммы</w:t>
            </w:r>
          </w:p>
        </w:tc>
        <w:tc>
          <w:tcPr>
            <w:tcW w:w="3450" w:type="pct"/>
          </w:tcPr>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Подпрограмма 1. «Развитие дошкольного, общего образования и дополнительного образования детей»;</w:t>
            </w:r>
          </w:p>
          <w:p w:rsidR="004B3EEF" w:rsidRPr="00C47AE6" w:rsidRDefault="004B3EEF" w:rsidP="00BB28DC">
            <w:pPr>
              <w:widowControl w:val="0"/>
              <w:shd w:val="clear" w:color="auto" w:fill="FFFFFF"/>
              <w:autoSpaceDE w:val="0"/>
              <w:autoSpaceDN w:val="0"/>
              <w:adjustRightInd w:val="0"/>
              <w:ind w:firstLine="459"/>
              <w:jc w:val="both"/>
              <w:textAlignment w:val="baseline"/>
              <w:rPr>
                <w:rFonts w:ascii="Arial" w:hAnsi="Arial" w:cs="Arial"/>
                <w:spacing w:val="2"/>
                <w:sz w:val="24"/>
                <w:szCs w:val="24"/>
              </w:rPr>
            </w:pPr>
            <w:r w:rsidRPr="00C47AE6">
              <w:rPr>
                <w:rFonts w:ascii="Arial" w:hAnsi="Arial" w:cs="Arial"/>
                <w:spacing w:val="2"/>
                <w:sz w:val="24"/>
                <w:szCs w:val="24"/>
              </w:rPr>
              <w:t>Подпрограмма 2. «Защита прав детей, государственная поддержка детей-сирот и детей, оставшихся без попечения родителей»;</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Подпрограмма 3. «Совершенствование организации питания в образовательных организациях»;</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Подпрограмма 4. «Безопасность образовательных организаций»;</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Подпрограмма 5. «Обеспечение информационно-методической и финансово-хозяйственной деятельности организаций образования».</w:t>
            </w:r>
          </w:p>
        </w:tc>
      </w:tr>
      <w:tr w:rsidR="004B3EEF" w:rsidRPr="00C47AE6" w:rsidTr="00BB28DC">
        <w:tc>
          <w:tcPr>
            <w:tcW w:w="1550" w:type="pct"/>
          </w:tcPr>
          <w:p w:rsidR="004B3EEF" w:rsidRPr="00C47AE6" w:rsidRDefault="004B3EEF" w:rsidP="00BB28DC">
            <w:pPr>
              <w:widowControl w:val="0"/>
              <w:shd w:val="clear" w:color="auto" w:fill="FFFFFF"/>
              <w:autoSpaceDE w:val="0"/>
              <w:autoSpaceDN w:val="0"/>
              <w:adjustRightInd w:val="0"/>
              <w:rPr>
                <w:rFonts w:ascii="Arial" w:hAnsi="Arial" w:cs="Arial"/>
                <w:sz w:val="24"/>
                <w:szCs w:val="24"/>
              </w:rPr>
            </w:pPr>
            <w:r w:rsidRPr="00C47AE6">
              <w:rPr>
                <w:rFonts w:ascii="Arial" w:hAnsi="Arial" w:cs="Arial"/>
                <w:sz w:val="24"/>
                <w:szCs w:val="24"/>
              </w:rPr>
              <w:t xml:space="preserve">Приоритетные проекты (программы), региональные проекты, реализуемые в рамках программы </w:t>
            </w:r>
          </w:p>
        </w:tc>
        <w:tc>
          <w:tcPr>
            <w:tcW w:w="3450" w:type="pct"/>
          </w:tcPr>
          <w:p w:rsidR="004B3EEF" w:rsidRPr="00C47AE6" w:rsidRDefault="004B3EEF" w:rsidP="00BB28DC">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региональный проект «Успех каждого ребенка»;</w:t>
            </w:r>
          </w:p>
          <w:p w:rsidR="004B3EEF" w:rsidRPr="00C47AE6" w:rsidRDefault="004B3EEF" w:rsidP="00BB28DC">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xml:space="preserve">- региональный проект «Создание универсальной </w:t>
            </w:r>
            <w:proofErr w:type="spellStart"/>
            <w:r w:rsidRPr="00C47AE6">
              <w:rPr>
                <w:rFonts w:ascii="Arial" w:hAnsi="Arial" w:cs="Arial"/>
                <w:spacing w:val="-8"/>
                <w:sz w:val="24"/>
                <w:szCs w:val="24"/>
              </w:rPr>
              <w:t>безбарьерной</w:t>
            </w:r>
            <w:proofErr w:type="spellEnd"/>
            <w:r w:rsidRPr="00C47AE6">
              <w:rPr>
                <w:rFonts w:ascii="Arial" w:hAnsi="Arial" w:cs="Arial"/>
                <w:spacing w:val="-8"/>
                <w:sz w:val="24"/>
                <w:szCs w:val="24"/>
              </w:rPr>
              <w:t xml:space="preserve"> среды для инклюзивного образования детей-инвалидов»;</w:t>
            </w:r>
          </w:p>
          <w:p w:rsidR="004B3EEF" w:rsidRPr="00C47AE6" w:rsidRDefault="004B3EEF" w:rsidP="00BB28DC">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региональный проект «Современная школа»;</w:t>
            </w:r>
          </w:p>
          <w:p w:rsidR="004B3EEF" w:rsidRPr="00C47AE6" w:rsidRDefault="004B3EEF" w:rsidP="00BB28DC">
            <w:pPr>
              <w:widowControl w:val="0"/>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региональный проект «Цифровая образовательная среда»;</w:t>
            </w:r>
          </w:p>
          <w:p w:rsidR="004B3EEF" w:rsidRPr="00C47AE6" w:rsidRDefault="004B3EEF" w:rsidP="00BB28DC">
            <w:pPr>
              <w:widowControl w:val="0"/>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региональный проект «Патриотическое воспитание»;</w:t>
            </w:r>
          </w:p>
          <w:p w:rsidR="004B3EEF" w:rsidRPr="00C47AE6" w:rsidRDefault="004B3EEF" w:rsidP="00BB28DC">
            <w:pPr>
              <w:widowControl w:val="0"/>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региональный проект «Содействие занятости»</w:t>
            </w:r>
          </w:p>
          <w:p w:rsidR="004B3EEF" w:rsidRPr="00C47AE6" w:rsidRDefault="004B3EEF" w:rsidP="00BB28DC">
            <w:pPr>
              <w:widowControl w:val="0"/>
              <w:tabs>
                <w:tab w:val="left" w:pos="2659"/>
              </w:tabs>
              <w:autoSpaceDE w:val="0"/>
              <w:autoSpaceDN w:val="0"/>
              <w:adjustRightInd w:val="0"/>
              <w:ind w:firstLine="459"/>
              <w:jc w:val="both"/>
              <w:rPr>
                <w:rFonts w:ascii="Arial" w:hAnsi="Arial" w:cs="Arial"/>
                <w:spacing w:val="-8"/>
                <w:sz w:val="24"/>
                <w:szCs w:val="24"/>
              </w:rPr>
            </w:pPr>
          </w:p>
          <w:p w:rsidR="004B3EEF" w:rsidRPr="00C47AE6" w:rsidRDefault="004B3EEF" w:rsidP="00BB28DC">
            <w:pPr>
              <w:widowControl w:val="0"/>
              <w:tabs>
                <w:tab w:val="left" w:pos="2659"/>
              </w:tabs>
              <w:autoSpaceDE w:val="0"/>
              <w:autoSpaceDN w:val="0"/>
              <w:adjustRightInd w:val="0"/>
              <w:ind w:firstLine="459"/>
              <w:jc w:val="both"/>
              <w:rPr>
                <w:rFonts w:ascii="Arial" w:hAnsi="Arial" w:cs="Arial"/>
                <w:spacing w:val="-8"/>
                <w:sz w:val="24"/>
                <w:szCs w:val="24"/>
              </w:rPr>
            </w:pPr>
          </w:p>
        </w:tc>
      </w:tr>
      <w:tr w:rsidR="004B3EEF" w:rsidRPr="00C47AE6" w:rsidTr="00FF6FCC">
        <w:trPr>
          <w:trHeight w:val="2200"/>
        </w:trPr>
        <w:tc>
          <w:tcPr>
            <w:tcW w:w="1550" w:type="pct"/>
          </w:tcPr>
          <w:p w:rsidR="004B3EEF" w:rsidRPr="00C47AE6" w:rsidRDefault="004B3EEF" w:rsidP="00BB28DC">
            <w:pPr>
              <w:widowControl w:val="0"/>
              <w:shd w:val="clear" w:color="auto" w:fill="FFFFFF"/>
              <w:autoSpaceDE w:val="0"/>
              <w:autoSpaceDN w:val="0"/>
              <w:adjustRightInd w:val="0"/>
              <w:rPr>
                <w:rFonts w:ascii="Arial" w:hAnsi="Arial" w:cs="Arial"/>
                <w:sz w:val="24"/>
                <w:szCs w:val="24"/>
              </w:rPr>
            </w:pPr>
            <w:r w:rsidRPr="00C47AE6">
              <w:rPr>
                <w:rFonts w:ascii="Arial" w:hAnsi="Arial" w:cs="Arial"/>
                <w:sz w:val="24"/>
                <w:szCs w:val="24"/>
              </w:rPr>
              <w:t>Цель программы</w:t>
            </w:r>
          </w:p>
          <w:p w:rsidR="004B3EEF" w:rsidRPr="00C47AE6" w:rsidRDefault="004B3EEF" w:rsidP="00BB28DC">
            <w:pPr>
              <w:widowControl w:val="0"/>
              <w:shd w:val="clear" w:color="auto" w:fill="FFFFFF"/>
              <w:autoSpaceDE w:val="0"/>
              <w:autoSpaceDN w:val="0"/>
              <w:adjustRightInd w:val="0"/>
              <w:rPr>
                <w:rFonts w:ascii="Arial" w:hAnsi="Arial" w:cs="Arial"/>
                <w:sz w:val="24"/>
                <w:szCs w:val="24"/>
              </w:rPr>
            </w:pPr>
          </w:p>
          <w:p w:rsidR="004B3EEF" w:rsidRPr="00C47AE6" w:rsidRDefault="004B3EEF" w:rsidP="00BB28DC">
            <w:pPr>
              <w:widowControl w:val="0"/>
              <w:shd w:val="clear" w:color="auto" w:fill="FFFFFF"/>
              <w:autoSpaceDE w:val="0"/>
              <w:autoSpaceDN w:val="0"/>
              <w:adjustRightInd w:val="0"/>
              <w:rPr>
                <w:rFonts w:ascii="Arial" w:hAnsi="Arial" w:cs="Arial"/>
                <w:sz w:val="24"/>
                <w:szCs w:val="24"/>
              </w:rPr>
            </w:pPr>
          </w:p>
          <w:p w:rsidR="004B3EEF" w:rsidRPr="00C47AE6" w:rsidRDefault="004B3EEF" w:rsidP="00BB28DC">
            <w:pPr>
              <w:widowControl w:val="0"/>
              <w:shd w:val="clear" w:color="auto" w:fill="FFFFFF"/>
              <w:autoSpaceDE w:val="0"/>
              <w:autoSpaceDN w:val="0"/>
              <w:adjustRightInd w:val="0"/>
              <w:rPr>
                <w:rFonts w:ascii="Arial" w:hAnsi="Arial" w:cs="Arial"/>
                <w:sz w:val="24"/>
                <w:szCs w:val="24"/>
              </w:rPr>
            </w:pPr>
          </w:p>
          <w:p w:rsidR="004B3EEF" w:rsidRPr="00C47AE6" w:rsidRDefault="004B3EEF" w:rsidP="00BB28DC">
            <w:pPr>
              <w:widowControl w:val="0"/>
              <w:shd w:val="clear" w:color="auto" w:fill="FFFFFF"/>
              <w:autoSpaceDE w:val="0"/>
              <w:autoSpaceDN w:val="0"/>
              <w:adjustRightInd w:val="0"/>
              <w:rPr>
                <w:rFonts w:ascii="Arial" w:hAnsi="Arial" w:cs="Arial"/>
                <w:sz w:val="24"/>
                <w:szCs w:val="24"/>
              </w:rPr>
            </w:pPr>
          </w:p>
          <w:p w:rsidR="004B3EEF" w:rsidRPr="00C47AE6" w:rsidRDefault="004B3EEF" w:rsidP="00BB28DC">
            <w:pPr>
              <w:widowControl w:val="0"/>
              <w:shd w:val="clear" w:color="auto" w:fill="FFFFFF"/>
              <w:autoSpaceDE w:val="0"/>
              <w:autoSpaceDN w:val="0"/>
              <w:adjustRightInd w:val="0"/>
              <w:rPr>
                <w:rFonts w:ascii="Arial" w:hAnsi="Arial" w:cs="Arial"/>
                <w:sz w:val="24"/>
                <w:szCs w:val="24"/>
              </w:rPr>
            </w:pPr>
          </w:p>
          <w:p w:rsidR="004B3EEF" w:rsidRPr="00C47AE6" w:rsidRDefault="004B3EEF" w:rsidP="00BB28DC">
            <w:pPr>
              <w:widowControl w:val="0"/>
              <w:shd w:val="clear" w:color="auto" w:fill="FFFFFF"/>
              <w:autoSpaceDE w:val="0"/>
              <w:autoSpaceDN w:val="0"/>
              <w:adjustRightInd w:val="0"/>
              <w:rPr>
                <w:rFonts w:ascii="Arial" w:hAnsi="Arial" w:cs="Arial"/>
                <w:sz w:val="24"/>
                <w:szCs w:val="24"/>
              </w:rPr>
            </w:pPr>
          </w:p>
        </w:tc>
        <w:tc>
          <w:tcPr>
            <w:tcW w:w="3450" w:type="pct"/>
          </w:tcPr>
          <w:p w:rsidR="004B3EEF" w:rsidRPr="00C47AE6" w:rsidRDefault="004B3EEF" w:rsidP="00FF6FCC">
            <w:pPr>
              <w:widowControl w:val="0"/>
              <w:ind w:firstLine="709"/>
              <w:jc w:val="both"/>
              <w:rPr>
                <w:rFonts w:ascii="Arial" w:hAnsi="Arial" w:cs="Arial"/>
                <w:sz w:val="24"/>
                <w:szCs w:val="24"/>
              </w:rPr>
            </w:pPr>
            <w:r w:rsidRPr="00C47AE6">
              <w:rPr>
                <w:rFonts w:ascii="Arial" w:hAnsi="Arial" w:cs="Arial"/>
                <w:sz w:val="24"/>
                <w:szCs w:val="24"/>
              </w:rPr>
              <w:t>обеспечение качества предоставления образовательных услуг для воспитания конкурентоспособной,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4B3EEF" w:rsidRPr="00C47AE6" w:rsidTr="00BB28DC">
        <w:trPr>
          <w:trHeight w:val="286"/>
        </w:trPr>
        <w:tc>
          <w:tcPr>
            <w:tcW w:w="1550" w:type="pct"/>
          </w:tcPr>
          <w:p w:rsidR="004B3EEF" w:rsidRPr="00C47AE6" w:rsidRDefault="004B3EEF" w:rsidP="00BB28DC">
            <w:pPr>
              <w:widowControl w:val="0"/>
              <w:shd w:val="clear" w:color="auto" w:fill="FFFFFF"/>
              <w:autoSpaceDE w:val="0"/>
              <w:autoSpaceDN w:val="0"/>
              <w:adjustRightInd w:val="0"/>
              <w:rPr>
                <w:rFonts w:ascii="Arial" w:hAnsi="Arial" w:cs="Arial"/>
                <w:sz w:val="24"/>
                <w:szCs w:val="24"/>
              </w:rPr>
            </w:pPr>
            <w:r w:rsidRPr="00C47AE6">
              <w:rPr>
                <w:rFonts w:ascii="Arial" w:hAnsi="Arial" w:cs="Arial"/>
                <w:sz w:val="24"/>
                <w:szCs w:val="24"/>
              </w:rPr>
              <w:t>Задачи программы</w:t>
            </w:r>
          </w:p>
          <w:p w:rsidR="004B3EEF" w:rsidRPr="00C47AE6" w:rsidRDefault="004B3EEF" w:rsidP="00BB28DC">
            <w:pPr>
              <w:widowControl w:val="0"/>
              <w:shd w:val="clear" w:color="auto" w:fill="FFFFFF"/>
              <w:autoSpaceDE w:val="0"/>
              <w:autoSpaceDN w:val="0"/>
              <w:adjustRightInd w:val="0"/>
              <w:rPr>
                <w:rFonts w:ascii="Arial" w:hAnsi="Arial" w:cs="Arial"/>
                <w:sz w:val="24"/>
                <w:szCs w:val="24"/>
              </w:rPr>
            </w:pPr>
          </w:p>
        </w:tc>
        <w:tc>
          <w:tcPr>
            <w:tcW w:w="3450" w:type="pct"/>
          </w:tcPr>
          <w:p w:rsidR="004B3EEF" w:rsidRPr="00C47AE6" w:rsidRDefault="004B3EEF"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lastRenderedPageBreak/>
              <w:t xml:space="preserve">- внедрение современной модели образования, </w:t>
            </w:r>
            <w:r w:rsidRPr="00C47AE6">
              <w:rPr>
                <w:rFonts w:ascii="Arial" w:hAnsi="Arial" w:cs="Arial"/>
                <w:sz w:val="24"/>
                <w:szCs w:val="24"/>
              </w:rPr>
              <w:lastRenderedPageBreak/>
              <w:t xml:space="preserve">обеспечивающей </w:t>
            </w:r>
            <w:r w:rsidRPr="00C47AE6">
              <w:rPr>
                <w:rFonts w:ascii="Arial" w:hAnsi="Arial" w:cs="Arial"/>
                <w:spacing w:val="-8"/>
                <w:sz w:val="24"/>
                <w:szCs w:val="24"/>
              </w:rPr>
              <w:t>равный доступ всех граж</w:t>
            </w:r>
            <w:r w:rsidRPr="00C47AE6">
              <w:rPr>
                <w:rFonts w:ascii="Arial" w:hAnsi="Arial" w:cs="Arial"/>
                <w:sz w:val="24"/>
                <w:szCs w:val="24"/>
              </w:rPr>
              <w:t>дан</w:t>
            </w:r>
            <w:r w:rsidRPr="00C47AE6">
              <w:rPr>
                <w:rFonts w:ascii="Arial" w:hAnsi="Arial" w:cs="Arial"/>
                <w:spacing w:val="-8"/>
                <w:sz w:val="24"/>
                <w:szCs w:val="24"/>
              </w:rPr>
              <w:t xml:space="preserve"> </w:t>
            </w:r>
            <w:r w:rsidRPr="00C47AE6">
              <w:rPr>
                <w:rFonts w:ascii="Arial" w:hAnsi="Arial" w:cs="Arial"/>
                <w:sz w:val="24"/>
                <w:szCs w:val="24"/>
              </w:rPr>
              <w:t>городского округа к дошкольному, общему и дополнительному образованию детей, создание возможностей для современного качественного образования и позитивной социализации подрастающего поколения;</w:t>
            </w:r>
          </w:p>
          <w:p w:rsidR="004B3EEF" w:rsidRPr="00C47AE6" w:rsidRDefault="004B3EEF"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формирование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p w:rsidR="004B3EEF" w:rsidRPr="00C47AE6" w:rsidRDefault="004B3EEF" w:rsidP="00BB28DC">
            <w:pPr>
              <w:widowControl w:val="0"/>
              <w:shd w:val="clear" w:color="auto" w:fill="FFFFFF"/>
              <w:ind w:firstLine="709"/>
              <w:jc w:val="both"/>
              <w:rPr>
                <w:rFonts w:ascii="Arial" w:hAnsi="Arial" w:cs="Arial"/>
                <w:sz w:val="24"/>
                <w:szCs w:val="24"/>
              </w:rPr>
            </w:pPr>
            <w:r w:rsidRPr="00C47AE6">
              <w:rPr>
                <w:rFonts w:ascii="Arial" w:hAnsi="Arial" w:cs="Arial"/>
                <w:sz w:val="24"/>
                <w:szCs w:val="24"/>
              </w:rPr>
              <w:t>- создание эффективной системы питания, ориентированной на укрепление здоровья обучающихся муниципальных общеобразовательных организаций посредством повышения качества и безопасности питания;</w:t>
            </w:r>
          </w:p>
          <w:p w:rsidR="004B3EEF" w:rsidRPr="00C47AE6" w:rsidRDefault="004B3EEF"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улучшение системы комплексной безопасности муниципальных образовательных организаций городского округа с учетом современных требований;</w:t>
            </w:r>
          </w:p>
          <w:p w:rsidR="004B3EEF" w:rsidRPr="00C47AE6" w:rsidRDefault="004B3EEF"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обеспечение методического, бухгалтерского и технического обслуживания деятельности муниципальных бюджетных, автономных организаций, обеспечение надежной и актуальной информацией руководителей и работников системы образования, а также потребителей образовательных услуг для достижения высокого качества образования.</w:t>
            </w:r>
          </w:p>
        </w:tc>
      </w:tr>
      <w:tr w:rsidR="004B3EEF" w:rsidRPr="00C47AE6" w:rsidTr="00BB28DC">
        <w:tc>
          <w:tcPr>
            <w:tcW w:w="1550" w:type="pct"/>
          </w:tcPr>
          <w:p w:rsidR="004B3EEF" w:rsidRPr="00C47AE6" w:rsidRDefault="004B3EEF" w:rsidP="00BB28DC">
            <w:pPr>
              <w:widowControl w:val="0"/>
              <w:shd w:val="clear" w:color="auto" w:fill="FFFFFF"/>
              <w:autoSpaceDE w:val="0"/>
              <w:autoSpaceDN w:val="0"/>
              <w:adjustRightInd w:val="0"/>
              <w:rPr>
                <w:rFonts w:ascii="Arial" w:hAnsi="Arial" w:cs="Arial"/>
                <w:sz w:val="24"/>
                <w:szCs w:val="24"/>
              </w:rPr>
            </w:pPr>
            <w:r w:rsidRPr="00C47AE6">
              <w:rPr>
                <w:rFonts w:ascii="Arial" w:hAnsi="Arial" w:cs="Arial"/>
                <w:sz w:val="24"/>
                <w:szCs w:val="24"/>
              </w:rPr>
              <w:lastRenderedPageBreak/>
              <w:t>Целевые показатели (индикаторы) программы</w:t>
            </w:r>
          </w:p>
          <w:p w:rsidR="004B3EEF" w:rsidRPr="00C47AE6" w:rsidRDefault="004B3EEF" w:rsidP="00BB28DC">
            <w:pPr>
              <w:widowControl w:val="0"/>
              <w:shd w:val="clear" w:color="auto" w:fill="FFFFFF"/>
              <w:autoSpaceDE w:val="0"/>
              <w:autoSpaceDN w:val="0"/>
              <w:adjustRightInd w:val="0"/>
              <w:rPr>
                <w:rFonts w:ascii="Arial" w:hAnsi="Arial" w:cs="Arial"/>
                <w:sz w:val="24"/>
                <w:szCs w:val="24"/>
              </w:rPr>
            </w:pPr>
          </w:p>
        </w:tc>
        <w:tc>
          <w:tcPr>
            <w:tcW w:w="3450" w:type="pct"/>
          </w:tcPr>
          <w:p w:rsidR="004B3EEF" w:rsidRPr="00C47AE6" w:rsidRDefault="004B3EEF" w:rsidP="00BB28DC">
            <w:pPr>
              <w:widowControl w:val="0"/>
              <w:shd w:val="clear" w:color="auto" w:fill="FFFFFF"/>
              <w:autoSpaceDE w:val="0"/>
              <w:autoSpaceDN w:val="0"/>
              <w:adjustRightInd w:val="0"/>
              <w:ind w:firstLine="317"/>
              <w:jc w:val="both"/>
              <w:rPr>
                <w:rFonts w:ascii="Arial" w:hAnsi="Arial" w:cs="Arial"/>
                <w:sz w:val="24"/>
                <w:szCs w:val="24"/>
              </w:rPr>
            </w:pPr>
            <w:r w:rsidRPr="00C47AE6">
              <w:rPr>
                <w:rFonts w:ascii="Arial" w:hAnsi="Arial" w:cs="Arial"/>
                <w:sz w:val="24"/>
                <w:szCs w:val="24"/>
              </w:rPr>
              <w:t>- выполнение муниципального задания муниципальными образовательными организациями</w:t>
            </w:r>
          </w:p>
          <w:p w:rsidR="004B3EEF" w:rsidRPr="00C47AE6" w:rsidRDefault="004B3EEF" w:rsidP="00BB28DC">
            <w:pPr>
              <w:widowControl w:val="0"/>
              <w:shd w:val="clear" w:color="auto" w:fill="FFFFFF"/>
              <w:autoSpaceDE w:val="0"/>
              <w:autoSpaceDN w:val="0"/>
              <w:adjustRightInd w:val="0"/>
              <w:ind w:firstLine="317"/>
              <w:jc w:val="both"/>
              <w:rPr>
                <w:rFonts w:ascii="Arial" w:hAnsi="Arial" w:cs="Arial"/>
                <w:sz w:val="24"/>
                <w:szCs w:val="24"/>
              </w:rPr>
            </w:pPr>
            <w:r w:rsidRPr="00C47AE6">
              <w:rPr>
                <w:rFonts w:ascii="Arial" w:hAnsi="Arial" w:cs="Arial"/>
                <w:sz w:val="24"/>
                <w:szCs w:val="24"/>
              </w:rPr>
              <w:t>- достижение средней заработной платы педагогических работников образовательных организаций</w:t>
            </w:r>
          </w:p>
          <w:p w:rsidR="004B3EEF" w:rsidRPr="00C47AE6" w:rsidRDefault="004B3EEF" w:rsidP="00BB28DC">
            <w:pPr>
              <w:widowControl w:val="0"/>
              <w:shd w:val="clear" w:color="auto" w:fill="FFFFFF"/>
              <w:autoSpaceDE w:val="0"/>
              <w:autoSpaceDN w:val="0"/>
              <w:adjustRightInd w:val="0"/>
              <w:ind w:firstLine="317"/>
              <w:jc w:val="both"/>
              <w:rPr>
                <w:rFonts w:ascii="Arial" w:hAnsi="Arial" w:cs="Arial"/>
                <w:sz w:val="24"/>
                <w:szCs w:val="24"/>
              </w:rPr>
            </w:pPr>
            <w:r w:rsidRPr="00C47AE6">
              <w:rPr>
                <w:rFonts w:ascii="Arial" w:hAnsi="Arial" w:cs="Arial"/>
                <w:sz w:val="24"/>
                <w:szCs w:val="24"/>
              </w:rPr>
              <w:t>- удельный вес 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образовательных организаций</w:t>
            </w:r>
          </w:p>
          <w:p w:rsidR="004B3EEF" w:rsidRPr="00C47AE6" w:rsidRDefault="004B3EEF" w:rsidP="00BB28DC">
            <w:pPr>
              <w:widowControl w:val="0"/>
              <w:shd w:val="clear" w:color="auto" w:fill="FFFFFF"/>
              <w:autoSpaceDE w:val="0"/>
              <w:autoSpaceDN w:val="0"/>
              <w:adjustRightInd w:val="0"/>
              <w:ind w:firstLine="317"/>
              <w:jc w:val="both"/>
              <w:rPr>
                <w:rFonts w:ascii="Arial" w:hAnsi="Arial" w:cs="Arial"/>
                <w:sz w:val="24"/>
                <w:szCs w:val="24"/>
              </w:rPr>
            </w:pPr>
            <w:proofErr w:type="gramStart"/>
            <w:r w:rsidRPr="00C47AE6">
              <w:rPr>
                <w:rFonts w:ascii="Arial" w:hAnsi="Arial" w:cs="Arial"/>
                <w:sz w:val="24"/>
                <w:szCs w:val="24"/>
              </w:rPr>
              <w:t>- доступность дошкольного образования (отношение численности детей в возрасте от 2 месяцев до 7 лет (включительно), получающих</w:t>
            </w:r>
            <w:proofErr w:type="gramEnd"/>
          </w:p>
          <w:p w:rsidR="004B3EEF" w:rsidRPr="00C47AE6" w:rsidRDefault="004B3EEF" w:rsidP="00FF6FCC">
            <w:pPr>
              <w:widowControl w:val="0"/>
              <w:shd w:val="clear" w:color="auto" w:fill="FFFFFF"/>
              <w:autoSpaceDE w:val="0"/>
              <w:autoSpaceDN w:val="0"/>
              <w:adjustRightInd w:val="0"/>
              <w:jc w:val="both"/>
              <w:rPr>
                <w:rFonts w:ascii="Arial" w:hAnsi="Arial" w:cs="Arial"/>
                <w:sz w:val="24"/>
                <w:szCs w:val="24"/>
              </w:rPr>
            </w:pPr>
            <w:r w:rsidRPr="00C47AE6">
              <w:rPr>
                <w:rFonts w:ascii="Arial" w:hAnsi="Arial" w:cs="Arial"/>
                <w:sz w:val="24"/>
                <w:szCs w:val="24"/>
              </w:rPr>
              <w:t xml:space="preserve"> дошкольное образование в текущем году, к сумме численности детей в возрасте  от 2 месяцев до 7 лет (включительно), получающих </w:t>
            </w:r>
          </w:p>
          <w:p w:rsidR="004B3EEF" w:rsidRPr="00C47AE6" w:rsidRDefault="004B3EEF" w:rsidP="00BB28DC">
            <w:pPr>
              <w:widowControl w:val="0"/>
              <w:shd w:val="clear" w:color="auto" w:fill="FFFFFF"/>
              <w:autoSpaceDE w:val="0"/>
              <w:autoSpaceDN w:val="0"/>
              <w:adjustRightInd w:val="0"/>
              <w:ind w:firstLine="317"/>
              <w:jc w:val="both"/>
              <w:rPr>
                <w:rFonts w:ascii="Arial" w:hAnsi="Arial" w:cs="Arial"/>
                <w:sz w:val="24"/>
                <w:szCs w:val="24"/>
              </w:rPr>
            </w:pPr>
            <w:r w:rsidRPr="00C47AE6">
              <w:rPr>
                <w:rFonts w:ascii="Arial" w:hAnsi="Arial" w:cs="Arial"/>
                <w:sz w:val="24"/>
                <w:szCs w:val="24"/>
              </w:rPr>
              <w:t>дошкольное образование в текущем году, и численности детей в возрасте от 2 месяцев до 7 лет (включительно), находящихся в очереди на получение в текущем году дошкольного образования)</w:t>
            </w:r>
          </w:p>
          <w:p w:rsidR="004B3EEF" w:rsidRPr="00C47AE6" w:rsidRDefault="004B3EEF" w:rsidP="00BB28DC">
            <w:pPr>
              <w:widowControl w:val="0"/>
              <w:shd w:val="clear" w:color="auto" w:fill="FFFFFF"/>
              <w:autoSpaceDE w:val="0"/>
              <w:autoSpaceDN w:val="0"/>
              <w:adjustRightInd w:val="0"/>
              <w:ind w:firstLine="317"/>
              <w:jc w:val="both"/>
              <w:rPr>
                <w:rFonts w:ascii="Arial" w:hAnsi="Arial" w:cs="Arial"/>
                <w:sz w:val="24"/>
                <w:szCs w:val="24"/>
              </w:rPr>
            </w:pPr>
            <w:proofErr w:type="gramStart"/>
            <w:r w:rsidRPr="00C47AE6">
              <w:rPr>
                <w:rFonts w:ascii="Arial" w:hAnsi="Arial" w:cs="Arial"/>
                <w:sz w:val="24"/>
                <w:szCs w:val="24"/>
              </w:rPr>
              <w:t>- удельный вес численности обучающихся в муниципальных общеобразовательных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roofErr w:type="gramEnd"/>
          </w:p>
          <w:p w:rsidR="004B3EEF" w:rsidRPr="00C47AE6" w:rsidRDefault="004B3EEF" w:rsidP="00BB28DC">
            <w:pPr>
              <w:widowControl w:val="0"/>
              <w:shd w:val="clear" w:color="auto" w:fill="FFFFFF"/>
              <w:autoSpaceDE w:val="0"/>
              <w:autoSpaceDN w:val="0"/>
              <w:adjustRightInd w:val="0"/>
              <w:ind w:firstLine="317"/>
              <w:jc w:val="both"/>
              <w:rPr>
                <w:rFonts w:ascii="Arial" w:hAnsi="Arial" w:cs="Arial"/>
                <w:sz w:val="24"/>
                <w:szCs w:val="24"/>
              </w:rPr>
            </w:pPr>
            <w:r w:rsidRPr="00C47AE6">
              <w:rPr>
                <w:rFonts w:ascii="Arial" w:hAnsi="Arial" w:cs="Arial"/>
                <w:sz w:val="24"/>
                <w:szCs w:val="24"/>
              </w:rPr>
              <w:t xml:space="preserve">- отношение среднего балла единого государственного  экзамена (в расчете на 1 предмет) в школе с лучшими результатами единого государственного экзамена к среднему баллу единого </w:t>
            </w:r>
            <w:r w:rsidRPr="00C47AE6">
              <w:rPr>
                <w:rFonts w:ascii="Arial" w:hAnsi="Arial" w:cs="Arial"/>
                <w:sz w:val="24"/>
                <w:szCs w:val="24"/>
              </w:rPr>
              <w:lastRenderedPageBreak/>
              <w:t>государственного экзамена (в  расчете на 1 предмет) в школе с худшими результатами единого государственного экзамена</w:t>
            </w:r>
          </w:p>
          <w:p w:rsidR="004B3EEF" w:rsidRPr="00C47AE6" w:rsidRDefault="004B3EEF" w:rsidP="00BB28DC">
            <w:pPr>
              <w:widowControl w:val="0"/>
              <w:shd w:val="clear" w:color="auto" w:fill="FFFFFF"/>
              <w:autoSpaceDE w:val="0"/>
              <w:autoSpaceDN w:val="0"/>
              <w:adjustRightInd w:val="0"/>
              <w:ind w:firstLine="317"/>
              <w:jc w:val="both"/>
              <w:rPr>
                <w:rFonts w:ascii="Arial" w:hAnsi="Arial" w:cs="Arial"/>
                <w:sz w:val="24"/>
                <w:szCs w:val="24"/>
              </w:rPr>
            </w:pPr>
            <w:r w:rsidRPr="00C47AE6">
              <w:rPr>
                <w:rFonts w:ascii="Arial" w:hAnsi="Arial" w:cs="Arial"/>
                <w:sz w:val="24"/>
                <w:szCs w:val="24"/>
              </w:rPr>
              <w:t>- удельный вес численности детей-сирот, устроенных в семью или в учреждение для детей-сирот и детей, оставшихся без попечения родителей, по отношению к общему числу детей, оставшихся без попечения родителей</w:t>
            </w:r>
          </w:p>
          <w:p w:rsidR="004B3EEF" w:rsidRPr="00C47AE6" w:rsidRDefault="004B3EEF" w:rsidP="00BB28DC">
            <w:pPr>
              <w:widowControl w:val="0"/>
              <w:shd w:val="clear" w:color="auto" w:fill="FFFFFF"/>
              <w:autoSpaceDE w:val="0"/>
              <w:autoSpaceDN w:val="0"/>
              <w:adjustRightInd w:val="0"/>
              <w:ind w:firstLine="317"/>
              <w:jc w:val="both"/>
              <w:rPr>
                <w:rFonts w:ascii="Arial" w:hAnsi="Arial" w:cs="Arial"/>
                <w:sz w:val="24"/>
                <w:szCs w:val="24"/>
              </w:rPr>
            </w:pPr>
            <w:r w:rsidRPr="00C47AE6">
              <w:rPr>
                <w:rFonts w:ascii="Arial" w:hAnsi="Arial" w:cs="Arial"/>
                <w:sz w:val="24"/>
                <w:szCs w:val="24"/>
              </w:rPr>
              <w:t>- доля образовательных организаций, в которых создана система питания, способная обеспечить воспитанников и обучающихся качественным питанием, отвечающим требованиям санитарно-эпидемиологических правил и нормативов</w:t>
            </w:r>
          </w:p>
          <w:p w:rsidR="004B3EEF" w:rsidRPr="00C47AE6" w:rsidRDefault="004B3EEF" w:rsidP="00BB28DC">
            <w:pPr>
              <w:widowControl w:val="0"/>
              <w:shd w:val="clear" w:color="auto" w:fill="FFFFFF"/>
              <w:autoSpaceDE w:val="0"/>
              <w:autoSpaceDN w:val="0"/>
              <w:adjustRightInd w:val="0"/>
              <w:ind w:firstLine="317"/>
              <w:jc w:val="both"/>
              <w:rPr>
                <w:rFonts w:ascii="Arial" w:hAnsi="Arial" w:cs="Arial"/>
                <w:sz w:val="24"/>
                <w:szCs w:val="24"/>
              </w:rPr>
            </w:pPr>
            <w:r w:rsidRPr="00C47AE6">
              <w:rPr>
                <w:rFonts w:ascii="Arial" w:hAnsi="Arial" w:cs="Arial"/>
                <w:sz w:val="24"/>
                <w:szCs w:val="24"/>
              </w:rPr>
              <w:t>- доля образовательных организаций, в которых проведены мероприятия по созданию условий безопасного функционирования образовательных организаций</w:t>
            </w:r>
          </w:p>
          <w:p w:rsidR="004B3EEF" w:rsidRPr="00C47AE6" w:rsidRDefault="004B3EEF" w:rsidP="00BB28DC">
            <w:pPr>
              <w:widowControl w:val="0"/>
              <w:shd w:val="clear" w:color="auto" w:fill="FFFFFF"/>
              <w:autoSpaceDE w:val="0"/>
              <w:autoSpaceDN w:val="0"/>
              <w:adjustRightInd w:val="0"/>
              <w:ind w:firstLine="317"/>
              <w:jc w:val="both"/>
              <w:rPr>
                <w:rFonts w:ascii="Arial" w:hAnsi="Arial" w:cs="Arial"/>
                <w:sz w:val="24"/>
                <w:szCs w:val="24"/>
              </w:rPr>
            </w:pPr>
            <w:r w:rsidRPr="00C47AE6">
              <w:rPr>
                <w:rFonts w:ascii="Arial" w:hAnsi="Arial" w:cs="Arial"/>
                <w:sz w:val="24"/>
                <w:szCs w:val="24"/>
              </w:rPr>
              <w:t>- доля образовательных организаций, которые сопровождаются методическим, бухгалтерским и техническим обслуживанием</w:t>
            </w:r>
          </w:p>
        </w:tc>
      </w:tr>
      <w:tr w:rsidR="004B3EEF" w:rsidRPr="00C47AE6" w:rsidTr="00BB28DC">
        <w:tc>
          <w:tcPr>
            <w:tcW w:w="1550" w:type="pct"/>
          </w:tcPr>
          <w:p w:rsidR="004B3EEF" w:rsidRPr="00C47AE6" w:rsidRDefault="004B3EEF" w:rsidP="00BB28DC">
            <w:pPr>
              <w:widowControl w:val="0"/>
              <w:shd w:val="clear" w:color="auto" w:fill="FFFFFF"/>
              <w:tabs>
                <w:tab w:val="left" w:pos="2659"/>
              </w:tabs>
              <w:autoSpaceDE w:val="0"/>
              <w:autoSpaceDN w:val="0"/>
              <w:adjustRightInd w:val="0"/>
              <w:rPr>
                <w:rFonts w:ascii="Arial" w:hAnsi="Arial" w:cs="Arial"/>
                <w:sz w:val="24"/>
                <w:szCs w:val="24"/>
              </w:rPr>
            </w:pPr>
            <w:r w:rsidRPr="00C47AE6">
              <w:rPr>
                <w:rFonts w:ascii="Arial" w:hAnsi="Arial" w:cs="Arial"/>
                <w:spacing w:val="-2"/>
                <w:sz w:val="24"/>
                <w:szCs w:val="24"/>
              </w:rPr>
              <w:lastRenderedPageBreak/>
              <w:t>Сроки и этапы реализации</w:t>
            </w:r>
            <w:r w:rsidRPr="00C47AE6">
              <w:rPr>
                <w:rFonts w:ascii="Arial" w:hAnsi="Arial" w:cs="Arial"/>
                <w:sz w:val="24"/>
                <w:szCs w:val="24"/>
              </w:rPr>
              <w:t xml:space="preserve"> программы</w:t>
            </w:r>
          </w:p>
        </w:tc>
        <w:tc>
          <w:tcPr>
            <w:tcW w:w="3450" w:type="pct"/>
          </w:tcPr>
          <w:p w:rsidR="004B3EEF" w:rsidRPr="00C47AE6" w:rsidRDefault="004B3EEF" w:rsidP="00BB28DC">
            <w:pPr>
              <w:widowControl w:val="0"/>
              <w:shd w:val="clear" w:color="auto" w:fill="FFFFFF"/>
              <w:autoSpaceDE w:val="0"/>
              <w:autoSpaceDN w:val="0"/>
              <w:adjustRightInd w:val="0"/>
              <w:ind w:firstLine="317"/>
              <w:jc w:val="both"/>
              <w:rPr>
                <w:rFonts w:ascii="Arial" w:hAnsi="Arial" w:cs="Arial"/>
                <w:sz w:val="24"/>
                <w:szCs w:val="24"/>
              </w:rPr>
            </w:pPr>
            <w:r w:rsidRPr="00C47AE6">
              <w:rPr>
                <w:rFonts w:ascii="Arial" w:hAnsi="Arial" w:cs="Arial"/>
                <w:spacing w:val="-9"/>
                <w:sz w:val="24"/>
                <w:szCs w:val="24"/>
              </w:rPr>
              <w:t>2020–2024 годы</w:t>
            </w:r>
          </w:p>
        </w:tc>
      </w:tr>
      <w:tr w:rsidR="004B3EEF" w:rsidRPr="00C47AE6" w:rsidTr="00FF6FCC">
        <w:trPr>
          <w:trHeight w:val="1659"/>
        </w:trPr>
        <w:tc>
          <w:tcPr>
            <w:tcW w:w="1550" w:type="pct"/>
          </w:tcPr>
          <w:p w:rsidR="004B3EEF" w:rsidRPr="00C47AE6" w:rsidRDefault="004B3EEF" w:rsidP="00BB28DC">
            <w:pPr>
              <w:widowControl w:val="0"/>
              <w:shd w:val="clear" w:color="auto" w:fill="FFFFFF"/>
              <w:tabs>
                <w:tab w:val="left" w:pos="2659"/>
              </w:tabs>
              <w:autoSpaceDE w:val="0"/>
              <w:autoSpaceDN w:val="0"/>
              <w:adjustRightInd w:val="0"/>
              <w:rPr>
                <w:rFonts w:ascii="Arial" w:hAnsi="Arial" w:cs="Arial"/>
                <w:spacing w:val="-2"/>
                <w:sz w:val="24"/>
                <w:szCs w:val="24"/>
              </w:rPr>
            </w:pPr>
            <w:r w:rsidRPr="00C47AE6">
              <w:rPr>
                <w:rFonts w:ascii="Arial" w:hAnsi="Arial" w:cs="Arial"/>
                <w:spacing w:val="-2"/>
                <w:sz w:val="24"/>
                <w:szCs w:val="24"/>
              </w:rPr>
              <w:t xml:space="preserve">Объемы бюджетных ассигнований программы </w:t>
            </w:r>
          </w:p>
          <w:p w:rsidR="004B3EEF" w:rsidRPr="00C47AE6" w:rsidRDefault="004B3EEF" w:rsidP="00F066C1">
            <w:pPr>
              <w:widowControl w:val="0"/>
              <w:shd w:val="clear" w:color="auto" w:fill="FFFFFF"/>
              <w:tabs>
                <w:tab w:val="left" w:pos="2659"/>
              </w:tabs>
              <w:autoSpaceDE w:val="0"/>
              <w:autoSpaceDN w:val="0"/>
              <w:adjustRightInd w:val="0"/>
              <w:rPr>
                <w:rFonts w:ascii="Arial" w:hAnsi="Arial" w:cs="Arial"/>
                <w:i/>
                <w:spacing w:val="-2"/>
                <w:sz w:val="24"/>
                <w:szCs w:val="24"/>
              </w:rPr>
            </w:pPr>
            <w:r w:rsidRPr="00C47AE6">
              <w:rPr>
                <w:rFonts w:ascii="Arial" w:hAnsi="Arial" w:cs="Arial"/>
                <w:i/>
                <w:sz w:val="24"/>
                <w:szCs w:val="24"/>
              </w:rPr>
              <w:t xml:space="preserve">(в ред. Постановления администрации от 17.12.2021 № 1536-пА; 31.01.2022 № 103-пА; от 20.05.2022 № 624-пА; </w:t>
            </w:r>
            <w:r w:rsidR="00C47AE6" w:rsidRPr="00C47AE6">
              <w:rPr>
                <w:rFonts w:ascii="Arial" w:hAnsi="Arial" w:cs="Arial"/>
                <w:i/>
                <w:sz w:val="24"/>
                <w:szCs w:val="24"/>
              </w:rPr>
              <w:t>от 29.11.2022 № 1518-пА</w:t>
            </w:r>
            <w:r w:rsidRPr="00C47AE6">
              <w:rPr>
                <w:rFonts w:ascii="Arial" w:hAnsi="Arial" w:cs="Arial"/>
                <w:i/>
                <w:sz w:val="24"/>
                <w:szCs w:val="24"/>
              </w:rPr>
              <w:t>)</w:t>
            </w:r>
          </w:p>
        </w:tc>
        <w:tc>
          <w:tcPr>
            <w:tcW w:w="3450" w:type="pct"/>
          </w:tcPr>
          <w:p w:rsidR="004B3EEF" w:rsidRPr="00C47AE6" w:rsidRDefault="004B3EEF" w:rsidP="00BB28DC">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Общий объем финансирования программы составит: 3 613 846 512,93  рублей, в том числе по годам:</w:t>
            </w:r>
          </w:p>
          <w:p w:rsidR="004B3EEF" w:rsidRPr="00C47AE6" w:rsidRDefault="004B3EEF" w:rsidP="00BB28DC">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2020 – 733 065 835,00 рублей;</w:t>
            </w:r>
          </w:p>
          <w:p w:rsidR="004B3EEF" w:rsidRPr="00C47AE6" w:rsidRDefault="004B3EEF" w:rsidP="00BB28DC">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2021 – 745 176 306,93 рублей;</w:t>
            </w:r>
          </w:p>
          <w:p w:rsidR="004B3EEF" w:rsidRPr="00C47AE6" w:rsidRDefault="004B3EEF" w:rsidP="00BB28DC">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2022 – 767 348 151,00 рублей;</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2023 – 688 020 406,00 рублей;</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2024 – 680 235 814,00  рублей.</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из них из федерального бюджета  190 526 092,92</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рублей, в том числе по годам:</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2020 – 16 059 047,72 рублей;</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2021 – 43 796 955,20 рублей;</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2022 – 44 688 300,00 рублей;</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2023 – 42 765 290,00 рублей;</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2024 – 43 216 500,00 рублей.</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из них из областного бюджета 1 946 442 685,28 рублей, в том числе по годам:</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2020 – 366 017 000,28 рублей;</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2021 – 384 955 875,00 рублей;</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2022 – 398 451 000,00 рублей;</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2023 – 398 329 610,00 рублей;</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2024 – 398 689 200,00 рублей.</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из бюджета Гайского городского округа </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1 476 877 734,73 рублей, в том числе по годам:</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2020 – 350 989 787,00 рублей;</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2021 – 316 423 476,73 рублей;</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2022 – 324 208 851,00 рублей;</w:t>
            </w:r>
          </w:p>
          <w:p w:rsidR="004B3EEF" w:rsidRPr="00C47AE6" w:rsidRDefault="004B3EEF" w:rsidP="00BB28DC">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2023 – 246 925 506,00  рублей;</w:t>
            </w:r>
          </w:p>
          <w:p w:rsidR="004B3EEF" w:rsidRPr="00C47AE6" w:rsidRDefault="004B3EEF" w:rsidP="004F1793">
            <w:pPr>
              <w:widowControl w:val="0"/>
              <w:shd w:val="clear" w:color="auto" w:fill="FFFFFF"/>
              <w:autoSpaceDE w:val="0"/>
              <w:autoSpaceDN w:val="0"/>
              <w:adjustRightInd w:val="0"/>
              <w:ind w:firstLine="459"/>
              <w:jc w:val="both"/>
              <w:rPr>
                <w:rFonts w:ascii="Arial" w:hAnsi="Arial" w:cs="Arial"/>
                <w:spacing w:val="-9"/>
                <w:sz w:val="24"/>
                <w:szCs w:val="24"/>
              </w:rPr>
            </w:pPr>
            <w:r w:rsidRPr="00C47AE6">
              <w:rPr>
                <w:rFonts w:ascii="Arial" w:hAnsi="Arial" w:cs="Arial"/>
                <w:sz w:val="24"/>
                <w:szCs w:val="24"/>
              </w:rPr>
              <w:t>2024 – 238 330 114,00 рублей.</w:t>
            </w:r>
          </w:p>
        </w:tc>
      </w:tr>
      <w:tr w:rsidR="004B3EEF" w:rsidRPr="00C47AE6" w:rsidTr="00BB28DC">
        <w:trPr>
          <w:trHeight w:val="274"/>
        </w:trPr>
        <w:tc>
          <w:tcPr>
            <w:tcW w:w="1550" w:type="pct"/>
          </w:tcPr>
          <w:p w:rsidR="004B3EEF" w:rsidRPr="00C47AE6" w:rsidRDefault="004B3EEF" w:rsidP="00BB28DC">
            <w:pPr>
              <w:widowControl w:val="0"/>
              <w:shd w:val="clear" w:color="auto" w:fill="FFFFFF"/>
              <w:tabs>
                <w:tab w:val="left" w:pos="2659"/>
              </w:tabs>
              <w:autoSpaceDE w:val="0"/>
              <w:autoSpaceDN w:val="0"/>
              <w:adjustRightInd w:val="0"/>
              <w:rPr>
                <w:rFonts w:ascii="Arial" w:hAnsi="Arial" w:cs="Arial"/>
                <w:spacing w:val="-2"/>
                <w:sz w:val="24"/>
                <w:szCs w:val="24"/>
              </w:rPr>
            </w:pPr>
            <w:r w:rsidRPr="00C47AE6">
              <w:rPr>
                <w:rFonts w:ascii="Arial" w:hAnsi="Arial" w:cs="Arial"/>
                <w:spacing w:val="-2"/>
                <w:sz w:val="24"/>
                <w:szCs w:val="24"/>
              </w:rPr>
              <w:t>Ожидаемые результаты реализации программы</w:t>
            </w:r>
          </w:p>
        </w:tc>
        <w:tc>
          <w:tcPr>
            <w:tcW w:w="3450" w:type="pct"/>
          </w:tcPr>
          <w:p w:rsidR="004B3EEF" w:rsidRPr="00C47AE6" w:rsidRDefault="004B3EEF" w:rsidP="00BB28DC">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Реализация мероприятий муниципальной программы позволит:</w:t>
            </w:r>
          </w:p>
          <w:p w:rsidR="004B3EEF" w:rsidRPr="00C47AE6" w:rsidRDefault="004B3EEF" w:rsidP="00BB28DC">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обеспечить равный доступ всех граждан </w:t>
            </w:r>
            <w:r w:rsidRPr="00C47AE6">
              <w:rPr>
                <w:rFonts w:ascii="Arial" w:hAnsi="Arial" w:cs="Arial"/>
                <w:sz w:val="24"/>
                <w:szCs w:val="24"/>
              </w:rPr>
              <w:lastRenderedPageBreak/>
              <w:t>городского округа к дошкольному, общему и дополнительному образованию детей;</w:t>
            </w:r>
          </w:p>
          <w:p w:rsidR="004B3EEF" w:rsidRPr="00C47AE6" w:rsidRDefault="004B3EEF"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совершенствовать инфраструктуру и материально-техническую базу образовательных организаций городского округа в соответствии с требованиями федеральных государственных образовательных стандартов;</w:t>
            </w:r>
          </w:p>
          <w:p w:rsidR="004B3EEF" w:rsidRPr="00C47AE6" w:rsidRDefault="004B3EEF"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сформировать современную систему оценки качества образования на основе принципов открытости, объективности, прозрачности, общественно-профессионального участия;</w:t>
            </w:r>
          </w:p>
          <w:p w:rsidR="004B3EEF" w:rsidRPr="00C47AE6" w:rsidRDefault="004B3EEF"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выполнить целевые показатели средней заработной платы педагогических работников;</w:t>
            </w:r>
          </w:p>
          <w:p w:rsidR="004B3EEF" w:rsidRPr="00C47AE6" w:rsidRDefault="004B3EEF"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обеспечить непрерывное и планомерное повышение квалификации педагогических работников, в соответствии с требованиями профессионального стандарта, уделив особое внимание повышению профессиональной компетенции руководителей;</w:t>
            </w:r>
          </w:p>
          <w:p w:rsidR="004B3EEF" w:rsidRPr="00C47AE6" w:rsidRDefault="004B3EEF"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сформировать благоприятные условия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p w:rsidR="004B3EEF" w:rsidRPr="00C47AE6" w:rsidRDefault="004B3EEF"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создать эффективную систему питания, ориентированную на укрепление здоровья обучающихся и воспитанников образовательных организаций посредством повышения качества и безопасности питания;</w:t>
            </w:r>
          </w:p>
          <w:p w:rsidR="004B3EEF" w:rsidRPr="00C47AE6" w:rsidRDefault="004B3EEF"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улучшить систему комплексной безопасности муниципальных образовательных организаций городского округа с учетом современных требований;</w:t>
            </w:r>
          </w:p>
          <w:p w:rsidR="004B3EEF" w:rsidRPr="00C47AE6" w:rsidRDefault="004B3EEF" w:rsidP="00BB28DC">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 обеспечить методическое, бухгалтерское и техническое обслуживание деятельности муниципальных бюджетных, автономных организаций.</w:t>
            </w:r>
          </w:p>
        </w:tc>
      </w:tr>
    </w:tbl>
    <w:p w:rsidR="004B3EEF" w:rsidRPr="00C47AE6" w:rsidRDefault="004B3EEF" w:rsidP="00C64157">
      <w:pPr>
        <w:widowControl w:val="0"/>
        <w:shd w:val="clear" w:color="auto" w:fill="FFFFFF"/>
        <w:autoSpaceDE w:val="0"/>
        <w:autoSpaceDN w:val="0"/>
        <w:adjustRightInd w:val="0"/>
        <w:rPr>
          <w:rFonts w:ascii="Arial" w:hAnsi="Arial" w:cs="Arial"/>
          <w:b/>
          <w:bCs/>
          <w:sz w:val="24"/>
          <w:szCs w:val="24"/>
        </w:rPr>
      </w:pP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1. Общая характеристика состояния системы образования,</w:t>
      </w: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проблемы и прогноз ее развития в Гайском городском округе</w:t>
      </w:r>
    </w:p>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Муниципальная система образования Гайского городского округа характеризуется видовым разнообразием реализуемых образовательных программ. В нее входят 33 образовательных организаций, подведомственных отделу образования администрации Гайского городского округа, в том числе:</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- 16 общеобразовательных организаций (11 средних школ, 5 основных школ);</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- 14 дошкольных организаций;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- 3 учреждения дополнительного образования: МАУДО «Центр детского творчества «Радуга», МБУДО «Центр детского технического творчества», МБУДО «Детско-юношеская спортивная школа» Гайского городского округа.</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 xml:space="preserve">Сегодня дошкольное образование Гайского городского округа представлено 14 дошкольными образовательными организациями с контингентом воспитанников 2187 детей, 4 корпусами дошкольного образования в МАОУ «СОШ № 10» с контингентом воспитанников 200 детей, 4 общеобразовательными организациями, где функционируют дошкольные группы с контингентом воспитанников 109 детей. Таким образом, программу дошкольного образования </w:t>
      </w:r>
      <w:r w:rsidRPr="00C47AE6">
        <w:rPr>
          <w:rFonts w:ascii="Arial" w:hAnsi="Arial" w:cs="Arial"/>
          <w:sz w:val="24"/>
          <w:szCs w:val="24"/>
        </w:rPr>
        <w:lastRenderedPageBreak/>
        <w:t>реализует 20 образовательная организация Гайского городского округа, в которых воспитывается 2 496 детей дошкольного возраста. Образовательные организации обеспечивают получение дошкольного образования, присмотр и уход за воспитанниками в возрасте от 2 месяцев до прекращения образовательных отношений. Образовательная деятельность по образовательным программам дошкольного образования в образовательных организациях осуществляется в группах различной направленности: общеразвивающей, компенсирующей, комбинированной. В группы включаются как воспитанники одного возраста, так и воспитанники разных возрастов (разновозрастные группы).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образовательных организациях обучается и воспитывается: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2496 воспитанников дошкольных образовательных организаций;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5844 обучающихся общеобразовательных школ;</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4188 воспитанников в организациях дополнительного образования детей.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Система образования Гайского городского округа включает в себя образовательные организации разных типов, позволяющие удовлетворить образовательные запросы различных групп населения; обеспечивает государственные гарантии доступности образования, равные стартовые возможности реализации права на обучение всех категорий граждан.</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C47AE6">
        <w:rPr>
          <w:rFonts w:ascii="Arial" w:hAnsi="Arial" w:cs="Arial"/>
          <w:sz w:val="24"/>
          <w:szCs w:val="24"/>
        </w:rPr>
        <w:t xml:space="preserve">Сеть муниципальных образовательных организаций, реализующих образовательную программу дошкольного образования, сохранена и развивается, продолжает решать задачи охраны и укрепления здоровья детей, создает психолого-педагогические условия пребывания ребенка в ДОУ, взаимодействует с семьёй по вопросам воспитания, обучения и развития детей дошкольного возраста, встраивается в систему непрерывного образования (несмотря на свою необязательность), развивается в условиях социального партнерства. </w:t>
      </w:r>
      <w:proofErr w:type="gramEnd"/>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 целью обеспечения государственных гарантий доступности и качества дошкольного образования поставлена и успешно реализована одна из важных задач - ликвидация очередности в дошкольные образовательные организации на получение услуг дошкольного образования. Очереди от 1,5 лет до 3 лет в Гайском городском округе нет с 2016 г.</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целом по Гайскому городскому округу на 2966 места, определённых лицензиями, приходится 2496 детей в возрасте от 2 до 7 лет. Укомплектованность мест составляет 84%. Охват дошкольным образованием составляет 92% от общего числа детей дошкольного возраста.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Продолжает функционировать единый информационный ресурс (ЕИР), аккумулирующий данные о численности детей, поставленных на учет в Гайском городском округе. В настоящее время </w:t>
      </w:r>
      <w:proofErr w:type="spellStart"/>
      <w:r w:rsidRPr="00C47AE6">
        <w:rPr>
          <w:rFonts w:ascii="Arial" w:hAnsi="Arial" w:cs="Arial"/>
          <w:sz w:val="24"/>
          <w:szCs w:val="24"/>
        </w:rPr>
        <w:t>мунициальная</w:t>
      </w:r>
      <w:proofErr w:type="spellEnd"/>
      <w:r w:rsidRPr="00C47AE6">
        <w:rPr>
          <w:rFonts w:ascii="Arial" w:hAnsi="Arial" w:cs="Arial"/>
          <w:sz w:val="24"/>
          <w:szCs w:val="24"/>
        </w:rPr>
        <w:t xml:space="preserve"> услуга по постановке на учет в муниципальную базу данных будущих воспитанников ДОУ оказывается в электронном виде.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Семьи, нуждающиеся в поддержке в воспитании детей раннего возраста, обеспечены консультационными услугами в центрах по месту жительства и дистанционно. Родители (законные представители) получают услуги психолого-педагогической, методической и консультационной помощи.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целях обеспечения доступности начального общего образования, основного общего образования и среднего общего образования функционирует вариативная сеть общеобразовательных организаций: гимназия – 1 (6,3% от общего количества общеобразовательных организаций городского округа); средняя общеобразовательная школа – 10 (62,5%); основная общеобразовательная школа – 5 (31,3%).</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7-17 лет) составил 98,3% (5844 учащихся в 16 общеобразовательных организациях, подведомственных отделу </w:t>
      </w:r>
      <w:r w:rsidRPr="00C47AE6">
        <w:rPr>
          <w:rFonts w:ascii="Arial" w:hAnsi="Arial" w:cs="Arial"/>
          <w:sz w:val="24"/>
          <w:szCs w:val="24"/>
        </w:rPr>
        <w:lastRenderedPageBreak/>
        <w:t xml:space="preserve">образования).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Во всех общеобразовательных организациях Гайского городского округа ведется работа в направлении </w:t>
      </w:r>
      <w:proofErr w:type="spellStart"/>
      <w:r w:rsidRPr="00C47AE6">
        <w:rPr>
          <w:rFonts w:ascii="Arial" w:hAnsi="Arial" w:cs="Arial"/>
          <w:sz w:val="24"/>
          <w:szCs w:val="24"/>
        </w:rPr>
        <w:t>предпрофильной</w:t>
      </w:r>
      <w:proofErr w:type="spellEnd"/>
      <w:r w:rsidRPr="00C47AE6">
        <w:rPr>
          <w:rFonts w:ascii="Arial" w:hAnsi="Arial" w:cs="Arial"/>
          <w:sz w:val="24"/>
          <w:szCs w:val="24"/>
        </w:rPr>
        <w:t xml:space="preserve"> подготовки обучающихся. Охват составляет 100% обучающихся 9 классов.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C47AE6">
        <w:rPr>
          <w:rFonts w:ascii="Arial" w:hAnsi="Arial" w:cs="Arial"/>
          <w:sz w:val="24"/>
          <w:szCs w:val="24"/>
        </w:rPr>
        <w:t xml:space="preserve">Также налажено сотрудничество школ города с Техническим университетом УГМК в г. Верхняя Пышма по привлечению обучающихся в </w:t>
      </w:r>
      <w:proofErr w:type="spellStart"/>
      <w:r w:rsidRPr="00C47AE6">
        <w:rPr>
          <w:rFonts w:ascii="Arial" w:hAnsi="Arial" w:cs="Arial"/>
          <w:sz w:val="24"/>
          <w:szCs w:val="24"/>
        </w:rPr>
        <w:t>профориентационную</w:t>
      </w:r>
      <w:proofErr w:type="spellEnd"/>
      <w:r w:rsidRPr="00C47AE6">
        <w:rPr>
          <w:rFonts w:ascii="Arial" w:hAnsi="Arial" w:cs="Arial"/>
          <w:sz w:val="24"/>
          <w:szCs w:val="24"/>
        </w:rPr>
        <w:t xml:space="preserve"> проектную деятельность «</w:t>
      </w:r>
      <w:proofErr w:type="spellStart"/>
      <w:r w:rsidRPr="00C47AE6">
        <w:rPr>
          <w:rFonts w:ascii="Arial" w:hAnsi="Arial" w:cs="Arial"/>
          <w:sz w:val="24"/>
          <w:szCs w:val="24"/>
        </w:rPr>
        <w:t>Инженериада</w:t>
      </w:r>
      <w:proofErr w:type="spellEnd"/>
      <w:r w:rsidRPr="00C47AE6">
        <w:rPr>
          <w:rFonts w:ascii="Arial" w:hAnsi="Arial" w:cs="Arial"/>
          <w:sz w:val="24"/>
          <w:szCs w:val="24"/>
        </w:rPr>
        <w:t xml:space="preserve"> УГМК», направленную на развитие отраслей УГМК, особое внимание в данном направлении уделяется предметам: физика, математика, биология, химия, экология (участие в мероприятиях: обучающий форум «</w:t>
      </w:r>
      <w:proofErr w:type="spellStart"/>
      <w:r w:rsidRPr="00C47AE6">
        <w:rPr>
          <w:rFonts w:ascii="Arial" w:hAnsi="Arial" w:cs="Arial"/>
          <w:sz w:val="24"/>
          <w:szCs w:val="24"/>
        </w:rPr>
        <w:t>Инженериада</w:t>
      </w:r>
      <w:proofErr w:type="spellEnd"/>
      <w:r w:rsidRPr="00C47AE6">
        <w:rPr>
          <w:rFonts w:ascii="Arial" w:hAnsi="Arial" w:cs="Arial"/>
          <w:sz w:val="24"/>
          <w:szCs w:val="24"/>
        </w:rPr>
        <w:t xml:space="preserve"> УГМК», конкурс юных инженерных талантов «</w:t>
      </w:r>
      <w:proofErr w:type="spellStart"/>
      <w:r w:rsidRPr="00C47AE6">
        <w:rPr>
          <w:rFonts w:ascii="Arial" w:hAnsi="Arial" w:cs="Arial"/>
          <w:sz w:val="24"/>
          <w:szCs w:val="24"/>
        </w:rPr>
        <w:t>Инженериада</w:t>
      </w:r>
      <w:proofErr w:type="spellEnd"/>
      <w:r w:rsidRPr="00C47AE6">
        <w:rPr>
          <w:rFonts w:ascii="Arial" w:hAnsi="Arial" w:cs="Arial"/>
          <w:sz w:val="24"/>
          <w:szCs w:val="24"/>
        </w:rPr>
        <w:t xml:space="preserve"> УГМК», муниципальный конкурс </w:t>
      </w:r>
      <w:proofErr w:type="spellStart"/>
      <w:r w:rsidRPr="00C47AE6">
        <w:rPr>
          <w:rFonts w:ascii="Arial" w:hAnsi="Arial" w:cs="Arial"/>
          <w:sz w:val="24"/>
          <w:szCs w:val="24"/>
        </w:rPr>
        <w:t>профориентационных</w:t>
      </w:r>
      <w:proofErr w:type="spellEnd"/>
      <w:r w:rsidRPr="00C47AE6">
        <w:rPr>
          <w:rFonts w:ascii="Arial" w:hAnsi="Arial" w:cs="Arial"/>
          <w:sz w:val="24"/>
          <w:szCs w:val="24"/>
        </w:rPr>
        <w:t xml:space="preserve"> материалов «Профессии УГМК», работа секций</w:t>
      </w:r>
      <w:proofErr w:type="gramEnd"/>
      <w:r w:rsidRPr="00C47AE6">
        <w:rPr>
          <w:rFonts w:ascii="Arial" w:hAnsi="Arial" w:cs="Arial"/>
          <w:sz w:val="24"/>
          <w:szCs w:val="24"/>
        </w:rPr>
        <w:t xml:space="preserve"> «Физико-техническое моделирование. </w:t>
      </w:r>
      <w:proofErr w:type="gramStart"/>
      <w:r w:rsidRPr="00C47AE6">
        <w:rPr>
          <w:rFonts w:ascii="Arial" w:hAnsi="Arial" w:cs="Arial"/>
          <w:sz w:val="24"/>
          <w:szCs w:val="24"/>
        </w:rPr>
        <w:t>Геология» в рамках муниципальной научно-практической конференции обучающихся «Первые шаги»).</w:t>
      </w:r>
      <w:proofErr w:type="gramEnd"/>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Доля </w:t>
      </w:r>
      <w:proofErr w:type="gramStart"/>
      <w:r w:rsidRPr="00C47AE6">
        <w:rPr>
          <w:rFonts w:ascii="Arial" w:hAnsi="Arial" w:cs="Arial"/>
          <w:sz w:val="24"/>
          <w:szCs w:val="24"/>
        </w:rPr>
        <w:t>обучающихся</w:t>
      </w:r>
      <w:proofErr w:type="gramEnd"/>
      <w:r w:rsidRPr="00C47AE6">
        <w:rPr>
          <w:rFonts w:ascii="Arial" w:hAnsi="Arial" w:cs="Arial"/>
          <w:sz w:val="24"/>
          <w:szCs w:val="24"/>
        </w:rPr>
        <w:t xml:space="preserve"> по ФГОС составила 5223 человека – 89,4%.</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Сделан важный шаг в обновлении содержания общего образования: внедряются федеральные государственные образовательные стандарты дошкольного, начального общего и основного общего образования, проходит апробацию федеральный государственный образовательный стандарт среднего общего образования. Тем не менее, остается актуальной задача повышения уровня </w:t>
      </w:r>
      <w:proofErr w:type="gramStart"/>
      <w:r w:rsidRPr="00C47AE6">
        <w:rPr>
          <w:rFonts w:ascii="Arial" w:hAnsi="Arial" w:cs="Arial"/>
          <w:sz w:val="24"/>
          <w:szCs w:val="24"/>
        </w:rPr>
        <w:t>обучения по предметам</w:t>
      </w:r>
      <w:proofErr w:type="gramEnd"/>
      <w:r w:rsidRPr="00C47AE6">
        <w:rPr>
          <w:rFonts w:ascii="Arial" w:hAnsi="Arial" w:cs="Arial"/>
          <w:sz w:val="24"/>
          <w:szCs w:val="24"/>
        </w:rPr>
        <w:t>. Это связано с тем, что существующий механизм обновления содержания образования нуждается в дополнительной настройке, повышении гибкости и оперативности.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Все общеобразовательные организации городского округа находятся в транспортной доступности для обучающихся общеобразовательных организаций, что позволяет родителям обучающихся выбирать образовательную организацию для обучения ребенка не только по принципу того, к какой школе относится район их проживания, но и в соответствии с личными предпочтениями и интересами ребенка.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Во всех общеобразовательных организациях городского округа образовательный процесс организован в одну смену.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общеобразовательных организациях работают 443 педагога, из них большинство имеет педагогический стаж от 10 до 50 лет, что обеспечивает стабильность качества образования, высокую результативность педагогической деятельности, педагогической активности и уровня педагогического мастерства.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качестве одной из основных стратегий государственной политики в области образования определяется постоянное повышение квалификации педагогов с целью углубления и усовершенствования имеющихся профессиональных знаний, повышения качества профессиональной деятельности. Повышение квалификации должно носить опережающий характер, обеспечивать профессионально-личностное развитие педагога, непрерывно улучшать его профессиональные качества и способности.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Имеющаяся материально-техническая база общеобразовательных организаций городского округа позволяет в полной мере выполнить требования к условиям для реализации федеральных государственных образовательных стандартов в части создания образовательной среды, отвечающей современным потребностям обучающихся.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Школы городского округа оснащены современным демонстрационным оборудованием, компьютерным оборудованием, стационарными мультимедийными комплексами, что соответствует ресурсному обеспечению профильного и углубленного уровней изучения предметов и требованиям.</w:t>
      </w:r>
    </w:p>
    <w:p w:rsidR="004B3EEF" w:rsidRPr="00C47AE6" w:rsidRDefault="004B3EEF" w:rsidP="00C4224D">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Число персональных компьютеров, используемых в образовательном процессе – 627. 100% общеобразовательных организаций имеют доступ к сети Интернет, электронную почту.</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lastRenderedPageBreak/>
        <w:t xml:space="preserve">В целях создания доступной среды, позволяющей обеспечить совместное обучение инвалидов и лиц, не имеющих нарушений в развитии, отделом образования осуществлен комплекс мер, направленных на создание условий для беспрепятственного доступа к образовательным учреждениям маломобильных групп населения. Во всех общеобразовательных организациях определен перечень мероприятий для проведения адаптационных работ по созданию универсальной </w:t>
      </w:r>
      <w:proofErr w:type="spellStart"/>
      <w:r w:rsidRPr="00C47AE6">
        <w:rPr>
          <w:rFonts w:ascii="Arial" w:hAnsi="Arial" w:cs="Arial"/>
          <w:sz w:val="24"/>
          <w:szCs w:val="24"/>
        </w:rPr>
        <w:t>безбарьерной</w:t>
      </w:r>
      <w:proofErr w:type="spellEnd"/>
      <w:r w:rsidRPr="00C47AE6">
        <w:rPr>
          <w:rFonts w:ascii="Arial" w:hAnsi="Arial" w:cs="Arial"/>
          <w:sz w:val="24"/>
          <w:szCs w:val="24"/>
        </w:rPr>
        <w:t xml:space="preserve"> доступной среды для детей-инвалидов на период до 2030 года. Все образовательные организации имеют паспорт доступности объектов социальной инфраструктуры.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Для детей с ограниченными возможностями здоровья созданы необходимые условия для обучения на базе общеобразовательных школ (</w:t>
      </w:r>
      <w:proofErr w:type="gramStart"/>
      <w:r w:rsidRPr="00C47AE6">
        <w:rPr>
          <w:rFonts w:ascii="Arial" w:hAnsi="Arial" w:cs="Arial"/>
          <w:sz w:val="24"/>
          <w:szCs w:val="24"/>
        </w:rPr>
        <w:t>обучение по</w:t>
      </w:r>
      <w:proofErr w:type="gramEnd"/>
      <w:r w:rsidRPr="00C47AE6">
        <w:rPr>
          <w:rFonts w:ascii="Arial" w:hAnsi="Arial" w:cs="Arial"/>
          <w:sz w:val="24"/>
          <w:szCs w:val="24"/>
        </w:rPr>
        <w:t xml:space="preserve"> индивидуальным программам, бесплатное обеспечение учебной и справочной литературой, сдача экзаменов в щадящем режиме, приобретение специального реабилитационного оборудования).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Восемь образовательных организаций осуществляют организованную перевозку групп детей. Количество подвозимых детей Гайского городского округа составляет 327 человек.</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образовательных организациях имеется необходимая производственно-техническая, кадровая и нормативно-методическая база, позволяющая обеспечить безопасность дорожного движения при осуществлении перевозок обучающихся (списки детей, утвержденные маршруты, уведомления).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Возможность получения дополнительного образования детьми в Гайском городском округе обеспечивается организациями в сфере образования, культуры, спорта. В настоящее время 85 процентов детей в возрасте от 5 до 18 лет получают дополнительное образование в учреждениях общего и дополнительного образования детей городского округа.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Гайский городской округ нуждается в повышении доступности отдельных секторов, важных для удовлетворения потребностей граждан и развития человеческого потенциала: раннее развитие, непрерывное образование, неформальное образование и </w:t>
      </w:r>
      <w:proofErr w:type="spellStart"/>
      <w:r w:rsidRPr="00C47AE6">
        <w:rPr>
          <w:rFonts w:ascii="Arial" w:hAnsi="Arial" w:cs="Arial"/>
          <w:sz w:val="24"/>
          <w:szCs w:val="24"/>
        </w:rPr>
        <w:t>информальное</w:t>
      </w:r>
      <w:proofErr w:type="spellEnd"/>
      <w:r w:rsidRPr="00C47AE6">
        <w:rPr>
          <w:rFonts w:ascii="Arial" w:hAnsi="Arial" w:cs="Arial"/>
          <w:sz w:val="24"/>
          <w:szCs w:val="24"/>
        </w:rPr>
        <w:t xml:space="preserve"> образование.</w:t>
      </w:r>
    </w:p>
    <w:p w:rsidR="004B3EEF" w:rsidRPr="00C47AE6" w:rsidRDefault="004B3EEF" w:rsidP="00C64157">
      <w:pPr>
        <w:widowControl w:val="0"/>
        <w:shd w:val="clear" w:color="auto" w:fill="FFFFFF"/>
        <w:autoSpaceDE w:val="0"/>
        <w:autoSpaceDN w:val="0"/>
        <w:adjustRightInd w:val="0"/>
        <w:ind w:firstLine="851"/>
        <w:jc w:val="both"/>
        <w:rPr>
          <w:rFonts w:ascii="Arial" w:hAnsi="Arial" w:cs="Arial"/>
          <w:sz w:val="24"/>
          <w:szCs w:val="24"/>
        </w:rPr>
      </w:pPr>
      <w:r w:rsidRPr="00C47AE6">
        <w:rPr>
          <w:rFonts w:ascii="Arial" w:hAnsi="Arial" w:cs="Arial"/>
          <w:sz w:val="24"/>
          <w:szCs w:val="24"/>
        </w:rPr>
        <w:t>Особенностью сети организаций дошкольного образования станет то, что в нее будут включены организации разных форм собственности, организована государственная поддержка вариативных форм дошкольного образования, что позволит охватить дошкольным образованием всех детей дошкольного возраста. Организации дошкольного образования будут осуществлять также функции поддержки семей по вопросам раннего развития детей.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Повысится эффективность системы организации школьного питания, ориентированная на укрепление здоровья школьников, повышение доступности горячего питания для широкого контингента учащихся.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Сеть школ будет иметь сложную структуру, связывающую общеобразовательные организации и организации дополнительного образования, дальнейшее развитие получит дистанционное образование.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Целью данной Программы является: обеспечение качества предоставления образовательных услуг для воспитания конкурентоспособной,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Задачи Программы:</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внедрение современной модели образования, обеспечивающей </w:t>
      </w:r>
      <w:r w:rsidRPr="00C47AE6">
        <w:rPr>
          <w:rFonts w:ascii="Arial" w:hAnsi="Arial" w:cs="Arial"/>
          <w:spacing w:val="-8"/>
          <w:sz w:val="24"/>
          <w:szCs w:val="24"/>
        </w:rPr>
        <w:t>равный доступ всех граж</w:t>
      </w:r>
      <w:r w:rsidRPr="00C47AE6">
        <w:rPr>
          <w:rFonts w:ascii="Arial" w:hAnsi="Arial" w:cs="Arial"/>
          <w:sz w:val="24"/>
          <w:szCs w:val="24"/>
        </w:rPr>
        <w:t>дан</w:t>
      </w:r>
      <w:r w:rsidRPr="00C47AE6">
        <w:rPr>
          <w:rFonts w:ascii="Arial" w:hAnsi="Arial" w:cs="Arial"/>
          <w:spacing w:val="-8"/>
          <w:sz w:val="24"/>
          <w:szCs w:val="24"/>
        </w:rPr>
        <w:t xml:space="preserve"> </w:t>
      </w:r>
      <w:r w:rsidRPr="00C47AE6">
        <w:rPr>
          <w:rFonts w:ascii="Arial" w:hAnsi="Arial" w:cs="Arial"/>
          <w:sz w:val="24"/>
          <w:szCs w:val="24"/>
        </w:rPr>
        <w:t>городского округа к дошкольному, общему и дополнительному образованию детей, создание возможностей для современного качественного образования и позитивной социализации подрастающего поколения;</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формирование благоприятных условий для социализации детей-сирот и детей, оставшихся без попечения родителей, детей-инвалидов и детей с </w:t>
      </w:r>
      <w:r w:rsidRPr="00C47AE6">
        <w:rPr>
          <w:rFonts w:ascii="Arial" w:hAnsi="Arial" w:cs="Arial"/>
          <w:sz w:val="24"/>
          <w:szCs w:val="24"/>
        </w:rPr>
        <w:lastRenderedPageBreak/>
        <w:t>ограниченными возможностями здоровья и обеспечение прав каждого ребенка жить и воспитываться в семье;</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 создание эффективной системы питания, ориентированной на укрепление здоровья обучающихся муниципальных общеобразовательных организаций посредством повышения качества и безопасности питания;</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улучшение системы комплексной безопасности муниципальных образовательных организаций городского округа с учетом современных требований;</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улучшение системы комплексной безопасности муниципальных образовательных организаций городского округа с учетом современных требований;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обеспечение методического, бухгалтерского и технического обслуживания деятельности муниципальных бюджетных, автономных организаций, обеспечение надежной и актуальной информацией руководителей и работников системы образования, а также потребителей образовательных услуг для достижения высокого качества образования.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мероприятий муниципальной программы позволит:</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обеспечить равный доступ всех граждан городского округа к дошкольному, общему и дополнительному образованию детей;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совершенствовать инфраструктуру и материально-техническую базу образовательных организаций городского округа в соответствии с требованиями федеральных государственных образовательных стандартов;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сформировать современную систему оценки качества образования на основе принципов открытости, объективности, прозрачности, общественно-профессионального участия;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выполнить целевые показатели средней заработной платы педагогических работников;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обеспечить непрерывное и планомерное повышение квалификации педагогических работников, в соответствии с требованиями профессионального стандарта, уделив особое внимание повышению профессиональной компетенции руководителей;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сформировать благоприятные условия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создать эффективную систему питания, ориентированную на укрепление здоровья обучающихся и воспитанников образовательных организаций посредством повышения качества и безопасности питания;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улучшить систему комплексной безопасности муниципальных образовательных организаций городского округа с учетом современных требований;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обеспечить методическое, бухгалтерское и техническое обслуживание деятельности муниципальных бюджетных, автономных организаций.</w:t>
      </w:r>
    </w:p>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2. Приоритеты муниципальной политики Гайского городского округа</w:t>
      </w: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 xml:space="preserve"> в сфере реализации муниципальной программы</w:t>
      </w:r>
    </w:p>
    <w:p w:rsidR="004B3EEF" w:rsidRPr="00C47AE6" w:rsidRDefault="004B3EEF" w:rsidP="00C64157">
      <w:pPr>
        <w:widowControl w:val="0"/>
        <w:shd w:val="clear" w:color="auto" w:fill="FFFFFF"/>
        <w:autoSpaceDE w:val="0"/>
        <w:autoSpaceDN w:val="0"/>
        <w:adjustRightInd w:val="0"/>
        <w:jc w:val="both"/>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C47AE6">
        <w:rPr>
          <w:rFonts w:ascii="Arial" w:hAnsi="Arial" w:cs="Arial"/>
          <w:sz w:val="24"/>
          <w:szCs w:val="24"/>
        </w:rPr>
        <w:t>Приоритеты муниципальной политики в сфере образования на период до 2024 года сформированы с учетом целей и задач, поставленных в стратегических документах федерального, областного и муниципального уровней.</w:t>
      </w:r>
      <w:proofErr w:type="gramEnd"/>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Приоритетными направлениями муниципальной политики администрации Гайского городского округа на данном этапе развития системы образования являются: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модернизация институтов образования для обеспечения индивидуальных </w:t>
      </w:r>
      <w:r w:rsidRPr="00C47AE6">
        <w:rPr>
          <w:rFonts w:ascii="Arial" w:hAnsi="Arial" w:cs="Arial"/>
          <w:sz w:val="24"/>
          <w:szCs w:val="24"/>
        </w:rPr>
        <w:lastRenderedPageBreak/>
        <w:t>траекторий развития жителей городского округа;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формирование механизмов обеспечения квалифицированными кадрами потребностей социально-экономического развития Гайского городского округа.</w:t>
      </w:r>
    </w:p>
    <w:p w:rsidR="004B3EEF" w:rsidRPr="00C47AE6" w:rsidRDefault="004B3EEF" w:rsidP="00C64157">
      <w:pPr>
        <w:widowControl w:val="0"/>
        <w:shd w:val="clear" w:color="auto" w:fill="FFFFFF"/>
        <w:autoSpaceDE w:val="0"/>
        <w:autoSpaceDN w:val="0"/>
        <w:adjustRightInd w:val="0"/>
        <w:jc w:val="both"/>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3. Перечень показателей (индикаторов) муниципальной программы</w:t>
      </w:r>
    </w:p>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Для оценки наиболее существенных результатов реализации муниципальной программы и включенных в нее подпрограмм предназначены следующие целевые показатели:</w:t>
      </w:r>
    </w:p>
    <w:p w:rsidR="004B3EEF" w:rsidRPr="00C47AE6" w:rsidRDefault="004B3EEF" w:rsidP="008B394B">
      <w:pPr>
        <w:widowControl w:val="0"/>
        <w:shd w:val="clear" w:color="auto" w:fill="FFFFFF"/>
        <w:autoSpaceDE w:val="0"/>
        <w:autoSpaceDN w:val="0"/>
        <w:adjustRightInd w:val="0"/>
        <w:ind w:firstLine="317"/>
        <w:jc w:val="both"/>
        <w:rPr>
          <w:rFonts w:ascii="Arial" w:hAnsi="Arial" w:cs="Arial"/>
          <w:sz w:val="24"/>
          <w:szCs w:val="24"/>
        </w:rPr>
      </w:pPr>
      <w:r w:rsidRPr="00C47AE6">
        <w:rPr>
          <w:rFonts w:ascii="Arial" w:hAnsi="Arial" w:cs="Arial"/>
          <w:sz w:val="24"/>
          <w:szCs w:val="24"/>
        </w:rPr>
        <w:t>- выполнение муниципального задания муниципальными образовательными организациями</w:t>
      </w:r>
    </w:p>
    <w:p w:rsidR="004B3EEF" w:rsidRPr="00C47AE6" w:rsidRDefault="004B3EEF" w:rsidP="008B394B">
      <w:pPr>
        <w:widowControl w:val="0"/>
        <w:shd w:val="clear" w:color="auto" w:fill="FFFFFF"/>
        <w:autoSpaceDE w:val="0"/>
        <w:autoSpaceDN w:val="0"/>
        <w:adjustRightInd w:val="0"/>
        <w:ind w:firstLine="317"/>
        <w:jc w:val="both"/>
        <w:rPr>
          <w:rFonts w:ascii="Arial" w:hAnsi="Arial" w:cs="Arial"/>
          <w:sz w:val="24"/>
          <w:szCs w:val="24"/>
        </w:rPr>
      </w:pPr>
      <w:r w:rsidRPr="00C47AE6">
        <w:rPr>
          <w:rFonts w:ascii="Arial" w:hAnsi="Arial" w:cs="Arial"/>
          <w:sz w:val="24"/>
          <w:szCs w:val="24"/>
        </w:rPr>
        <w:t>- достижение средней заработной платы педагогических работников образовательных организаций</w:t>
      </w:r>
    </w:p>
    <w:p w:rsidR="004B3EEF" w:rsidRPr="00C47AE6" w:rsidRDefault="004B3EEF" w:rsidP="008B394B">
      <w:pPr>
        <w:widowControl w:val="0"/>
        <w:shd w:val="clear" w:color="auto" w:fill="FFFFFF"/>
        <w:autoSpaceDE w:val="0"/>
        <w:autoSpaceDN w:val="0"/>
        <w:adjustRightInd w:val="0"/>
        <w:ind w:firstLine="317"/>
        <w:jc w:val="both"/>
        <w:rPr>
          <w:rFonts w:ascii="Arial" w:hAnsi="Arial" w:cs="Arial"/>
          <w:sz w:val="24"/>
          <w:szCs w:val="24"/>
        </w:rPr>
      </w:pPr>
      <w:r w:rsidRPr="00C47AE6">
        <w:rPr>
          <w:rFonts w:ascii="Arial" w:hAnsi="Arial" w:cs="Arial"/>
          <w:sz w:val="24"/>
          <w:szCs w:val="24"/>
        </w:rPr>
        <w:t>- удельный вес 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образовательных организаций</w:t>
      </w:r>
    </w:p>
    <w:p w:rsidR="004B3EEF" w:rsidRPr="00C47AE6" w:rsidRDefault="004B3EEF" w:rsidP="008B394B">
      <w:pPr>
        <w:widowControl w:val="0"/>
        <w:shd w:val="clear" w:color="auto" w:fill="FFFFFF"/>
        <w:autoSpaceDE w:val="0"/>
        <w:autoSpaceDN w:val="0"/>
        <w:adjustRightInd w:val="0"/>
        <w:ind w:firstLine="317"/>
        <w:jc w:val="both"/>
        <w:rPr>
          <w:rFonts w:ascii="Arial" w:hAnsi="Arial" w:cs="Arial"/>
          <w:sz w:val="24"/>
          <w:szCs w:val="24"/>
        </w:rPr>
      </w:pPr>
      <w:proofErr w:type="gramStart"/>
      <w:r w:rsidRPr="00C47AE6">
        <w:rPr>
          <w:rFonts w:ascii="Arial" w:hAnsi="Arial" w:cs="Arial"/>
          <w:sz w:val="24"/>
          <w:szCs w:val="24"/>
        </w:rPr>
        <w:t>- доступность дошкольного образования (отношение численности детей в возрасте от 2 месяцев до 7 лет (включительно), получающих дошкольное образование в текущем году, к сумме численности детей в возрасте  от 2 месяцев до 7 лет (включительно), получающих дошкольное образование в текущем году, и численности детей в возрасте от 2 месяцев до 7 лет (включительно), находящихся в очереди на получение в текущем году</w:t>
      </w:r>
      <w:proofErr w:type="gramEnd"/>
      <w:r w:rsidRPr="00C47AE6">
        <w:rPr>
          <w:rFonts w:ascii="Arial" w:hAnsi="Arial" w:cs="Arial"/>
          <w:sz w:val="24"/>
          <w:szCs w:val="24"/>
        </w:rPr>
        <w:t xml:space="preserve"> дошкольного образования)</w:t>
      </w:r>
    </w:p>
    <w:p w:rsidR="004B3EEF" w:rsidRPr="00C47AE6" w:rsidRDefault="004B3EEF" w:rsidP="008B394B">
      <w:pPr>
        <w:widowControl w:val="0"/>
        <w:shd w:val="clear" w:color="auto" w:fill="FFFFFF"/>
        <w:autoSpaceDE w:val="0"/>
        <w:autoSpaceDN w:val="0"/>
        <w:adjustRightInd w:val="0"/>
        <w:ind w:firstLine="317"/>
        <w:jc w:val="both"/>
        <w:rPr>
          <w:rFonts w:ascii="Arial" w:hAnsi="Arial" w:cs="Arial"/>
          <w:sz w:val="24"/>
          <w:szCs w:val="24"/>
        </w:rPr>
      </w:pPr>
      <w:proofErr w:type="gramStart"/>
      <w:r w:rsidRPr="00C47AE6">
        <w:rPr>
          <w:rFonts w:ascii="Arial" w:hAnsi="Arial" w:cs="Arial"/>
          <w:sz w:val="24"/>
          <w:szCs w:val="24"/>
        </w:rPr>
        <w:t>- удельный вес численности обучающихся в муниципальных общеобразовательных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roofErr w:type="gramEnd"/>
    </w:p>
    <w:p w:rsidR="004B3EEF" w:rsidRPr="00C47AE6" w:rsidRDefault="004B3EEF" w:rsidP="008B394B">
      <w:pPr>
        <w:widowControl w:val="0"/>
        <w:shd w:val="clear" w:color="auto" w:fill="FFFFFF"/>
        <w:autoSpaceDE w:val="0"/>
        <w:autoSpaceDN w:val="0"/>
        <w:adjustRightInd w:val="0"/>
        <w:ind w:firstLine="317"/>
        <w:jc w:val="both"/>
        <w:rPr>
          <w:rFonts w:ascii="Arial" w:hAnsi="Arial" w:cs="Arial"/>
          <w:sz w:val="24"/>
          <w:szCs w:val="24"/>
        </w:rPr>
      </w:pPr>
      <w:r w:rsidRPr="00C47AE6">
        <w:rPr>
          <w:rFonts w:ascii="Arial" w:hAnsi="Arial" w:cs="Arial"/>
          <w:sz w:val="24"/>
          <w:szCs w:val="24"/>
        </w:rPr>
        <w:t>- отношение среднего балла единого государственного  экзамена (в расчете на 1 предмет) в школе с лучшими результатами единого государственного экзамена к среднему баллу единого государственного экзамена (в  расчете на 1 предмет) в школе с худшими результатами единого государственного экзамена</w:t>
      </w:r>
    </w:p>
    <w:p w:rsidR="004B3EEF" w:rsidRPr="00C47AE6" w:rsidRDefault="004B3EEF" w:rsidP="008B394B">
      <w:pPr>
        <w:widowControl w:val="0"/>
        <w:shd w:val="clear" w:color="auto" w:fill="FFFFFF"/>
        <w:autoSpaceDE w:val="0"/>
        <w:autoSpaceDN w:val="0"/>
        <w:adjustRightInd w:val="0"/>
        <w:ind w:firstLine="317"/>
        <w:jc w:val="both"/>
        <w:rPr>
          <w:rFonts w:ascii="Arial" w:hAnsi="Arial" w:cs="Arial"/>
          <w:sz w:val="24"/>
          <w:szCs w:val="24"/>
        </w:rPr>
      </w:pPr>
      <w:r w:rsidRPr="00C47AE6">
        <w:rPr>
          <w:rFonts w:ascii="Arial" w:hAnsi="Arial" w:cs="Arial"/>
          <w:sz w:val="24"/>
          <w:szCs w:val="24"/>
        </w:rPr>
        <w:t>- удельный вес численности детей-сирот, устроенных в семью или в учреждение для детей-сирот и детей, оставшихся без попечения родителей, по отношению к общему числу детей, оставшихся без попечения родителей</w:t>
      </w:r>
    </w:p>
    <w:p w:rsidR="004B3EEF" w:rsidRPr="00C47AE6" w:rsidRDefault="004B3EEF" w:rsidP="008B394B">
      <w:pPr>
        <w:widowControl w:val="0"/>
        <w:shd w:val="clear" w:color="auto" w:fill="FFFFFF"/>
        <w:autoSpaceDE w:val="0"/>
        <w:autoSpaceDN w:val="0"/>
        <w:adjustRightInd w:val="0"/>
        <w:ind w:firstLine="317"/>
        <w:jc w:val="both"/>
        <w:rPr>
          <w:rFonts w:ascii="Arial" w:hAnsi="Arial" w:cs="Arial"/>
          <w:sz w:val="24"/>
          <w:szCs w:val="24"/>
        </w:rPr>
      </w:pPr>
      <w:r w:rsidRPr="00C47AE6">
        <w:rPr>
          <w:rFonts w:ascii="Arial" w:hAnsi="Arial" w:cs="Arial"/>
          <w:sz w:val="24"/>
          <w:szCs w:val="24"/>
        </w:rPr>
        <w:t>- доля образовательных организаций, в которых создана система питания, способная обеспечить воспитанников и обучающихся качественным питанием, отвечающим требованиям санитарно-эпидемиологических правил и нормативов</w:t>
      </w:r>
    </w:p>
    <w:p w:rsidR="004B3EEF" w:rsidRPr="00C47AE6" w:rsidRDefault="004B3EEF" w:rsidP="008B394B">
      <w:pPr>
        <w:widowControl w:val="0"/>
        <w:shd w:val="clear" w:color="auto" w:fill="FFFFFF"/>
        <w:autoSpaceDE w:val="0"/>
        <w:autoSpaceDN w:val="0"/>
        <w:adjustRightInd w:val="0"/>
        <w:ind w:firstLine="317"/>
        <w:jc w:val="both"/>
        <w:rPr>
          <w:rFonts w:ascii="Arial" w:hAnsi="Arial" w:cs="Arial"/>
          <w:sz w:val="24"/>
          <w:szCs w:val="24"/>
        </w:rPr>
      </w:pPr>
      <w:r w:rsidRPr="00C47AE6">
        <w:rPr>
          <w:rFonts w:ascii="Arial" w:hAnsi="Arial" w:cs="Arial"/>
          <w:sz w:val="24"/>
          <w:szCs w:val="24"/>
        </w:rPr>
        <w:t>- доля образовательных организаций, в которых проведены мероприятия по созданию условий безопасного функционирования образовательных организаций</w:t>
      </w:r>
    </w:p>
    <w:p w:rsidR="004B3EEF" w:rsidRPr="00C47AE6" w:rsidRDefault="004B3EEF" w:rsidP="00FB5CA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доля образовательных организаций, которые сопровождаются методическим, бухгалтерским и техническим обслуживанием</w:t>
      </w: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 xml:space="preserve">4. Перечень подпрограмм и основных мероприятий </w:t>
      </w: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муниципальной программы</w:t>
      </w:r>
    </w:p>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Мероприятия муниципальной программы включены в подпрограммы. Основные мероприятия направлены на создание организационных, кадровых, инфраструктурных, материально-технических, учебно-методических условий, на формирование и развитие системы оценки качества образования.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Муниципальная программа состоит из пяти подпрограмм:</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Подпрограмма 1. «Развитие дошкольного, общего образования и дополнительного образования детей» (Приложение № 1);</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Подпрограмма 2. «Защита прав детей, государственная поддержка детей-сирот и детей, оставшихся без попечения родителей» (Приложение      № 2);</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lastRenderedPageBreak/>
        <w:t>Подпрограмма 3. «Совершенствование организации питания в образовательных организациях» (Приложение № 3);</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Подпрограмма 4. «Безопасность образовательных организаций» (Приложение № 4);</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Подпрограмма 5. «Обеспечение информационно-методической и финансово-хозяйственной деятельности организаций образования» (Приложение № 5).</w:t>
      </w:r>
    </w:p>
    <w:p w:rsidR="004B3EEF" w:rsidRPr="00C47AE6" w:rsidRDefault="004B3EEF" w:rsidP="00C64157">
      <w:pPr>
        <w:widowControl w:val="0"/>
        <w:shd w:val="clear" w:color="auto" w:fill="FFFFFF"/>
        <w:autoSpaceDE w:val="0"/>
        <w:autoSpaceDN w:val="0"/>
        <w:adjustRightInd w:val="0"/>
        <w:jc w:val="both"/>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ind w:firstLine="709"/>
        <w:jc w:val="center"/>
        <w:rPr>
          <w:rFonts w:ascii="Arial" w:hAnsi="Arial" w:cs="Arial"/>
          <w:b/>
          <w:bCs/>
          <w:sz w:val="24"/>
          <w:szCs w:val="24"/>
        </w:rPr>
      </w:pPr>
      <w:r w:rsidRPr="00C47AE6">
        <w:rPr>
          <w:rFonts w:ascii="Arial" w:hAnsi="Arial" w:cs="Arial"/>
          <w:b/>
          <w:bCs/>
          <w:sz w:val="24"/>
          <w:szCs w:val="24"/>
        </w:rPr>
        <w:t>5. Ресурсное обеспечение реализации муниципальной программы</w:t>
      </w:r>
    </w:p>
    <w:p w:rsidR="004B3EEF" w:rsidRPr="00C47AE6" w:rsidRDefault="004B3EEF" w:rsidP="00C64157">
      <w:pPr>
        <w:widowControl w:val="0"/>
        <w:shd w:val="clear" w:color="auto" w:fill="FFFFFF"/>
        <w:autoSpaceDE w:val="0"/>
        <w:autoSpaceDN w:val="0"/>
        <w:adjustRightInd w:val="0"/>
        <w:jc w:val="both"/>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Основным источником финансирования мероприятий в рамках реализации программы являются средства местного бюджета, областного и федерального бюджета. Привлечение на реализацию программы внебюджетных источников не планируется.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Ресурсное обеспечение реализации муниципальной программы представлено в приложении № 8 к программе.</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Информация о расходах муниципального бюджета по программе представлена в приложении № 9 к Программе.</w:t>
      </w:r>
    </w:p>
    <w:p w:rsidR="004B3EEF" w:rsidRPr="00C47AE6" w:rsidRDefault="004B3EEF" w:rsidP="00C64157">
      <w:pPr>
        <w:widowControl w:val="0"/>
        <w:shd w:val="clear" w:color="auto" w:fill="FFFFFF"/>
        <w:autoSpaceDE w:val="0"/>
        <w:autoSpaceDN w:val="0"/>
        <w:adjustRightInd w:val="0"/>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6. План реализации муниципальной программы</w:t>
      </w:r>
    </w:p>
    <w:p w:rsidR="004B3EEF" w:rsidRPr="00C47AE6" w:rsidRDefault="004B3EEF" w:rsidP="00C64157">
      <w:pPr>
        <w:widowControl w:val="0"/>
        <w:shd w:val="clear" w:color="auto" w:fill="FFFFFF"/>
        <w:autoSpaceDE w:val="0"/>
        <w:autoSpaceDN w:val="0"/>
        <w:adjustRightInd w:val="0"/>
        <w:jc w:val="both"/>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bCs/>
          <w:sz w:val="24"/>
          <w:szCs w:val="24"/>
        </w:rPr>
        <w:t xml:space="preserve">План реализации мероприятий муниципальной программы </w:t>
      </w:r>
      <w:r w:rsidRPr="00C47AE6">
        <w:rPr>
          <w:rFonts w:ascii="Arial" w:hAnsi="Arial" w:cs="Arial"/>
          <w:sz w:val="24"/>
          <w:szCs w:val="24"/>
        </w:rPr>
        <w:t>представлен в приложении № 10 к программе.</w:t>
      </w:r>
    </w:p>
    <w:p w:rsidR="004B3EEF" w:rsidRPr="00C47AE6" w:rsidRDefault="004B3EEF" w:rsidP="00C64157">
      <w:pPr>
        <w:widowControl w:val="0"/>
        <w:shd w:val="clear" w:color="auto" w:fill="FFFFFF"/>
        <w:autoSpaceDE w:val="0"/>
        <w:autoSpaceDN w:val="0"/>
        <w:adjustRightInd w:val="0"/>
        <w:jc w:val="both"/>
        <w:rPr>
          <w:rFonts w:ascii="Arial" w:hAnsi="Arial" w:cs="Arial"/>
          <w:bCs/>
          <w:sz w:val="24"/>
          <w:szCs w:val="24"/>
        </w:rPr>
      </w:pPr>
    </w:p>
    <w:p w:rsidR="004B3EEF" w:rsidRPr="00C47AE6" w:rsidRDefault="004B3EEF" w:rsidP="00C64157">
      <w:pPr>
        <w:widowControl w:val="0"/>
        <w:autoSpaceDE w:val="0"/>
        <w:autoSpaceDN w:val="0"/>
        <w:adjustRightInd w:val="0"/>
        <w:ind w:firstLine="5103"/>
        <w:rPr>
          <w:rFonts w:ascii="Arial" w:hAnsi="Arial" w:cs="Arial"/>
          <w:bCs/>
          <w:sz w:val="24"/>
          <w:szCs w:val="24"/>
        </w:rPr>
      </w:pPr>
      <w:r w:rsidRPr="00C47AE6">
        <w:rPr>
          <w:rFonts w:ascii="Arial" w:hAnsi="Arial" w:cs="Arial"/>
          <w:sz w:val="24"/>
          <w:szCs w:val="24"/>
        </w:rPr>
        <w:br w:type="page"/>
      </w:r>
    </w:p>
    <w:p w:rsidR="00C47AE6" w:rsidRPr="00C47AE6" w:rsidRDefault="00C47AE6" w:rsidP="00E93FFF">
      <w:pPr>
        <w:widowControl w:val="0"/>
        <w:autoSpaceDE w:val="0"/>
        <w:autoSpaceDN w:val="0"/>
        <w:adjustRightInd w:val="0"/>
        <w:jc w:val="right"/>
        <w:rPr>
          <w:rFonts w:ascii="Arial" w:hAnsi="Arial" w:cs="Arial"/>
          <w:bCs/>
          <w:sz w:val="32"/>
          <w:szCs w:val="32"/>
        </w:rPr>
      </w:pPr>
      <w:r w:rsidRPr="00C47AE6">
        <w:rPr>
          <w:rFonts w:ascii="Arial" w:hAnsi="Arial" w:cs="Arial"/>
          <w:bCs/>
          <w:sz w:val="32"/>
          <w:szCs w:val="32"/>
        </w:rPr>
        <w:lastRenderedPageBreak/>
        <w:t>Приложение № 1</w:t>
      </w:r>
    </w:p>
    <w:p w:rsidR="00C47AE6" w:rsidRPr="00C47AE6" w:rsidRDefault="00C47AE6" w:rsidP="00E93FFF">
      <w:pPr>
        <w:widowControl w:val="0"/>
        <w:autoSpaceDE w:val="0"/>
        <w:autoSpaceDN w:val="0"/>
        <w:adjustRightInd w:val="0"/>
        <w:jc w:val="right"/>
        <w:rPr>
          <w:rFonts w:ascii="Arial" w:hAnsi="Arial" w:cs="Arial"/>
          <w:bCs/>
          <w:sz w:val="32"/>
          <w:szCs w:val="32"/>
        </w:rPr>
      </w:pPr>
      <w:r w:rsidRPr="00C47AE6">
        <w:rPr>
          <w:rFonts w:ascii="Arial" w:hAnsi="Arial" w:cs="Arial"/>
          <w:bCs/>
          <w:sz w:val="32"/>
          <w:szCs w:val="32"/>
        </w:rPr>
        <w:t xml:space="preserve">к муниципальной программе «Развитие образования Гайского городского округа Оренбургской области» </w:t>
      </w:r>
    </w:p>
    <w:p w:rsidR="00C47AE6" w:rsidRPr="00C47AE6" w:rsidRDefault="00C47AE6" w:rsidP="00E93FFF">
      <w:pPr>
        <w:widowControl w:val="0"/>
        <w:autoSpaceDE w:val="0"/>
        <w:autoSpaceDN w:val="0"/>
        <w:adjustRightInd w:val="0"/>
        <w:jc w:val="right"/>
        <w:rPr>
          <w:rFonts w:ascii="Arial" w:hAnsi="Arial" w:cs="Arial"/>
          <w:bCs/>
          <w:sz w:val="24"/>
          <w:szCs w:val="24"/>
        </w:rPr>
      </w:pPr>
      <w:proofErr w:type="gramStart"/>
      <w:r w:rsidRPr="00C47AE6">
        <w:rPr>
          <w:rFonts w:ascii="Arial" w:hAnsi="Arial" w:cs="Arial"/>
          <w:bCs/>
          <w:sz w:val="24"/>
          <w:szCs w:val="24"/>
        </w:rPr>
        <w:t>(в ред. Постановления администрации</w:t>
      </w:r>
      <w:proofErr w:type="gramEnd"/>
    </w:p>
    <w:p w:rsidR="00C47AE6" w:rsidRPr="00C47AE6" w:rsidRDefault="00C47AE6"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от 12.11.2021 № 1341-пА; от 17.12.2021 № 1536-пА, от 31.01.2022 № 103-пА,</w:t>
      </w:r>
    </w:p>
    <w:p w:rsidR="00C47AE6" w:rsidRPr="00C47AE6" w:rsidRDefault="00C47AE6"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 xml:space="preserve">от 20.05.2022 № 624-пА; </w:t>
      </w:r>
    </w:p>
    <w:p w:rsidR="00C47AE6" w:rsidRPr="00C47AE6" w:rsidRDefault="00C47AE6"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от 13.07.2022 № 874-пА; от 29.11.2022 № 1518-пА</w:t>
      </w:r>
    </w:p>
    <w:p w:rsidR="004B3EEF" w:rsidRPr="00C47AE6" w:rsidRDefault="004B3EEF" w:rsidP="00E62263">
      <w:pPr>
        <w:widowControl w:val="0"/>
        <w:shd w:val="clear" w:color="auto" w:fill="FFFFFF"/>
        <w:autoSpaceDE w:val="0"/>
        <w:autoSpaceDN w:val="0"/>
        <w:adjustRightInd w:val="0"/>
        <w:jc w:val="right"/>
        <w:rPr>
          <w:rFonts w:ascii="Arial" w:hAnsi="Arial" w:cs="Arial"/>
          <w:sz w:val="24"/>
          <w:szCs w:val="24"/>
        </w:rPr>
      </w:pPr>
    </w:p>
    <w:p w:rsidR="004B3EEF" w:rsidRPr="00C47AE6" w:rsidRDefault="004B3EEF" w:rsidP="00C64157">
      <w:pPr>
        <w:widowControl w:val="0"/>
        <w:shd w:val="clear" w:color="auto" w:fill="FFFFFF"/>
        <w:autoSpaceDE w:val="0"/>
        <w:autoSpaceDN w:val="0"/>
        <w:adjustRightInd w:val="0"/>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 xml:space="preserve">ПАСПОРТ </w:t>
      </w: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 xml:space="preserve">подпрограммы 1. «Развитие дошкольного, общего образования и дополнительного образования детей» </w:t>
      </w:r>
    </w:p>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6096"/>
      </w:tblGrid>
      <w:tr w:rsidR="004B3EEF" w:rsidRPr="00C47AE6" w:rsidTr="00F066C1">
        <w:trPr>
          <w:trHeight w:val="703"/>
        </w:trPr>
        <w:tc>
          <w:tcPr>
            <w:tcW w:w="3402" w:type="dxa"/>
          </w:tcPr>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r w:rsidRPr="00C47AE6">
              <w:rPr>
                <w:rFonts w:ascii="Arial" w:hAnsi="Arial" w:cs="Arial"/>
                <w:sz w:val="24"/>
                <w:szCs w:val="24"/>
              </w:rPr>
              <w:t>Ответственный исполнитель подпрограммы</w:t>
            </w:r>
          </w:p>
        </w:tc>
        <w:tc>
          <w:tcPr>
            <w:tcW w:w="6096" w:type="dxa"/>
          </w:tcPr>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Отдел образования администрации Гайского городского округа</w:t>
            </w:r>
          </w:p>
        </w:tc>
      </w:tr>
      <w:tr w:rsidR="004B3EEF" w:rsidRPr="00C47AE6" w:rsidTr="00F066C1">
        <w:tc>
          <w:tcPr>
            <w:tcW w:w="3402" w:type="dxa"/>
          </w:tcPr>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r w:rsidRPr="00C47AE6">
              <w:rPr>
                <w:rFonts w:ascii="Arial" w:hAnsi="Arial" w:cs="Arial"/>
                <w:sz w:val="24"/>
                <w:szCs w:val="24"/>
              </w:rPr>
              <w:t>Участники подпрограммы</w:t>
            </w:r>
          </w:p>
        </w:tc>
        <w:tc>
          <w:tcPr>
            <w:tcW w:w="6096" w:type="dxa"/>
          </w:tcPr>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Отсутствуют</w:t>
            </w:r>
          </w:p>
        </w:tc>
      </w:tr>
      <w:tr w:rsidR="004B3EEF" w:rsidRPr="00C47AE6" w:rsidTr="00F066C1">
        <w:trPr>
          <w:trHeight w:val="840"/>
        </w:trPr>
        <w:tc>
          <w:tcPr>
            <w:tcW w:w="3402" w:type="dxa"/>
          </w:tcPr>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r w:rsidRPr="00C47AE6">
              <w:rPr>
                <w:rFonts w:ascii="Arial" w:hAnsi="Arial" w:cs="Arial"/>
                <w:sz w:val="24"/>
                <w:szCs w:val="24"/>
              </w:rPr>
              <w:t>Цель подпрограммы</w:t>
            </w:r>
          </w:p>
          <w:p w:rsidR="004B3EEF" w:rsidRPr="00C47AE6" w:rsidRDefault="004B3EEF" w:rsidP="00C64157">
            <w:pPr>
              <w:widowControl w:val="0"/>
              <w:autoSpaceDE w:val="0"/>
              <w:autoSpaceDN w:val="0"/>
              <w:adjustRightInd w:val="0"/>
              <w:jc w:val="both"/>
              <w:rPr>
                <w:rFonts w:ascii="Arial" w:hAnsi="Arial" w:cs="Arial"/>
                <w:sz w:val="24"/>
                <w:szCs w:val="24"/>
              </w:rPr>
            </w:pPr>
          </w:p>
        </w:tc>
        <w:tc>
          <w:tcPr>
            <w:tcW w:w="6096" w:type="dxa"/>
          </w:tcPr>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Внедрение современной модели образования, обеспечивающей </w:t>
            </w:r>
            <w:r w:rsidRPr="00C47AE6">
              <w:rPr>
                <w:rFonts w:ascii="Arial" w:hAnsi="Arial" w:cs="Arial"/>
                <w:spacing w:val="-8"/>
                <w:sz w:val="24"/>
                <w:szCs w:val="24"/>
              </w:rPr>
              <w:t>равный доступ всех граж</w:t>
            </w:r>
            <w:r w:rsidRPr="00C47AE6">
              <w:rPr>
                <w:rFonts w:ascii="Arial" w:hAnsi="Arial" w:cs="Arial"/>
                <w:sz w:val="24"/>
                <w:szCs w:val="24"/>
              </w:rPr>
              <w:t>дан</w:t>
            </w:r>
            <w:r w:rsidRPr="00C47AE6">
              <w:rPr>
                <w:rFonts w:ascii="Arial" w:hAnsi="Arial" w:cs="Arial"/>
                <w:spacing w:val="-8"/>
                <w:sz w:val="24"/>
                <w:szCs w:val="24"/>
              </w:rPr>
              <w:t xml:space="preserve"> </w:t>
            </w:r>
            <w:r w:rsidRPr="00C47AE6">
              <w:rPr>
                <w:rFonts w:ascii="Arial" w:hAnsi="Arial" w:cs="Arial"/>
                <w:sz w:val="24"/>
                <w:szCs w:val="24"/>
              </w:rPr>
              <w:t>городского округа к дошкольному, общему и дополнительному образованию детей, создание возможностей для современного качественного образования и позитивной социализации подрастающего поколения.</w:t>
            </w:r>
          </w:p>
        </w:tc>
      </w:tr>
      <w:tr w:rsidR="004B3EEF" w:rsidRPr="00C47AE6" w:rsidTr="00F066C1">
        <w:tc>
          <w:tcPr>
            <w:tcW w:w="3402" w:type="dxa"/>
          </w:tcPr>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r w:rsidRPr="00C47AE6">
              <w:rPr>
                <w:rFonts w:ascii="Arial" w:hAnsi="Arial" w:cs="Arial"/>
                <w:sz w:val="24"/>
                <w:szCs w:val="24"/>
              </w:rPr>
              <w:t>Задачи подпрограммы</w:t>
            </w:r>
          </w:p>
          <w:p w:rsidR="004B3EEF" w:rsidRPr="00C47AE6" w:rsidRDefault="004B3EEF" w:rsidP="00C64157">
            <w:pPr>
              <w:widowControl w:val="0"/>
              <w:autoSpaceDE w:val="0"/>
              <w:autoSpaceDN w:val="0"/>
              <w:adjustRightInd w:val="0"/>
              <w:jc w:val="both"/>
              <w:rPr>
                <w:rFonts w:ascii="Arial" w:hAnsi="Arial" w:cs="Arial"/>
                <w:sz w:val="24"/>
                <w:szCs w:val="24"/>
              </w:rPr>
            </w:pPr>
          </w:p>
        </w:tc>
        <w:tc>
          <w:tcPr>
            <w:tcW w:w="6096" w:type="dxa"/>
          </w:tcPr>
          <w:p w:rsidR="004B3EEF" w:rsidRPr="00C47AE6" w:rsidRDefault="004B3EEF" w:rsidP="00C64157">
            <w:pPr>
              <w:widowControl w:val="0"/>
              <w:shd w:val="clear" w:color="auto" w:fill="FFFFFF"/>
              <w:autoSpaceDE w:val="0"/>
              <w:autoSpaceDN w:val="0"/>
              <w:adjustRightInd w:val="0"/>
              <w:ind w:firstLine="601"/>
              <w:jc w:val="both"/>
              <w:rPr>
                <w:rFonts w:ascii="Arial" w:hAnsi="Arial" w:cs="Arial"/>
                <w:sz w:val="24"/>
                <w:szCs w:val="24"/>
              </w:rPr>
            </w:pPr>
            <w:r w:rsidRPr="00C47AE6">
              <w:rPr>
                <w:rFonts w:ascii="Arial" w:hAnsi="Arial" w:cs="Arial"/>
                <w:sz w:val="24"/>
                <w:szCs w:val="24"/>
              </w:rPr>
              <w:t>- Обеспечение предоставления услуг раннего развития и образования для детей дошкольного возраста независимо от места их проживания, состояния здоровья, социального положения;</w:t>
            </w:r>
          </w:p>
          <w:p w:rsidR="004B3EEF" w:rsidRPr="00C47AE6" w:rsidRDefault="004B3EEF" w:rsidP="00C64157">
            <w:pPr>
              <w:widowControl w:val="0"/>
              <w:shd w:val="clear" w:color="auto" w:fill="FFFFFF"/>
              <w:autoSpaceDE w:val="0"/>
              <w:autoSpaceDN w:val="0"/>
              <w:adjustRightInd w:val="0"/>
              <w:ind w:firstLine="601"/>
              <w:jc w:val="both"/>
              <w:rPr>
                <w:rFonts w:ascii="Arial" w:hAnsi="Arial" w:cs="Arial"/>
                <w:sz w:val="24"/>
                <w:szCs w:val="24"/>
              </w:rPr>
            </w:pPr>
            <w:r w:rsidRPr="00C47AE6">
              <w:rPr>
                <w:rFonts w:ascii="Arial" w:hAnsi="Arial" w:cs="Arial"/>
                <w:sz w:val="24"/>
                <w:szCs w:val="24"/>
              </w:rPr>
              <w:t>- 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4B3EEF" w:rsidRPr="00C47AE6" w:rsidRDefault="004B3EEF" w:rsidP="00C64157">
            <w:pPr>
              <w:widowControl w:val="0"/>
              <w:shd w:val="clear" w:color="auto" w:fill="FFFFFF"/>
              <w:autoSpaceDE w:val="0"/>
              <w:autoSpaceDN w:val="0"/>
              <w:adjustRightInd w:val="0"/>
              <w:ind w:firstLine="601"/>
              <w:jc w:val="both"/>
              <w:rPr>
                <w:rFonts w:ascii="Arial" w:hAnsi="Arial" w:cs="Arial"/>
                <w:sz w:val="24"/>
                <w:szCs w:val="24"/>
              </w:rPr>
            </w:pPr>
            <w:r w:rsidRPr="00C47AE6">
              <w:rPr>
                <w:rFonts w:ascii="Arial" w:hAnsi="Arial" w:cs="Arial"/>
                <w:sz w:val="24"/>
                <w:szCs w:val="24"/>
              </w:rPr>
              <w:t>- развитие дополнительного образования и создание современной инфраструктуры неформального образования для формирования у обучающихся социальных компетенций, гражданских установок, культуры здорового образа жизни;</w:t>
            </w:r>
          </w:p>
          <w:p w:rsidR="004B3EEF" w:rsidRPr="00C47AE6" w:rsidRDefault="004B3EEF" w:rsidP="00C64157">
            <w:pPr>
              <w:widowControl w:val="0"/>
              <w:shd w:val="clear" w:color="auto" w:fill="FFFFFF"/>
              <w:autoSpaceDE w:val="0"/>
              <w:autoSpaceDN w:val="0"/>
              <w:adjustRightInd w:val="0"/>
              <w:ind w:firstLine="601"/>
              <w:jc w:val="both"/>
              <w:rPr>
                <w:rFonts w:ascii="Arial" w:hAnsi="Arial" w:cs="Arial"/>
                <w:sz w:val="24"/>
                <w:szCs w:val="24"/>
              </w:rPr>
            </w:pPr>
            <w:r w:rsidRPr="00C47AE6">
              <w:rPr>
                <w:rFonts w:ascii="Arial" w:hAnsi="Arial" w:cs="Arial"/>
                <w:sz w:val="24"/>
                <w:szCs w:val="24"/>
              </w:rPr>
              <w:t>- обеспечение качественного отдыха и оздоровления детей в каникулярное время;</w:t>
            </w:r>
          </w:p>
          <w:p w:rsidR="004B3EEF" w:rsidRPr="00C47AE6" w:rsidRDefault="004B3EEF" w:rsidP="00C64157">
            <w:pPr>
              <w:widowControl w:val="0"/>
              <w:shd w:val="clear" w:color="auto" w:fill="FFFFFF"/>
              <w:autoSpaceDE w:val="0"/>
              <w:autoSpaceDN w:val="0"/>
              <w:adjustRightInd w:val="0"/>
              <w:ind w:firstLine="601"/>
              <w:jc w:val="both"/>
              <w:rPr>
                <w:rFonts w:ascii="Arial" w:hAnsi="Arial" w:cs="Arial"/>
                <w:sz w:val="24"/>
                <w:szCs w:val="24"/>
              </w:rPr>
            </w:pPr>
            <w:r w:rsidRPr="00C47AE6">
              <w:rPr>
                <w:rFonts w:ascii="Arial" w:hAnsi="Arial" w:cs="Arial"/>
                <w:sz w:val="24"/>
                <w:szCs w:val="24"/>
              </w:rPr>
              <w:t>- создание эффективной системы выявления, поддержки и развития способностей и талантов у детей и подростков, основанных на принципах справедливости, всеобщности и направленной на самоопределение и профессиональную ориентацию всех обучающихся;</w:t>
            </w:r>
          </w:p>
          <w:p w:rsidR="004B3EEF" w:rsidRPr="00C47AE6" w:rsidRDefault="004B3EEF" w:rsidP="00C64157">
            <w:pPr>
              <w:widowControl w:val="0"/>
              <w:shd w:val="clear" w:color="auto" w:fill="FFFFFF"/>
              <w:autoSpaceDE w:val="0"/>
              <w:autoSpaceDN w:val="0"/>
              <w:adjustRightInd w:val="0"/>
              <w:ind w:firstLine="601"/>
              <w:jc w:val="both"/>
              <w:rPr>
                <w:rFonts w:ascii="Arial" w:hAnsi="Arial" w:cs="Arial"/>
                <w:sz w:val="24"/>
                <w:szCs w:val="24"/>
              </w:rPr>
            </w:pPr>
            <w:r w:rsidRPr="00C47AE6">
              <w:rPr>
                <w:rFonts w:ascii="Arial" w:hAnsi="Arial" w:cs="Arial"/>
                <w:sz w:val="24"/>
                <w:szCs w:val="24"/>
              </w:rPr>
              <w:t xml:space="preserve">- создание в образовательных организациях универсальной </w:t>
            </w:r>
            <w:proofErr w:type="spellStart"/>
            <w:r w:rsidRPr="00C47AE6">
              <w:rPr>
                <w:rFonts w:ascii="Arial" w:hAnsi="Arial" w:cs="Arial"/>
                <w:sz w:val="24"/>
                <w:szCs w:val="24"/>
              </w:rPr>
              <w:t>безбарьерной</w:t>
            </w:r>
            <w:proofErr w:type="spellEnd"/>
            <w:r w:rsidRPr="00C47AE6">
              <w:rPr>
                <w:rFonts w:ascii="Arial" w:hAnsi="Arial" w:cs="Arial"/>
                <w:sz w:val="24"/>
                <w:szCs w:val="24"/>
              </w:rPr>
              <w:t xml:space="preserve"> среды для инклюзивного обучения, оснащение учебным, реабилитационным, компьютерным оборудованием для организации коррекционной работы и обучения детей инвалидов и детей с ограниченными </w:t>
            </w:r>
            <w:r w:rsidRPr="00C47AE6">
              <w:rPr>
                <w:rFonts w:ascii="Arial" w:hAnsi="Arial" w:cs="Arial"/>
                <w:sz w:val="24"/>
                <w:szCs w:val="24"/>
              </w:rPr>
              <w:lastRenderedPageBreak/>
              <w:t>возможностями здоровья;</w:t>
            </w:r>
          </w:p>
          <w:p w:rsidR="004B3EEF" w:rsidRPr="00C47AE6" w:rsidRDefault="004B3EEF" w:rsidP="00C64157">
            <w:pPr>
              <w:widowControl w:val="0"/>
              <w:shd w:val="clear" w:color="auto" w:fill="FFFFFF"/>
              <w:autoSpaceDE w:val="0"/>
              <w:autoSpaceDN w:val="0"/>
              <w:adjustRightInd w:val="0"/>
              <w:ind w:firstLine="601"/>
              <w:jc w:val="both"/>
              <w:rPr>
                <w:rFonts w:ascii="Arial" w:hAnsi="Arial" w:cs="Arial"/>
                <w:sz w:val="24"/>
                <w:szCs w:val="24"/>
              </w:rPr>
            </w:pPr>
            <w:r w:rsidRPr="00C47AE6">
              <w:rPr>
                <w:rFonts w:ascii="Arial" w:hAnsi="Arial" w:cs="Arial"/>
                <w:sz w:val="24"/>
                <w:szCs w:val="24"/>
              </w:rPr>
              <w:t>- создание безопасной электронной среды, обеспечивающей доступность и высокое качество обучения на всех уровнях, развитие цифровых сервисов и контента для образовательной деятельности, а также оснащение образовательных организаций современным оборудованием;</w:t>
            </w:r>
          </w:p>
          <w:p w:rsidR="004B3EEF" w:rsidRPr="00C47AE6" w:rsidRDefault="004B3EEF" w:rsidP="00C64157">
            <w:pPr>
              <w:widowControl w:val="0"/>
              <w:shd w:val="clear" w:color="auto" w:fill="FFFFFF"/>
              <w:autoSpaceDE w:val="0"/>
              <w:autoSpaceDN w:val="0"/>
              <w:adjustRightInd w:val="0"/>
              <w:ind w:firstLine="601"/>
              <w:jc w:val="both"/>
              <w:rPr>
                <w:rFonts w:ascii="Arial" w:hAnsi="Arial" w:cs="Arial"/>
                <w:sz w:val="24"/>
                <w:szCs w:val="24"/>
              </w:rPr>
            </w:pPr>
            <w:r w:rsidRPr="00C47AE6">
              <w:rPr>
                <w:rFonts w:ascii="Arial" w:hAnsi="Arial" w:cs="Arial"/>
                <w:sz w:val="24"/>
                <w:szCs w:val="24"/>
              </w:rPr>
              <w:t>- обеспечение возможности детям и подросткам получать качественное общее образование в условиях, отвечающих современным требованиям, независимо от места проживания ребенка, а также обеспечение возможности профессионального развития педагогических работников;</w:t>
            </w:r>
          </w:p>
          <w:p w:rsidR="004B3EEF" w:rsidRPr="00C47AE6" w:rsidRDefault="004B3EEF" w:rsidP="00C64157">
            <w:pPr>
              <w:widowControl w:val="0"/>
              <w:shd w:val="clear" w:color="auto" w:fill="FFFFFF"/>
              <w:autoSpaceDE w:val="0"/>
              <w:autoSpaceDN w:val="0"/>
              <w:adjustRightInd w:val="0"/>
              <w:ind w:firstLine="601"/>
              <w:jc w:val="both"/>
              <w:rPr>
                <w:rFonts w:ascii="Arial" w:hAnsi="Arial" w:cs="Arial"/>
                <w:sz w:val="24"/>
                <w:szCs w:val="24"/>
              </w:rPr>
            </w:pPr>
            <w:r w:rsidRPr="00C47AE6">
              <w:rPr>
                <w:rFonts w:ascii="Arial" w:hAnsi="Arial" w:cs="Arial"/>
                <w:sz w:val="24"/>
                <w:szCs w:val="24"/>
              </w:rPr>
              <w:t>- обеспечение непрерывного и планомерного повышения квалификации педагогических работников, в соответствии с требованиями профессионального стандарта, 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tc>
      </w:tr>
      <w:tr w:rsidR="004B3EEF" w:rsidRPr="00C47AE6" w:rsidTr="00F066C1">
        <w:tc>
          <w:tcPr>
            <w:tcW w:w="3402" w:type="dxa"/>
          </w:tcPr>
          <w:p w:rsidR="004B3EEF" w:rsidRPr="00C47AE6" w:rsidRDefault="004B3EEF" w:rsidP="00C1109F">
            <w:pPr>
              <w:widowControl w:val="0"/>
              <w:shd w:val="clear" w:color="auto" w:fill="FFFFFF"/>
              <w:autoSpaceDE w:val="0"/>
              <w:autoSpaceDN w:val="0"/>
              <w:adjustRightInd w:val="0"/>
              <w:jc w:val="both"/>
              <w:rPr>
                <w:rFonts w:ascii="Arial" w:hAnsi="Arial" w:cs="Arial"/>
                <w:sz w:val="24"/>
                <w:szCs w:val="24"/>
              </w:rPr>
            </w:pPr>
            <w:r w:rsidRPr="00C47AE6">
              <w:rPr>
                <w:rFonts w:ascii="Arial" w:hAnsi="Arial" w:cs="Arial"/>
                <w:sz w:val="24"/>
                <w:szCs w:val="24"/>
              </w:rPr>
              <w:lastRenderedPageBreak/>
              <w:t>Приоритетные проекты (программы), региональные проекты, реализуемые в рамках подпрограммы</w:t>
            </w:r>
          </w:p>
        </w:tc>
        <w:tc>
          <w:tcPr>
            <w:tcW w:w="6096" w:type="dxa"/>
          </w:tcPr>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региональный проект «Успех каждого ребенка»;</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xml:space="preserve">- региональный проект «Создание универсальной </w:t>
            </w:r>
            <w:proofErr w:type="spellStart"/>
            <w:r w:rsidRPr="00C47AE6">
              <w:rPr>
                <w:rFonts w:ascii="Arial" w:hAnsi="Arial" w:cs="Arial"/>
                <w:spacing w:val="-8"/>
                <w:sz w:val="24"/>
                <w:szCs w:val="24"/>
              </w:rPr>
              <w:t>безбарьерной</w:t>
            </w:r>
            <w:proofErr w:type="spellEnd"/>
            <w:r w:rsidRPr="00C47AE6">
              <w:rPr>
                <w:rFonts w:ascii="Arial" w:hAnsi="Arial" w:cs="Arial"/>
                <w:spacing w:val="-8"/>
                <w:sz w:val="24"/>
                <w:szCs w:val="24"/>
              </w:rPr>
              <w:t xml:space="preserve"> среды для инклюзивного образования детей-инвалидов»;</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региональный проект «Цифровая образовательная среда»;</w:t>
            </w:r>
          </w:p>
          <w:p w:rsidR="004B3EEF" w:rsidRPr="00C47AE6" w:rsidRDefault="004B3EEF" w:rsidP="00AE359B">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региональный проект «Современная школа»;</w:t>
            </w:r>
          </w:p>
          <w:p w:rsidR="004B3EEF" w:rsidRPr="00C47AE6" w:rsidRDefault="004B3EEF" w:rsidP="00AE359B">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региональный проект «Патриотическое воспитание»;</w:t>
            </w:r>
          </w:p>
          <w:p w:rsidR="004B3EEF" w:rsidRPr="00C47AE6" w:rsidRDefault="004B3EEF" w:rsidP="00AE359B">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региональный проект «Содействие занятости»</w:t>
            </w:r>
          </w:p>
        </w:tc>
      </w:tr>
      <w:tr w:rsidR="004B3EEF" w:rsidRPr="00C47AE6" w:rsidTr="00F066C1">
        <w:tc>
          <w:tcPr>
            <w:tcW w:w="3402" w:type="dxa"/>
          </w:tcPr>
          <w:p w:rsidR="004B3EEF" w:rsidRPr="00C47AE6" w:rsidRDefault="004B3EEF" w:rsidP="00C64157">
            <w:pPr>
              <w:widowControl w:val="0"/>
              <w:autoSpaceDE w:val="0"/>
              <w:autoSpaceDN w:val="0"/>
              <w:adjustRightInd w:val="0"/>
              <w:jc w:val="both"/>
              <w:rPr>
                <w:rFonts w:ascii="Arial" w:hAnsi="Arial" w:cs="Arial"/>
                <w:sz w:val="24"/>
                <w:szCs w:val="24"/>
              </w:rPr>
            </w:pPr>
            <w:r w:rsidRPr="00C47AE6">
              <w:rPr>
                <w:rFonts w:ascii="Arial" w:hAnsi="Arial" w:cs="Arial"/>
                <w:sz w:val="24"/>
                <w:szCs w:val="24"/>
              </w:rPr>
              <w:t>Целевые показатели (индикаторы) подпрограммы</w:t>
            </w:r>
          </w:p>
        </w:tc>
        <w:tc>
          <w:tcPr>
            <w:tcW w:w="6096" w:type="dxa"/>
            <w:shd w:val="clear" w:color="auto" w:fill="FFFFFF"/>
          </w:tcPr>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доля детей в возрасте 1-6 лет, получающих дошкольную образовательную услуги </w:t>
            </w:r>
            <w:proofErr w:type="gramStart"/>
            <w:r w:rsidRPr="00C47AE6">
              <w:rPr>
                <w:rFonts w:ascii="Arial" w:hAnsi="Arial" w:cs="Arial"/>
                <w:sz w:val="24"/>
                <w:szCs w:val="24"/>
              </w:rPr>
              <w:t>и(</w:t>
            </w:r>
            <w:proofErr w:type="gramEnd"/>
            <w:r w:rsidRPr="00C47AE6">
              <w:rPr>
                <w:rFonts w:ascii="Arial" w:hAnsi="Arial" w:cs="Arial"/>
                <w:sz w:val="24"/>
                <w:szCs w:val="24"/>
              </w:rPr>
              <w:t>или) услугу по их содержанию в муниципальных дошкольных образовательных организациях в общей численности детей в возрасте 1-6 лет;</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proofErr w:type="gramStart"/>
            <w:r w:rsidRPr="00C47AE6">
              <w:rPr>
                <w:rFonts w:ascii="Arial" w:hAnsi="Arial" w:cs="Arial"/>
                <w:sz w:val="24"/>
                <w:szCs w:val="24"/>
              </w:rPr>
              <w:t>- доля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w:t>
            </w:r>
            <w:proofErr w:type="gramEnd"/>
            <w:r w:rsidRPr="00C47AE6">
              <w:rPr>
                <w:rFonts w:ascii="Arial" w:hAnsi="Arial" w:cs="Arial"/>
                <w:sz w:val="24"/>
                <w:szCs w:val="24"/>
              </w:rPr>
              <w:t xml:space="preserve"> получение в текущем году дошкольного образования);</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proofErr w:type="gramStart"/>
            <w:r w:rsidRPr="00C47AE6">
              <w:rPr>
                <w:rFonts w:ascii="Arial" w:hAnsi="Arial" w:cs="Arial"/>
                <w:sz w:val="24"/>
                <w:szCs w:val="24"/>
              </w:rPr>
              <w:t>- доля детей в возрасте 3 - 7 лет (отношение численности детей в возрасте 3 - 7 лет, получающих дошкольное образование в текущем году, к сумме численности детей в возрасте 3 - 7 лет, получающих дошкольное образование в текущем году, и численности детей в возрасте 3 - 7 лет, находящихся в очереди на получение в текущем году дошкольного образования);</w:t>
            </w:r>
            <w:proofErr w:type="gramEnd"/>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lastRenderedPageBreak/>
              <w:t>- выполнение муниципального задания муниципальными дошкольными образовательными организациями;</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педагогических работников муниципальных дошкольных образовательных организаций по Оренбургской области;</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достижение средней заработной платы педагогических работников муниципальных дошкольных образовательных организаций Гайского городского округа;</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удельный вес дошкольных 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дошкольных организаций;</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установление взаимосвязи эффективности деятельности руководителя дошкольной 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соотношение заработной платы руководителя дошкольной организации и средней заработной платы работников организации;</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своевременность выплаты заработной платы работникам дошкольных образовательных организаций по срокам: за первую половину месяца и за вторую половину месяца;</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доля детей, получающих компенсацию части родительской платы к общему числу воспитанников в дошкольных образовательных организациях;</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доля родителей (законных представителей), воспользовавшихся правом на получение компенсации части родительской платы за присмотр и уход за детьми в образовательных организациях, осуществляющих образовательную деятельность по образовательным программам дошкольного образования, в общей численности родителей (законных представителей), имеющих указанное право;</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удельный вес численности детей-инвалидов, обучающихся по программам дошкольного образования, в общей  численности  детей-инвалидов, которым не противопоказано обучение;</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выполнение социально-значимых мероприятий в дошкольных образовательных </w:t>
            </w:r>
            <w:r w:rsidRPr="00C47AE6">
              <w:rPr>
                <w:rFonts w:ascii="Arial" w:hAnsi="Arial" w:cs="Arial"/>
                <w:sz w:val="24"/>
                <w:szCs w:val="24"/>
              </w:rPr>
              <w:lastRenderedPageBreak/>
              <w:t>организациях;</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выполнение муниципального задания муниципальными общеобразовательными организациями;</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отношение средней заработной платы педагогических работников муниципальных общеобразовательных организаций к среднемесячной плате педагогических работников муниципальных общеобразовательных организаций по Оренбургской области;</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достижение средней заработной платы педагогических работников общего образования;</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удельный вес общеобразовательных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общеобразовательных организаций;</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установление взаимосвязи эффективности деятельности руководителя общеобразовательной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соотношение заработной платы руководителя общеобразовательной организации и средней заработной платы работников организации;</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своевременность выплаты заработной платы работникам общеобразовательных организаций по срокам: за первую половину месяца и за вторую половину месяца;</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доля </w:t>
            </w:r>
            <w:proofErr w:type="gramStart"/>
            <w:r w:rsidRPr="00C47AE6">
              <w:rPr>
                <w:rFonts w:ascii="Arial" w:hAnsi="Arial" w:cs="Arial"/>
                <w:sz w:val="24"/>
                <w:szCs w:val="24"/>
              </w:rPr>
              <w:t>педагогических работников муниципальных общеобразовательных организаций, получающих ежемесячное денежное вознаграждение за классное руководство из расчета пять</w:t>
            </w:r>
            <w:proofErr w:type="gramEnd"/>
            <w:r w:rsidRPr="00C47AE6">
              <w:rPr>
                <w:rFonts w:ascii="Arial" w:hAnsi="Arial" w:cs="Arial"/>
                <w:sz w:val="24"/>
                <w:szCs w:val="24"/>
              </w:rPr>
              <w:t xml:space="preserve">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ежемесячное денежное вознаграждение за классное руководство педагогическим работникам муниципальных общеобразовательных организаций;</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удельный вес численности обучающихся по </w:t>
            </w:r>
            <w:r w:rsidRPr="00C47AE6">
              <w:rPr>
                <w:rFonts w:ascii="Arial" w:hAnsi="Arial" w:cs="Arial"/>
                <w:sz w:val="24"/>
                <w:szCs w:val="24"/>
              </w:rPr>
              <w:lastRenderedPageBreak/>
              <w:t>программам общего образования, участвующих в олимпиадах и конкурсах различного уровня, в общем количестве обучающихся по программам общего образования;</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доля образовательных организаций, расположенных на территории городского округа, обеспеченных Интернет-соединением со скоростью соединения не менее 100Мб/c – для образовательных организаций, расположенных в городе, 50Мб/c для образовательных организаций, расположенных в сельской местности, а также гарантированным </w:t>
            </w:r>
            <w:proofErr w:type="gramStart"/>
            <w:r w:rsidRPr="00C47AE6">
              <w:rPr>
                <w:rFonts w:ascii="Arial" w:hAnsi="Arial" w:cs="Arial"/>
                <w:sz w:val="24"/>
                <w:szCs w:val="24"/>
              </w:rPr>
              <w:t>Интернет-трафиком</w:t>
            </w:r>
            <w:proofErr w:type="gramEnd"/>
            <w:r w:rsidRPr="00C47AE6">
              <w:rPr>
                <w:rFonts w:ascii="Arial" w:hAnsi="Arial" w:cs="Arial"/>
                <w:sz w:val="24"/>
                <w:szCs w:val="24"/>
              </w:rPr>
              <w:t>;</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proofErr w:type="gramStart"/>
            <w:r w:rsidRPr="00C47AE6">
              <w:rPr>
                <w:rFonts w:ascii="Arial" w:hAnsi="Arial" w:cs="Arial"/>
                <w:sz w:val="24"/>
                <w:szCs w:val="24"/>
              </w:rPr>
              <w:t>- доля обучающихся по программам общего образования, дополнительного образования для детей, для которых формируются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roofErr w:type="gramEnd"/>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доля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доля образовательных организаций, в которых обновлено содержание и методы обучения предметной области «Технология» и других предметных областей;</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выполнение социально-значимых мероприятий в общеобразовательных организациях;</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выполнение муниципального задания муниципальными организациями  дополнительного образования детей;</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отношение среднемесячной заработной платы педагогических работников муниципальных организаций дополнительного образования детей к среднемесячной заработной плате педагогических работников муниципальных организаций дополнительного образования по Оренбургской области;</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достижение средней заработной платы </w:t>
            </w:r>
            <w:r w:rsidRPr="00C47AE6">
              <w:rPr>
                <w:rFonts w:ascii="Arial" w:hAnsi="Arial" w:cs="Arial"/>
                <w:sz w:val="24"/>
                <w:szCs w:val="24"/>
              </w:rPr>
              <w:lastRenderedPageBreak/>
              <w:t>педагогических работников муниципальных учреждений дополнительного образования;</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число детей, охваченных деятельностью детских технопарков «</w:t>
            </w:r>
            <w:proofErr w:type="spellStart"/>
            <w:r w:rsidRPr="00C47AE6">
              <w:rPr>
                <w:rFonts w:ascii="Arial" w:hAnsi="Arial" w:cs="Arial"/>
                <w:sz w:val="24"/>
                <w:szCs w:val="24"/>
              </w:rPr>
              <w:t>Кванториум</w:t>
            </w:r>
            <w:proofErr w:type="spellEnd"/>
            <w:r w:rsidRPr="00C47AE6">
              <w:rPr>
                <w:rFonts w:ascii="Arial" w:hAnsi="Arial" w:cs="Arial"/>
                <w:sz w:val="24"/>
                <w:szCs w:val="24"/>
              </w:rPr>
              <w:t>» (мобильных технопарков «</w:t>
            </w:r>
            <w:proofErr w:type="spellStart"/>
            <w:r w:rsidRPr="00C47AE6">
              <w:rPr>
                <w:rFonts w:ascii="Arial" w:hAnsi="Arial" w:cs="Arial"/>
                <w:sz w:val="24"/>
                <w:szCs w:val="24"/>
              </w:rPr>
              <w:t>Кванториум</w:t>
            </w:r>
            <w:proofErr w:type="spellEnd"/>
            <w:r w:rsidRPr="00C47AE6">
              <w:rPr>
                <w:rFonts w:ascii="Arial" w:hAnsi="Arial" w:cs="Arial"/>
                <w:sz w:val="24"/>
                <w:szCs w:val="24"/>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число участников открытых онлайн-уроков, реализуемых с учетом опыта цикла открытых уроков «</w:t>
            </w:r>
            <w:proofErr w:type="spellStart"/>
            <w:r w:rsidRPr="00C47AE6">
              <w:rPr>
                <w:rFonts w:ascii="Arial" w:hAnsi="Arial" w:cs="Arial"/>
                <w:sz w:val="24"/>
                <w:szCs w:val="24"/>
              </w:rPr>
              <w:t>Проектория</w:t>
            </w:r>
            <w:proofErr w:type="spellEnd"/>
            <w:r w:rsidRPr="00C47AE6">
              <w:rPr>
                <w:rFonts w:ascii="Arial" w:hAnsi="Arial" w:cs="Arial"/>
                <w:sz w:val="24"/>
                <w:szCs w:val="24"/>
              </w:rPr>
              <w:t>», «Уроки настоящего» или иных аналогичных по возможностям, функциям и результатам проектах, направленных на раннюю профориентацию;</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 нарастающим итогом;</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отношение количества детей и подростков, отдохнувших в лагерях дневного пребывания к общему количеству запланированных;</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отношение количества детей и подростков, охваченных всеми формами организованного отдыха и оздоровления, в общем количестве детей школьного возраста;</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доля учителей общеобразовательных организаций, вовлеченных в национальную систему профессионального роста педагогических работников</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муниципальные образования Оренбургской области, обеспечившие деятельность центров непрерывного повышения профессионального мастерства педагогических работников и </w:t>
            </w:r>
            <w:proofErr w:type="spellStart"/>
            <w:r w:rsidRPr="00C47AE6">
              <w:rPr>
                <w:rFonts w:ascii="Arial" w:hAnsi="Arial" w:cs="Arial"/>
                <w:sz w:val="24"/>
                <w:szCs w:val="24"/>
              </w:rPr>
              <w:t>аккредитационные</w:t>
            </w:r>
            <w:proofErr w:type="spellEnd"/>
            <w:r w:rsidRPr="00C47AE6">
              <w:rPr>
                <w:rFonts w:ascii="Arial" w:hAnsi="Arial" w:cs="Arial"/>
                <w:sz w:val="24"/>
                <w:szCs w:val="24"/>
              </w:rPr>
              <w:t xml:space="preserve"> центры системы образования</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удельный вес образовательных организаций, в которых предоставлена возможность обучаться в соответствии с основными современными требованиями, в общем количестве организаций</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C47AE6">
              <w:rPr>
                <w:rFonts w:ascii="Arial" w:hAnsi="Arial" w:cs="Arial"/>
                <w:sz w:val="24"/>
                <w:szCs w:val="24"/>
              </w:rPr>
              <w:t>Кванториум</w:t>
            </w:r>
            <w:proofErr w:type="spellEnd"/>
            <w:r w:rsidRPr="00C47AE6">
              <w:rPr>
                <w:rFonts w:ascii="Arial" w:hAnsi="Arial" w:cs="Arial"/>
                <w:sz w:val="24"/>
                <w:szCs w:val="24"/>
              </w:rPr>
              <w:t>» и центров «IT-куб»</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proofErr w:type="gramStart"/>
            <w:r w:rsidRPr="00C47AE6">
              <w:rPr>
                <w:rFonts w:ascii="Arial" w:hAnsi="Arial" w:cs="Arial"/>
                <w:sz w:val="24"/>
                <w:szCs w:val="24"/>
              </w:rPr>
              <w:t xml:space="preserve">- доля обучающихся по образовательным программам основного и среднего общего образования, охваченных мероприятиями, </w:t>
            </w:r>
            <w:r w:rsidRPr="00C47AE6">
              <w:rPr>
                <w:rFonts w:ascii="Arial" w:hAnsi="Arial" w:cs="Arial"/>
                <w:sz w:val="24"/>
                <w:szCs w:val="24"/>
              </w:rPr>
              <w:lastRenderedPageBreak/>
              <w:t>направленными на раннюю профессиональную ориентацию, в том числе в рамках программы «Билет в будущее»</w:t>
            </w:r>
            <w:proofErr w:type="gramEnd"/>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доля детей в возрасте от 5 до 18 лет, охваченных дополнительным образованием</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количество общеобразовательных организаций расположенных в сельской местности, в которых отремонтированы спортивные залы</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занятий физической культурой и спортом</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увеличение доли </w:t>
            </w:r>
            <w:proofErr w:type="gramStart"/>
            <w:r w:rsidRPr="00C47AE6">
              <w:rPr>
                <w:rFonts w:ascii="Arial" w:hAnsi="Arial" w:cs="Arial"/>
                <w:sz w:val="24"/>
                <w:szCs w:val="24"/>
              </w:rPr>
              <w:t>обучающихся</w:t>
            </w:r>
            <w:proofErr w:type="gramEnd"/>
            <w:r w:rsidRPr="00C47AE6">
              <w:rPr>
                <w:rFonts w:ascii="Arial" w:hAnsi="Arial" w:cs="Arial"/>
                <w:sz w:val="24"/>
                <w:szCs w:val="24"/>
              </w:rPr>
              <w:t xml:space="preserve">,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увеличение доли </w:t>
            </w:r>
            <w:proofErr w:type="gramStart"/>
            <w:r w:rsidRPr="00C47AE6">
              <w:rPr>
                <w:rFonts w:ascii="Arial" w:hAnsi="Arial" w:cs="Arial"/>
                <w:sz w:val="24"/>
                <w:szCs w:val="24"/>
              </w:rPr>
              <w:t>обучающихся</w:t>
            </w:r>
            <w:proofErr w:type="gramEnd"/>
            <w:r w:rsidRPr="00C47AE6">
              <w:rPr>
                <w:rFonts w:ascii="Arial" w:hAnsi="Arial" w:cs="Arial"/>
                <w:sz w:val="24"/>
                <w:szCs w:val="24"/>
              </w:rPr>
              <w:t xml:space="preserve">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увеличение доли </w:t>
            </w:r>
            <w:proofErr w:type="gramStart"/>
            <w:r w:rsidRPr="00C47AE6">
              <w:rPr>
                <w:rFonts w:ascii="Arial" w:hAnsi="Arial" w:cs="Arial"/>
                <w:sz w:val="24"/>
                <w:szCs w:val="24"/>
              </w:rPr>
              <w:t>обучающихся</w:t>
            </w:r>
            <w:proofErr w:type="gramEnd"/>
            <w:r w:rsidRPr="00C47AE6">
              <w:rPr>
                <w:rFonts w:ascii="Arial" w:hAnsi="Arial" w:cs="Arial"/>
                <w:sz w:val="24"/>
                <w:szCs w:val="24"/>
              </w:rPr>
              <w:t xml:space="preserve">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увеличение количества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количество школьных спортивных клубов, созданных в общеобразовательных организациях, расположенных в сельской местности и малых городах </w:t>
            </w:r>
            <w:r w:rsidRPr="00C47AE6">
              <w:rPr>
                <w:rFonts w:ascii="Arial" w:hAnsi="Arial" w:cs="Arial"/>
                <w:i/>
                <w:sz w:val="24"/>
                <w:szCs w:val="24"/>
              </w:rPr>
              <w:t>(в ред. Постановления администрации от 20.05.2022 № 624-пА)</w:t>
            </w:r>
          </w:p>
          <w:p w:rsidR="004B3EEF" w:rsidRPr="00C47AE6" w:rsidRDefault="004B3EEF" w:rsidP="004D748B">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количество капитально отремонтированных залов в общеобразовательных организациях расположенных в сельской местности и малых городах (ежегодно)</w:t>
            </w:r>
            <w:r w:rsidRPr="00C47AE6">
              <w:rPr>
                <w:rFonts w:ascii="Arial" w:hAnsi="Arial" w:cs="Arial"/>
                <w:i/>
                <w:sz w:val="24"/>
                <w:szCs w:val="24"/>
              </w:rPr>
              <w:t xml:space="preserve"> (в ред. Постановления администрации от 20.05.2022 № 624-пА)</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доля дошкольных образовательных организаций, в которых создана универсальная </w:t>
            </w:r>
            <w:proofErr w:type="spellStart"/>
            <w:r w:rsidRPr="00C47AE6">
              <w:rPr>
                <w:rFonts w:ascii="Arial" w:hAnsi="Arial" w:cs="Arial"/>
                <w:sz w:val="24"/>
                <w:szCs w:val="24"/>
              </w:rPr>
              <w:t>безбарьерная</w:t>
            </w:r>
            <w:proofErr w:type="spellEnd"/>
            <w:r w:rsidRPr="00C47AE6">
              <w:rPr>
                <w:rFonts w:ascii="Arial" w:hAnsi="Arial" w:cs="Arial"/>
                <w:sz w:val="24"/>
                <w:szCs w:val="24"/>
              </w:rPr>
              <w:t xml:space="preserve"> среда для инклюзивного образования детей-инвалидов, в общем количестве дошкольных образовательных организаций</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доля детей-инвалидов в возрасте от 1,5 года до 7 лет, охваченных дошкольным образованием, в общей численности детей-инвалидов такого возраста</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доля образовательных организаций, в которых созданы условия для получения детьми-инвалидами качественного образования, в общем </w:t>
            </w:r>
            <w:r w:rsidRPr="00C47AE6">
              <w:rPr>
                <w:rFonts w:ascii="Arial" w:hAnsi="Arial" w:cs="Arial"/>
                <w:sz w:val="24"/>
                <w:szCs w:val="24"/>
              </w:rPr>
              <w:lastRenderedPageBreak/>
              <w:t>количестве образовательных организаций</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доля общеобразовательных организаций, оснащенных в целях внедрения цифровой образовательной среды</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proofErr w:type="gramStart"/>
            <w:r w:rsidRPr="00C47AE6">
              <w:rPr>
                <w:rFonts w:ascii="Arial" w:hAnsi="Arial" w:cs="Arial"/>
                <w:sz w:val="24"/>
                <w:szCs w:val="24"/>
              </w:rPr>
              <w:t>- 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доля педагогических работников, использующих сервисы федеральной информационно-сервисной платформы цифровой образовательной среды</w:t>
            </w:r>
          </w:p>
          <w:p w:rsidR="004B3EEF" w:rsidRPr="00C47AE6" w:rsidRDefault="004B3EEF" w:rsidP="00C516A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p w:rsidR="004B3EEF" w:rsidRPr="00C47AE6" w:rsidRDefault="004B3EEF" w:rsidP="005211C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численность детей в возрасте от 5 до 18 лет, обучающихся за счет средств соответствующей бюджетной системы учредителя образовательной организации по дополнительным общеобразовательным программам на базе созданного центра «IT-куб»</w:t>
            </w:r>
          </w:p>
          <w:p w:rsidR="004B3EEF" w:rsidRPr="00C47AE6" w:rsidRDefault="004B3EEF" w:rsidP="005211C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численность детей от 5 до 18 лет, принявших участие в проведенных на базе Центра мероприятиях (в том числе дистанционных), тематика которых соответствует направлениям деятельности Центра</w:t>
            </w:r>
          </w:p>
          <w:p w:rsidR="004B3EEF" w:rsidRPr="00C47AE6" w:rsidRDefault="004B3EEF" w:rsidP="005211C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доля педагогических работников муниципальных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4B3EEF" w:rsidRPr="00C47AE6" w:rsidRDefault="004B3EEF" w:rsidP="005211C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 в общеобразовательных организациях, расположенных в сельской местности и малых городах, созданы и функционируют центры образования </w:t>
            </w:r>
            <w:proofErr w:type="gramStart"/>
            <w:r w:rsidRPr="00C47AE6">
              <w:rPr>
                <w:rFonts w:ascii="Arial" w:hAnsi="Arial" w:cs="Arial"/>
                <w:sz w:val="24"/>
                <w:szCs w:val="24"/>
              </w:rPr>
              <w:t>естественно-научной</w:t>
            </w:r>
            <w:proofErr w:type="gramEnd"/>
            <w:r w:rsidRPr="00C47AE6">
              <w:rPr>
                <w:rFonts w:ascii="Arial" w:hAnsi="Arial" w:cs="Arial"/>
                <w:sz w:val="24"/>
                <w:szCs w:val="24"/>
              </w:rPr>
              <w:t xml:space="preserve"> и технологической направленности;</w:t>
            </w:r>
          </w:p>
          <w:p w:rsidR="004B3EEF" w:rsidRPr="00C47AE6" w:rsidRDefault="004B3EEF" w:rsidP="005211C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внедрение рабочих программ воспитания обучающихся в общеобразовательных организациях;</w:t>
            </w:r>
          </w:p>
          <w:p w:rsidR="004B3EEF" w:rsidRPr="00C47AE6" w:rsidRDefault="004B3EEF" w:rsidP="005211C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численность детей и молодежи в возрасте до 30 лет, вовлеченных в социально активную деятельность через увеличение охвата патриотическими проектами;</w:t>
            </w:r>
          </w:p>
          <w:p w:rsidR="004B3EEF" w:rsidRPr="00C47AE6" w:rsidRDefault="004B3EEF" w:rsidP="0007389F">
            <w:pPr>
              <w:ind w:firstLine="459"/>
              <w:jc w:val="both"/>
              <w:rPr>
                <w:rFonts w:ascii="Arial" w:hAnsi="Arial" w:cs="Arial"/>
                <w:sz w:val="24"/>
                <w:szCs w:val="24"/>
              </w:rPr>
            </w:pPr>
            <w:r w:rsidRPr="00C47AE6">
              <w:rPr>
                <w:rFonts w:ascii="Arial" w:hAnsi="Arial" w:cs="Arial"/>
                <w:sz w:val="24"/>
                <w:szCs w:val="24"/>
              </w:rPr>
              <w:t xml:space="preserve">-  создание условий для развития системы </w:t>
            </w:r>
            <w:proofErr w:type="spellStart"/>
            <w:r w:rsidRPr="00C47AE6">
              <w:rPr>
                <w:rFonts w:ascii="Arial" w:hAnsi="Arial" w:cs="Arial"/>
                <w:sz w:val="24"/>
                <w:szCs w:val="24"/>
              </w:rPr>
              <w:t>межпоколенческого</w:t>
            </w:r>
            <w:proofErr w:type="spellEnd"/>
            <w:r w:rsidRPr="00C47AE6">
              <w:rPr>
                <w:rFonts w:ascii="Arial" w:hAnsi="Arial" w:cs="Arial"/>
                <w:sz w:val="24"/>
                <w:szCs w:val="24"/>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 </w:t>
            </w:r>
          </w:p>
          <w:p w:rsidR="004B3EEF" w:rsidRPr="00C47AE6" w:rsidRDefault="004B3EEF" w:rsidP="005211C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lastRenderedPageBreak/>
              <w:t>- доступность дошкольного образования для детей в возрасте от 1,5 до 3-х лет;</w:t>
            </w:r>
          </w:p>
          <w:p w:rsidR="004B3EEF" w:rsidRPr="00C47AE6" w:rsidRDefault="004B3EEF" w:rsidP="00656CA0">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среднее время ожидания места для получения дошкольного образования детьми в возрасте от 1,5 до 3 лет.</w:t>
            </w:r>
          </w:p>
          <w:p w:rsidR="004B3EEF" w:rsidRPr="00C47AE6" w:rsidRDefault="004B3EEF" w:rsidP="0056580A">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доля учащихся, по которым осуществляется ведение цифрового профиля </w:t>
            </w:r>
            <w:r w:rsidRPr="00C47AE6">
              <w:rPr>
                <w:rFonts w:ascii="Arial" w:hAnsi="Arial" w:cs="Arial"/>
                <w:i/>
                <w:sz w:val="24"/>
                <w:szCs w:val="24"/>
              </w:rPr>
              <w:t>(в ред. Постановления администрации от 13.07.2022 № 874-пА)</w:t>
            </w:r>
          </w:p>
        </w:tc>
      </w:tr>
      <w:tr w:rsidR="004B3EEF" w:rsidRPr="00C47AE6" w:rsidTr="00F066C1">
        <w:tc>
          <w:tcPr>
            <w:tcW w:w="3402" w:type="dxa"/>
          </w:tcPr>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r w:rsidRPr="00C47AE6">
              <w:rPr>
                <w:rFonts w:ascii="Arial" w:hAnsi="Arial" w:cs="Arial"/>
                <w:sz w:val="24"/>
                <w:szCs w:val="24"/>
              </w:rPr>
              <w:lastRenderedPageBreak/>
              <w:t>Сроки и этапы реализации</w:t>
            </w:r>
          </w:p>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r w:rsidRPr="00C47AE6">
              <w:rPr>
                <w:rFonts w:ascii="Arial" w:hAnsi="Arial" w:cs="Arial"/>
                <w:sz w:val="24"/>
                <w:szCs w:val="24"/>
              </w:rPr>
              <w:t>подпрограммы</w:t>
            </w:r>
          </w:p>
        </w:tc>
        <w:tc>
          <w:tcPr>
            <w:tcW w:w="6096" w:type="dxa"/>
            <w:shd w:val="clear" w:color="auto" w:fill="FFFFFF"/>
          </w:tcPr>
          <w:p w:rsidR="004B3EEF" w:rsidRPr="00C47AE6" w:rsidRDefault="004B3EEF" w:rsidP="00C64157">
            <w:pPr>
              <w:pStyle w:val="5"/>
              <w:keepNext w:val="0"/>
              <w:widowControl w:val="0"/>
              <w:jc w:val="left"/>
              <w:rPr>
                <w:rFonts w:ascii="Arial" w:hAnsi="Arial" w:cs="Arial"/>
                <w:b w:val="0"/>
                <w:szCs w:val="24"/>
              </w:rPr>
            </w:pPr>
            <w:r w:rsidRPr="00C47AE6">
              <w:rPr>
                <w:rFonts w:ascii="Arial" w:hAnsi="Arial" w:cs="Arial"/>
                <w:b w:val="0"/>
                <w:szCs w:val="24"/>
              </w:rPr>
              <w:t>2020–2024 годы</w:t>
            </w:r>
          </w:p>
        </w:tc>
      </w:tr>
      <w:tr w:rsidR="004B3EEF" w:rsidRPr="00C47AE6" w:rsidTr="00F066C1">
        <w:tc>
          <w:tcPr>
            <w:tcW w:w="3402" w:type="dxa"/>
            <w:vMerge w:val="restart"/>
          </w:tcPr>
          <w:p w:rsidR="004B3EEF" w:rsidRPr="00C47AE6" w:rsidRDefault="004B3EEF" w:rsidP="00C64157">
            <w:pPr>
              <w:widowControl w:val="0"/>
              <w:shd w:val="clear" w:color="auto" w:fill="FFFFFF"/>
              <w:autoSpaceDE w:val="0"/>
              <w:autoSpaceDN w:val="0"/>
              <w:adjustRightInd w:val="0"/>
              <w:rPr>
                <w:rFonts w:ascii="Arial" w:hAnsi="Arial" w:cs="Arial"/>
                <w:sz w:val="24"/>
                <w:szCs w:val="24"/>
              </w:rPr>
            </w:pPr>
            <w:r w:rsidRPr="00C47AE6">
              <w:rPr>
                <w:rFonts w:ascii="Arial" w:hAnsi="Arial" w:cs="Arial"/>
                <w:sz w:val="24"/>
                <w:szCs w:val="24"/>
              </w:rPr>
              <w:t xml:space="preserve">Объемы бюджетных ассигнований подпрограммы </w:t>
            </w:r>
          </w:p>
          <w:p w:rsidR="004B3EEF" w:rsidRPr="00C47AE6" w:rsidRDefault="004B3EEF" w:rsidP="00F066C1">
            <w:pPr>
              <w:widowControl w:val="0"/>
              <w:autoSpaceDE w:val="0"/>
              <w:autoSpaceDN w:val="0"/>
              <w:adjustRightInd w:val="0"/>
              <w:rPr>
                <w:rFonts w:ascii="Arial" w:hAnsi="Arial" w:cs="Arial"/>
                <w:i/>
                <w:sz w:val="24"/>
                <w:szCs w:val="24"/>
              </w:rPr>
            </w:pPr>
            <w:r w:rsidRPr="00C47AE6">
              <w:rPr>
                <w:rFonts w:ascii="Arial" w:hAnsi="Arial" w:cs="Arial"/>
                <w:i/>
                <w:sz w:val="24"/>
                <w:szCs w:val="24"/>
              </w:rPr>
              <w:t>(в ред. Постановления администрации от 17.12.2021 № 1536-пА;</w:t>
            </w:r>
            <w:r w:rsidRPr="00C47AE6">
              <w:rPr>
                <w:rFonts w:ascii="Arial" w:hAnsi="Arial" w:cs="Arial"/>
                <w:sz w:val="24"/>
                <w:szCs w:val="24"/>
              </w:rPr>
              <w:t xml:space="preserve"> </w:t>
            </w:r>
            <w:r w:rsidRPr="00C47AE6">
              <w:rPr>
                <w:rFonts w:ascii="Arial" w:hAnsi="Arial" w:cs="Arial"/>
                <w:i/>
                <w:sz w:val="24"/>
                <w:szCs w:val="24"/>
              </w:rPr>
              <w:t xml:space="preserve">31.01.2022 № 103-А; 20.05.2022 № 624-пА; </w:t>
            </w:r>
            <w:r w:rsidR="00C47AE6" w:rsidRPr="00C47AE6">
              <w:rPr>
                <w:rFonts w:ascii="Arial" w:hAnsi="Arial" w:cs="Arial"/>
                <w:i/>
                <w:sz w:val="24"/>
                <w:szCs w:val="24"/>
              </w:rPr>
              <w:t>от 29.11.2022 № 1518-пА</w:t>
            </w:r>
            <w:r w:rsidRPr="00C47AE6">
              <w:rPr>
                <w:rFonts w:ascii="Arial" w:hAnsi="Arial" w:cs="Arial"/>
                <w:i/>
                <w:sz w:val="24"/>
                <w:szCs w:val="24"/>
              </w:rPr>
              <w:t>)</w:t>
            </w:r>
          </w:p>
        </w:tc>
        <w:tc>
          <w:tcPr>
            <w:tcW w:w="6096" w:type="dxa"/>
            <w:shd w:val="clear" w:color="auto" w:fill="FFFFFF"/>
          </w:tcPr>
          <w:p w:rsidR="004B3EEF" w:rsidRPr="00C47AE6" w:rsidRDefault="004B3EEF" w:rsidP="00376D0A">
            <w:pPr>
              <w:pStyle w:val="5"/>
              <w:keepNext w:val="0"/>
              <w:widowControl w:val="0"/>
              <w:jc w:val="both"/>
              <w:rPr>
                <w:rFonts w:ascii="Arial" w:hAnsi="Arial" w:cs="Arial"/>
                <w:b w:val="0"/>
                <w:szCs w:val="24"/>
              </w:rPr>
            </w:pPr>
            <w:r w:rsidRPr="00C47AE6">
              <w:rPr>
                <w:rFonts w:ascii="Arial" w:hAnsi="Arial" w:cs="Arial"/>
                <w:b w:val="0"/>
                <w:szCs w:val="24"/>
              </w:rPr>
              <w:t>Объем финансирования мероприятий Подпрограммы составляет 3 166 728 988,05 рублей, в том числе по годам:</w:t>
            </w:r>
          </w:p>
        </w:tc>
      </w:tr>
      <w:tr w:rsidR="004B3EEF" w:rsidRPr="00C47AE6" w:rsidTr="00F066C1">
        <w:tc>
          <w:tcPr>
            <w:tcW w:w="3402" w:type="dxa"/>
            <w:vMerge/>
          </w:tcPr>
          <w:p w:rsidR="004B3EEF" w:rsidRPr="00C47AE6" w:rsidRDefault="004B3EEF" w:rsidP="00C64157">
            <w:pPr>
              <w:widowControl w:val="0"/>
              <w:autoSpaceDE w:val="0"/>
              <w:autoSpaceDN w:val="0"/>
              <w:adjustRightInd w:val="0"/>
              <w:rPr>
                <w:rFonts w:ascii="Arial" w:hAnsi="Arial" w:cs="Arial"/>
                <w:sz w:val="24"/>
                <w:szCs w:val="24"/>
              </w:rPr>
            </w:pPr>
          </w:p>
        </w:tc>
        <w:tc>
          <w:tcPr>
            <w:tcW w:w="6096" w:type="dxa"/>
            <w:shd w:val="clear" w:color="auto" w:fill="FFFFFF"/>
          </w:tcPr>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2020 – 653 063 291,42 рублей;</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2021 – 652 169 821,63 рублей;</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2022 – 674 598 689,00 рублей;</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2023 – 597 756 989,00 рублей;</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2024 – 589 140 197,00 рублей.</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из них из федерального бюджета 116 656 772,72 рублей, в том числе по годам:</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2020 – 8 968 372,72 рублей;</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2021 – 25 424 200,00 рублей;</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2022 – 27  642 600,00 рублей;</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2023 – 27 310 800,00 рублей;</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2024 – 27 310 800,00 рублей.</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из них из областного бюджета 1 747 809 427,28 рублей, в том числе по годам:</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2020 – 330 546 227,28 рублей;</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2021 – 346 479 300,00 рублей;</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2022 – 357 982 400,00 рублей;</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2023 – 356 408 300,00 рублей;</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2024 – 356 393 200,00 рублей.</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из бюджета Гайского городского округа 1 302 262 788,05 рублей, в том числе по годам:</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2020 – 313 548 691,42 рублей;</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2021 – 280 266 321,63 рублей;</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2022 – 288 973 689,00 рублей;</w:t>
            </w:r>
          </w:p>
          <w:p w:rsidR="004B3EEF" w:rsidRPr="00C47AE6" w:rsidRDefault="004B3EEF" w:rsidP="00C64157">
            <w:pPr>
              <w:pStyle w:val="5"/>
              <w:keepNext w:val="0"/>
              <w:widowControl w:val="0"/>
              <w:jc w:val="both"/>
              <w:rPr>
                <w:rFonts w:ascii="Arial" w:hAnsi="Arial" w:cs="Arial"/>
                <w:b w:val="0"/>
                <w:szCs w:val="24"/>
              </w:rPr>
            </w:pPr>
            <w:r w:rsidRPr="00C47AE6">
              <w:rPr>
                <w:rFonts w:ascii="Arial" w:hAnsi="Arial" w:cs="Arial"/>
                <w:b w:val="0"/>
                <w:szCs w:val="24"/>
              </w:rPr>
              <w:t>2023 – 214 037 889,00 рублей;</w:t>
            </w:r>
          </w:p>
          <w:p w:rsidR="004B3EEF" w:rsidRPr="00C47AE6" w:rsidRDefault="004B3EEF" w:rsidP="009E4C17">
            <w:pPr>
              <w:widowControl w:val="0"/>
              <w:rPr>
                <w:rFonts w:ascii="Arial" w:hAnsi="Arial" w:cs="Arial"/>
                <w:sz w:val="24"/>
                <w:szCs w:val="24"/>
              </w:rPr>
            </w:pPr>
            <w:r w:rsidRPr="00C47AE6">
              <w:rPr>
                <w:rFonts w:ascii="Arial" w:hAnsi="Arial" w:cs="Arial"/>
                <w:sz w:val="24"/>
                <w:szCs w:val="24"/>
              </w:rPr>
              <w:t>2024 – 205 436 197,00 рублей.</w:t>
            </w:r>
          </w:p>
        </w:tc>
      </w:tr>
      <w:tr w:rsidR="004B3EEF" w:rsidRPr="00C47AE6" w:rsidTr="00F066C1">
        <w:trPr>
          <w:trHeight w:val="70"/>
        </w:trPr>
        <w:tc>
          <w:tcPr>
            <w:tcW w:w="3402" w:type="dxa"/>
          </w:tcPr>
          <w:p w:rsidR="004B3EEF" w:rsidRPr="00C47AE6" w:rsidRDefault="004B3EEF" w:rsidP="00C64157">
            <w:pPr>
              <w:widowControl w:val="0"/>
              <w:shd w:val="clear" w:color="auto" w:fill="FFFFFF"/>
              <w:autoSpaceDE w:val="0"/>
              <w:autoSpaceDN w:val="0"/>
              <w:adjustRightInd w:val="0"/>
              <w:rPr>
                <w:rFonts w:ascii="Arial" w:hAnsi="Arial" w:cs="Arial"/>
                <w:sz w:val="24"/>
                <w:szCs w:val="24"/>
              </w:rPr>
            </w:pPr>
            <w:r w:rsidRPr="00C47AE6">
              <w:rPr>
                <w:rFonts w:ascii="Arial" w:hAnsi="Arial" w:cs="Arial"/>
                <w:sz w:val="24"/>
                <w:szCs w:val="24"/>
              </w:rPr>
              <w:t>Ожидаемые результаты реализации подпрограммы</w:t>
            </w:r>
          </w:p>
        </w:tc>
        <w:tc>
          <w:tcPr>
            <w:tcW w:w="6096" w:type="dxa"/>
            <w:shd w:val="clear" w:color="auto" w:fill="FFFFFF"/>
          </w:tcPr>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создание условий во всех образовательных организациях, соответствующих современным образовательным стандартам;</w:t>
            </w:r>
          </w:p>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xml:space="preserve">- обеспечение населения качественными образовательными услугами; </w:t>
            </w:r>
          </w:p>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xml:space="preserve">- внедрение новых методов обучения и воспитания, разработка и внедрение рабочих программ воспитания обучающихся; </w:t>
            </w:r>
          </w:p>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обеспечения населения качественными образовательными услугами дополнительного образования;</w:t>
            </w:r>
          </w:p>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обеспечение полноценного отдыха и оздоровления детей в каникулярный период;</w:t>
            </w:r>
          </w:p>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xml:space="preserve">- внедрение национальной системы </w:t>
            </w:r>
            <w:r w:rsidRPr="00C47AE6">
              <w:rPr>
                <w:rFonts w:ascii="Arial" w:hAnsi="Arial" w:cs="Arial"/>
                <w:sz w:val="24"/>
                <w:szCs w:val="24"/>
              </w:rPr>
              <w:lastRenderedPageBreak/>
              <w:t>профессионального роста педагогических работников;</w:t>
            </w:r>
          </w:p>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создание условий в образовательных организациях, соответствующих современным образовательным стандартам;</w:t>
            </w:r>
          </w:p>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дети, принявшие участие в открытых онлайн-уроках, реализуемых с учетом опыта цикла открытых уроков «</w:t>
            </w:r>
            <w:proofErr w:type="spellStart"/>
            <w:r w:rsidRPr="00C47AE6">
              <w:rPr>
                <w:rFonts w:ascii="Arial" w:hAnsi="Arial" w:cs="Arial"/>
                <w:sz w:val="24"/>
                <w:szCs w:val="24"/>
              </w:rPr>
              <w:t>Проектория</w:t>
            </w:r>
            <w:proofErr w:type="spellEnd"/>
            <w:r w:rsidRPr="00C47AE6">
              <w:rPr>
                <w:rFonts w:ascii="Arial" w:hAnsi="Arial" w:cs="Arial"/>
                <w:sz w:val="24"/>
                <w:szCs w:val="24"/>
              </w:rPr>
              <w:t>», направленных на раннюю профориентацию;</w:t>
            </w:r>
          </w:p>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создание условий в образовательных организациях, соответствующих современным образовательным стандартам;</w:t>
            </w:r>
          </w:p>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xml:space="preserve">- обеспечение процесса создания условий для развития </w:t>
            </w:r>
            <w:proofErr w:type="spellStart"/>
            <w:r w:rsidRPr="00C47AE6">
              <w:rPr>
                <w:rFonts w:ascii="Arial" w:hAnsi="Arial" w:cs="Arial"/>
                <w:sz w:val="24"/>
                <w:szCs w:val="24"/>
              </w:rPr>
              <w:t>цифровизации</w:t>
            </w:r>
            <w:proofErr w:type="spellEnd"/>
            <w:r w:rsidRPr="00C47AE6">
              <w:rPr>
                <w:rFonts w:ascii="Arial" w:hAnsi="Arial" w:cs="Arial"/>
                <w:sz w:val="24"/>
                <w:szCs w:val="24"/>
              </w:rPr>
              <w:t xml:space="preserve"> образовательного процесса; </w:t>
            </w:r>
          </w:p>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создание эффективного механизма ранней профориентации при осуществлении обучающимися выбора будущей профессии и построении траектории собственного развития;</w:t>
            </w:r>
          </w:p>
          <w:p w:rsidR="004B3EEF" w:rsidRPr="00C47AE6" w:rsidRDefault="004B3EEF" w:rsidP="00F066C1">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образовательные организации обеспечены материально-технической базой для внедрения цифровой образовательной среды </w:t>
            </w:r>
            <w:r w:rsidRPr="00C47AE6">
              <w:rPr>
                <w:rFonts w:ascii="Arial" w:hAnsi="Arial" w:cs="Arial"/>
                <w:i/>
                <w:sz w:val="24"/>
                <w:szCs w:val="24"/>
              </w:rPr>
              <w:t>(в ред. Постановления администрации от 20.05.2022 № 624-пА)</w:t>
            </w:r>
          </w:p>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xml:space="preserve">- в общеобразовательных организациях расположенных в сельской местности и малых городах, созданы и функционируют центры образования </w:t>
            </w:r>
            <w:proofErr w:type="gramStart"/>
            <w:r w:rsidRPr="00C47AE6">
              <w:rPr>
                <w:rFonts w:ascii="Arial" w:hAnsi="Arial" w:cs="Arial"/>
                <w:sz w:val="24"/>
                <w:szCs w:val="24"/>
              </w:rPr>
              <w:t>естественно-научной</w:t>
            </w:r>
            <w:proofErr w:type="gramEnd"/>
            <w:r w:rsidRPr="00C47AE6">
              <w:rPr>
                <w:rFonts w:ascii="Arial" w:hAnsi="Arial" w:cs="Arial"/>
                <w:sz w:val="24"/>
                <w:szCs w:val="24"/>
              </w:rPr>
              <w:t xml:space="preserve"> и технологической направленностей;</w:t>
            </w:r>
          </w:p>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педагогические работники и управленческие кадры системы общего, дополнительного образования детей повысили уровень профессионального мастерства по дополнительным программам;</w:t>
            </w:r>
          </w:p>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созданы условия для увеличения численности детей и молодежи в возрасте до 30 лет вовлеченных в социально активную деятельность системы патриотического воспитания;</w:t>
            </w:r>
          </w:p>
          <w:p w:rsidR="004B3EEF" w:rsidRPr="00C47AE6" w:rsidRDefault="004B3EEF" w:rsidP="00F066C1">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внедрены рабочие программы воспитания обучающихся в общеобразовательных организациях и профессиональных образовательных организациях</w:t>
            </w:r>
            <w:r w:rsidRPr="00C47AE6">
              <w:rPr>
                <w:rFonts w:ascii="Arial" w:hAnsi="Arial" w:cs="Arial"/>
                <w:i/>
                <w:sz w:val="24"/>
                <w:szCs w:val="24"/>
              </w:rPr>
              <w:t xml:space="preserve"> (в ред. Постановления администрации от 20.05.2022 № 624-пА)</w:t>
            </w:r>
          </w:p>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обеспечено увеличение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p w:rsidR="004B3EEF" w:rsidRPr="00C47AE6" w:rsidRDefault="004B3EEF" w:rsidP="00F066C1">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i/>
                <w:sz w:val="24"/>
                <w:szCs w:val="24"/>
              </w:rPr>
              <w:t>(в ред. Постановления администрации от 20.05.2022 № 624-пА)</w:t>
            </w:r>
          </w:p>
          <w:p w:rsidR="004B3EEF" w:rsidRPr="00C47AE6" w:rsidRDefault="004B3EEF" w:rsidP="00F066C1">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i/>
                <w:sz w:val="24"/>
                <w:szCs w:val="24"/>
              </w:rPr>
              <w:t xml:space="preserve">- </w:t>
            </w:r>
            <w:r w:rsidRPr="00C47AE6">
              <w:rPr>
                <w:rFonts w:ascii="Arial" w:hAnsi="Arial" w:cs="Arial"/>
                <w:sz w:val="24"/>
                <w:szCs w:val="24"/>
              </w:rPr>
              <w:t xml:space="preserve">созданы условия для развития системы </w:t>
            </w:r>
            <w:proofErr w:type="spellStart"/>
            <w:r w:rsidRPr="00C47AE6">
              <w:rPr>
                <w:rFonts w:ascii="Arial" w:hAnsi="Arial" w:cs="Arial"/>
                <w:sz w:val="24"/>
                <w:szCs w:val="24"/>
              </w:rPr>
              <w:t>межпоколенческого</w:t>
            </w:r>
            <w:proofErr w:type="spellEnd"/>
            <w:r w:rsidRPr="00C47AE6">
              <w:rPr>
                <w:rFonts w:ascii="Arial" w:hAnsi="Arial" w:cs="Arial"/>
                <w:sz w:val="24"/>
                <w:szCs w:val="24"/>
              </w:rPr>
              <w:t xml:space="preserve"> взаимодействия и обеспечения преемственности поколений, поддержки общественных инициатив и проектов на </w:t>
            </w:r>
            <w:r w:rsidRPr="00C47AE6">
              <w:rPr>
                <w:rFonts w:ascii="Arial" w:hAnsi="Arial" w:cs="Arial"/>
                <w:sz w:val="24"/>
                <w:szCs w:val="24"/>
              </w:rPr>
              <w:lastRenderedPageBreak/>
              <w:t>гражданское и патриотическое воспитание детей и молодежи</w:t>
            </w:r>
            <w:r w:rsidRPr="00C47AE6">
              <w:rPr>
                <w:rFonts w:ascii="Arial" w:hAnsi="Arial" w:cs="Arial"/>
                <w:i/>
                <w:sz w:val="24"/>
                <w:szCs w:val="24"/>
              </w:rPr>
              <w:t xml:space="preserve"> (в ред. Постановления администрации от 20.05.2022 № 624-пА)</w:t>
            </w:r>
          </w:p>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p>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предоставлена возможность освоения программ дошкольного образования детьми в возрасте до 3-х лет в соответствии с современными требованиями;</w:t>
            </w:r>
          </w:p>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осуществление государственной поддержки детей;</w:t>
            </w:r>
          </w:p>
          <w:p w:rsidR="004B3EEF" w:rsidRPr="00C47AE6" w:rsidRDefault="004B3EEF" w:rsidP="003A2552">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предоставление возможности детям-сиротам и детям, оставшимся без попечения родителей жить и воспитываться в семье;</w:t>
            </w:r>
          </w:p>
          <w:p w:rsidR="004B3EEF" w:rsidRPr="00C47AE6" w:rsidRDefault="004B3EEF" w:rsidP="003C3D90">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создание условий для повышения компетентности родителей несовершеннолетних в вопросах образования и воспитания, а так же гражданам, желающим принять на воспитание в свои семьи детей, без попечения родителей;</w:t>
            </w:r>
          </w:p>
          <w:p w:rsidR="004B3EEF" w:rsidRPr="00C47AE6" w:rsidRDefault="004B3EEF" w:rsidP="003C3D90">
            <w:pPr>
              <w:widowControl w:val="0"/>
              <w:shd w:val="clear" w:color="auto" w:fill="FFFFFF"/>
              <w:autoSpaceDE w:val="0"/>
              <w:autoSpaceDN w:val="0"/>
              <w:adjustRightInd w:val="0"/>
              <w:ind w:firstLine="34"/>
              <w:jc w:val="both"/>
              <w:rPr>
                <w:rFonts w:ascii="Arial" w:hAnsi="Arial" w:cs="Arial"/>
                <w:sz w:val="24"/>
                <w:szCs w:val="24"/>
              </w:rPr>
            </w:pPr>
            <w:proofErr w:type="gramStart"/>
            <w:r w:rsidRPr="00C47AE6">
              <w:rPr>
                <w:rFonts w:ascii="Arial" w:hAnsi="Arial" w:cs="Arial"/>
                <w:sz w:val="24"/>
                <w:szCs w:val="24"/>
              </w:rPr>
              <w:t>- увеличение охвата горячим питанием обучающихся в муниципальных общеобразовательных организациях;</w:t>
            </w:r>
            <w:proofErr w:type="gramEnd"/>
          </w:p>
          <w:p w:rsidR="004B3EEF" w:rsidRPr="00C47AE6" w:rsidRDefault="004B3EEF" w:rsidP="003C3D90">
            <w:pPr>
              <w:widowControl w:val="0"/>
              <w:shd w:val="clear" w:color="auto" w:fill="FFFFFF"/>
              <w:autoSpaceDE w:val="0"/>
              <w:autoSpaceDN w:val="0"/>
              <w:adjustRightInd w:val="0"/>
              <w:ind w:firstLine="34"/>
              <w:jc w:val="both"/>
              <w:rPr>
                <w:rFonts w:ascii="Arial" w:hAnsi="Arial" w:cs="Arial"/>
                <w:sz w:val="24"/>
                <w:szCs w:val="24"/>
              </w:rPr>
            </w:pPr>
            <w:proofErr w:type="gramStart"/>
            <w:r w:rsidRPr="00C47AE6">
              <w:rPr>
                <w:rFonts w:ascii="Arial" w:hAnsi="Arial" w:cs="Arial"/>
                <w:sz w:val="24"/>
                <w:szCs w:val="24"/>
              </w:rPr>
              <w:t>-  обеспечение с 1 сентября 2020 года 100,0 процентного охвата обучающихся, получающих начальное общее образование в муниципальных общеобразовательных организациях бесплатным одноразовым горячим питанием;</w:t>
            </w:r>
            <w:proofErr w:type="gramEnd"/>
          </w:p>
          <w:p w:rsidR="004B3EEF" w:rsidRPr="00C47AE6" w:rsidRDefault="004B3EEF" w:rsidP="003C3D90">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оснащение пищеблоков образовательных организаций современным оборудованием;</w:t>
            </w:r>
          </w:p>
          <w:p w:rsidR="004B3EEF" w:rsidRPr="00C47AE6" w:rsidRDefault="004B3EEF" w:rsidP="003C3D90">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xml:space="preserve">- выполнение требований по организации безопасных условий образовательного процесса;  </w:t>
            </w:r>
          </w:p>
          <w:p w:rsidR="004B3EEF" w:rsidRPr="00C47AE6" w:rsidRDefault="004B3EEF" w:rsidP="003C3D90">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создание в образовательных организациях условий максимального сохранения жизни и здоровья всех участников трудового и образовательного процесса;</w:t>
            </w:r>
          </w:p>
          <w:p w:rsidR="004B3EEF" w:rsidRPr="00C47AE6" w:rsidRDefault="004B3EEF" w:rsidP="00455EE4">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xml:space="preserve">- достижение высокого качества образования; </w:t>
            </w:r>
          </w:p>
          <w:p w:rsidR="004B3EEF" w:rsidRPr="00C47AE6" w:rsidRDefault="004B3EEF" w:rsidP="00455EE4">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создание необходимых условий для профилактики социального сиротства и развития семейных форм устройства несовершеннолетних;</w:t>
            </w:r>
          </w:p>
          <w:p w:rsidR="004B3EEF" w:rsidRPr="00C47AE6" w:rsidRDefault="004B3EEF" w:rsidP="00455EE4">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формирование информации о финансово-хозяйственной деятельности образовательных организаций;</w:t>
            </w:r>
          </w:p>
          <w:p w:rsidR="004B3EEF" w:rsidRPr="00C47AE6" w:rsidRDefault="004B3EEF" w:rsidP="00455EE4">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содержание объектов недвижимого имущества  образовательных организаций в надлежащем санитарном состоянии;</w:t>
            </w:r>
          </w:p>
          <w:p w:rsidR="004B3EEF" w:rsidRPr="00C47AE6" w:rsidRDefault="004B3EEF" w:rsidP="00455EE4">
            <w:pPr>
              <w:widowControl w:val="0"/>
              <w:shd w:val="clear" w:color="auto" w:fill="FFFFFF"/>
              <w:autoSpaceDE w:val="0"/>
              <w:autoSpaceDN w:val="0"/>
              <w:adjustRightInd w:val="0"/>
              <w:ind w:firstLine="34"/>
              <w:jc w:val="both"/>
              <w:rPr>
                <w:rFonts w:ascii="Arial" w:hAnsi="Arial" w:cs="Arial"/>
                <w:sz w:val="24"/>
                <w:szCs w:val="24"/>
              </w:rPr>
            </w:pPr>
            <w:r w:rsidRPr="00C47AE6">
              <w:rPr>
                <w:rFonts w:ascii="Arial" w:hAnsi="Arial" w:cs="Arial"/>
                <w:sz w:val="24"/>
                <w:szCs w:val="24"/>
              </w:rPr>
              <w:t>- повышение профессионального мастерства педагогических кадров, повышение их квалификации, осуществление информационно-аналитической деятельности системы образования.</w:t>
            </w:r>
          </w:p>
        </w:tc>
      </w:tr>
    </w:tbl>
    <w:p w:rsidR="004B3EEF" w:rsidRPr="00C47AE6" w:rsidRDefault="004B3EEF" w:rsidP="00C64157">
      <w:pPr>
        <w:widowControl w:val="0"/>
        <w:shd w:val="clear" w:color="auto" w:fill="FFFFFF"/>
        <w:jc w:val="both"/>
        <w:textAlignment w:val="baseline"/>
        <w:rPr>
          <w:rFonts w:ascii="Arial" w:hAnsi="Arial" w:cs="Arial"/>
          <w:bCs/>
          <w:sz w:val="24"/>
          <w:szCs w:val="24"/>
        </w:rPr>
      </w:pPr>
    </w:p>
    <w:p w:rsidR="004B3EEF" w:rsidRPr="00C47AE6" w:rsidRDefault="004B3EEF" w:rsidP="00C64157">
      <w:pPr>
        <w:widowControl w:val="0"/>
        <w:shd w:val="clear" w:color="auto" w:fill="FFFFFF"/>
        <w:jc w:val="center"/>
        <w:textAlignment w:val="baseline"/>
        <w:rPr>
          <w:rFonts w:ascii="Arial" w:hAnsi="Arial" w:cs="Arial"/>
          <w:b/>
          <w:sz w:val="24"/>
          <w:szCs w:val="24"/>
        </w:rPr>
      </w:pPr>
      <w:r w:rsidRPr="00C47AE6">
        <w:rPr>
          <w:rFonts w:ascii="Arial" w:hAnsi="Arial" w:cs="Arial"/>
          <w:b/>
          <w:bCs/>
          <w:sz w:val="24"/>
          <w:szCs w:val="24"/>
        </w:rPr>
        <w:t>1</w:t>
      </w:r>
      <w:r w:rsidRPr="00C47AE6">
        <w:rPr>
          <w:rFonts w:ascii="Arial" w:hAnsi="Arial" w:cs="Arial"/>
          <w:b/>
          <w:sz w:val="24"/>
          <w:szCs w:val="24"/>
        </w:rPr>
        <w:t>. Характеристика сферы реализации подпрограммы,</w:t>
      </w:r>
    </w:p>
    <w:p w:rsidR="004B3EEF" w:rsidRPr="00C47AE6" w:rsidRDefault="004B3EEF" w:rsidP="00C64157">
      <w:pPr>
        <w:widowControl w:val="0"/>
        <w:shd w:val="clear" w:color="auto" w:fill="FFFFFF"/>
        <w:jc w:val="center"/>
        <w:textAlignment w:val="baseline"/>
        <w:rPr>
          <w:rFonts w:ascii="Arial" w:hAnsi="Arial" w:cs="Arial"/>
          <w:b/>
          <w:sz w:val="24"/>
          <w:szCs w:val="24"/>
        </w:rPr>
      </w:pPr>
      <w:r w:rsidRPr="00C47AE6">
        <w:rPr>
          <w:rFonts w:ascii="Arial" w:hAnsi="Arial" w:cs="Arial"/>
          <w:b/>
          <w:sz w:val="24"/>
          <w:szCs w:val="24"/>
        </w:rPr>
        <w:t>описание основных проблем и прогноз ее развития</w:t>
      </w:r>
    </w:p>
    <w:p w:rsidR="004B3EEF" w:rsidRPr="00C47AE6" w:rsidRDefault="004B3EEF" w:rsidP="00C64157">
      <w:pPr>
        <w:widowControl w:val="0"/>
        <w:shd w:val="clear" w:color="auto" w:fill="FFFFFF"/>
        <w:jc w:val="both"/>
        <w:textAlignment w:val="baseline"/>
        <w:rPr>
          <w:rFonts w:ascii="Arial" w:hAnsi="Arial" w:cs="Arial"/>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В ведомстве отдела образования администрации Гайского городского округа находятся 33 образовательные организации: 14 дошкольных образовательных организаций, 16 общеобразовательных учреждений, 3 </w:t>
      </w:r>
      <w:r w:rsidRPr="00C47AE6">
        <w:rPr>
          <w:rFonts w:ascii="Arial" w:hAnsi="Arial" w:cs="Arial"/>
          <w:sz w:val="24"/>
          <w:szCs w:val="24"/>
        </w:rPr>
        <w:lastRenderedPageBreak/>
        <w:t>организации дополнительного образования.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Численность педагогических работников дошкольного, общего образо</w:t>
      </w:r>
      <w:r w:rsidRPr="00C47AE6">
        <w:rPr>
          <w:rFonts w:ascii="Arial" w:hAnsi="Arial" w:cs="Arial"/>
          <w:sz w:val="24"/>
          <w:szCs w:val="24"/>
        </w:rPr>
        <w:softHyphen/>
        <w:t>вания и дополнительного образования детей в настоящее время составляет:</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воспитателей в дошкольных организациях – 209 человек;</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учителей в общеобразовательных организациях – 443 человека;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педагогов в организациях дополнительного образования детей – 32 человека.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Образовательный ценз педагогических кадров общеобразовательных организаций Гайского городского округа достаточно высок, что является одним из составляющих эффективности учебно-воспитательного процесса.</w:t>
      </w:r>
    </w:p>
    <w:p w:rsidR="004B3EEF" w:rsidRPr="00C47AE6" w:rsidRDefault="004B3EEF" w:rsidP="002A0B92">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На текущий момент в сфере дошкольного, общего образования и дополнительного образования детей сохраняются следующие проблемы, требующие решения: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низкие темпы обновления состава и компетенций педагогических кадров;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недостаточные условия для удовлетворения потребностей детей с ограниченными возможностями здоровья в программах дистанционного и инклюзивного образования, психолого-медико-социального сопровождения;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несоответствие темпов обновления учебно-материальной базы и номенклатуры услуг учреждений дополнительного образования детей и изменяющихся потребностей населения;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низкий уровень вовлеченности детей в неформальное и </w:t>
      </w:r>
      <w:proofErr w:type="spellStart"/>
      <w:r w:rsidRPr="00C47AE6">
        <w:rPr>
          <w:rFonts w:ascii="Arial" w:hAnsi="Arial" w:cs="Arial"/>
          <w:sz w:val="24"/>
          <w:szCs w:val="24"/>
        </w:rPr>
        <w:t>информальное</w:t>
      </w:r>
      <w:proofErr w:type="spellEnd"/>
      <w:r w:rsidRPr="00C47AE6">
        <w:rPr>
          <w:rFonts w:ascii="Arial" w:hAnsi="Arial" w:cs="Arial"/>
          <w:sz w:val="24"/>
          <w:szCs w:val="24"/>
        </w:rPr>
        <w:t xml:space="preserve"> образование.</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C47AE6">
        <w:rPr>
          <w:rFonts w:ascii="Arial" w:hAnsi="Arial" w:cs="Arial"/>
          <w:sz w:val="24"/>
          <w:szCs w:val="24"/>
        </w:rPr>
        <w:t>Основными направлениями развития в сфере дошкольного, общего образования и дополнительного образования детей на период реализации подпрограммы являются обеспечение равенства доступа к качественному образованию и обновление его содержания и технологий (включая процесс социализации) в соответствии с изменившимися потребностями населения и новыми вызовами социального, культурного, экономического развития; формирование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roofErr w:type="gramEnd"/>
      <w:r w:rsidRPr="00C47AE6">
        <w:rPr>
          <w:rFonts w:ascii="Arial" w:hAnsi="Arial" w:cs="Arial"/>
          <w:sz w:val="24"/>
          <w:szCs w:val="24"/>
        </w:rPr>
        <w:t xml:space="preserve"> обеспечение непрерывного и планомерного повышения квалификации педагогических работников, в соответствии с требованиями профессионального стандарта.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Целью подпрограммы является: внедрение современной модели образования, обеспечивающей </w:t>
      </w:r>
      <w:r w:rsidRPr="00C47AE6">
        <w:rPr>
          <w:rFonts w:ascii="Arial" w:hAnsi="Arial" w:cs="Arial"/>
          <w:spacing w:val="-8"/>
          <w:sz w:val="24"/>
          <w:szCs w:val="24"/>
        </w:rPr>
        <w:t>равный доступ всех граж</w:t>
      </w:r>
      <w:r w:rsidRPr="00C47AE6">
        <w:rPr>
          <w:rFonts w:ascii="Arial" w:hAnsi="Arial" w:cs="Arial"/>
          <w:sz w:val="24"/>
          <w:szCs w:val="24"/>
        </w:rPr>
        <w:t>дан</w:t>
      </w:r>
      <w:r w:rsidRPr="00C47AE6">
        <w:rPr>
          <w:rFonts w:ascii="Arial" w:hAnsi="Arial" w:cs="Arial"/>
          <w:spacing w:val="-8"/>
          <w:sz w:val="24"/>
          <w:szCs w:val="24"/>
        </w:rPr>
        <w:t xml:space="preserve"> </w:t>
      </w:r>
      <w:r w:rsidRPr="00C47AE6">
        <w:rPr>
          <w:rFonts w:ascii="Arial" w:hAnsi="Arial" w:cs="Arial"/>
          <w:sz w:val="24"/>
          <w:szCs w:val="24"/>
        </w:rPr>
        <w:t>городского округа к дошкольному, общему и дополнительному образованию детей, создание возможностей для современного качественного образования и позитивной социализации подрастающего поколения.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Задачи Подпрограммы:</w:t>
      </w:r>
    </w:p>
    <w:p w:rsidR="004B3EEF" w:rsidRPr="00C47AE6" w:rsidRDefault="004B3EEF" w:rsidP="00C64157">
      <w:pPr>
        <w:widowControl w:val="0"/>
        <w:shd w:val="clear" w:color="auto" w:fill="FFFFFF"/>
        <w:autoSpaceDE w:val="0"/>
        <w:autoSpaceDN w:val="0"/>
        <w:adjustRightInd w:val="0"/>
        <w:ind w:firstLine="601"/>
        <w:jc w:val="both"/>
        <w:rPr>
          <w:rFonts w:ascii="Arial" w:hAnsi="Arial" w:cs="Arial"/>
          <w:sz w:val="24"/>
          <w:szCs w:val="24"/>
        </w:rPr>
      </w:pPr>
      <w:r w:rsidRPr="00C47AE6">
        <w:rPr>
          <w:rFonts w:ascii="Arial" w:hAnsi="Arial" w:cs="Arial"/>
          <w:sz w:val="24"/>
          <w:szCs w:val="24"/>
        </w:rPr>
        <w:t>- обеспечение предоставления услуг раннего развития и образования для детей дошкольного возраста независимо от места их проживания, состояния здоровья, социального положения;</w:t>
      </w:r>
    </w:p>
    <w:p w:rsidR="004B3EEF" w:rsidRPr="00C47AE6" w:rsidRDefault="004B3EEF" w:rsidP="00C64157">
      <w:pPr>
        <w:widowControl w:val="0"/>
        <w:shd w:val="clear" w:color="auto" w:fill="FFFFFF"/>
        <w:autoSpaceDE w:val="0"/>
        <w:autoSpaceDN w:val="0"/>
        <w:adjustRightInd w:val="0"/>
        <w:ind w:firstLine="601"/>
        <w:jc w:val="both"/>
        <w:rPr>
          <w:rFonts w:ascii="Arial" w:hAnsi="Arial" w:cs="Arial"/>
          <w:sz w:val="24"/>
          <w:szCs w:val="24"/>
        </w:rPr>
      </w:pPr>
      <w:r w:rsidRPr="00C47AE6">
        <w:rPr>
          <w:rFonts w:ascii="Arial" w:hAnsi="Arial" w:cs="Arial"/>
          <w:sz w:val="24"/>
          <w:szCs w:val="24"/>
        </w:rPr>
        <w:t>- 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4B3EEF" w:rsidRPr="00C47AE6" w:rsidRDefault="004B3EEF" w:rsidP="00C64157">
      <w:pPr>
        <w:widowControl w:val="0"/>
        <w:shd w:val="clear" w:color="auto" w:fill="FFFFFF"/>
        <w:autoSpaceDE w:val="0"/>
        <w:autoSpaceDN w:val="0"/>
        <w:adjustRightInd w:val="0"/>
        <w:ind w:firstLine="601"/>
        <w:jc w:val="both"/>
        <w:rPr>
          <w:rFonts w:ascii="Arial" w:hAnsi="Arial" w:cs="Arial"/>
          <w:sz w:val="24"/>
          <w:szCs w:val="24"/>
        </w:rPr>
      </w:pPr>
      <w:r w:rsidRPr="00C47AE6">
        <w:rPr>
          <w:rFonts w:ascii="Arial" w:hAnsi="Arial" w:cs="Arial"/>
          <w:sz w:val="24"/>
          <w:szCs w:val="24"/>
        </w:rPr>
        <w:t>- развитие дополнительного образования и создание современной инфраструктуры неформального образования для формирования у обучающихся социальных компетенций, гражданских установок, культуры здорового образа жизни;</w:t>
      </w:r>
    </w:p>
    <w:p w:rsidR="004B3EEF" w:rsidRPr="00C47AE6" w:rsidRDefault="004B3EEF" w:rsidP="00C64157">
      <w:pPr>
        <w:widowControl w:val="0"/>
        <w:shd w:val="clear" w:color="auto" w:fill="FFFFFF"/>
        <w:autoSpaceDE w:val="0"/>
        <w:autoSpaceDN w:val="0"/>
        <w:adjustRightInd w:val="0"/>
        <w:ind w:firstLine="601"/>
        <w:jc w:val="both"/>
        <w:rPr>
          <w:rFonts w:ascii="Arial" w:hAnsi="Arial" w:cs="Arial"/>
          <w:sz w:val="24"/>
          <w:szCs w:val="24"/>
        </w:rPr>
      </w:pPr>
      <w:r w:rsidRPr="00C47AE6">
        <w:rPr>
          <w:rFonts w:ascii="Arial" w:hAnsi="Arial" w:cs="Arial"/>
          <w:sz w:val="24"/>
          <w:szCs w:val="24"/>
        </w:rPr>
        <w:t>- обеспечение качественного отдыха и оздоровления детей в каникулярное время;</w:t>
      </w:r>
    </w:p>
    <w:p w:rsidR="004B3EEF" w:rsidRPr="00C47AE6" w:rsidRDefault="004B3EEF" w:rsidP="00C64157">
      <w:pPr>
        <w:widowControl w:val="0"/>
        <w:shd w:val="clear" w:color="auto" w:fill="FFFFFF"/>
        <w:autoSpaceDE w:val="0"/>
        <w:autoSpaceDN w:val="0"/>
        <w:adjustRightInd w:val="0"/>
        <w:ind w:firstLine="601"/>
        <w:jc w:val="both"/>
        <w:rPr>
          <w:rFonts w:ascii="Arial" w:hAnsi="Arial" w:cs="Arial"/>
          <w:sz w:val="24"/>
          <w:szCs w:val="24"/>
        </w:rPr>
      </w:pPr>
      <w:r w:rsidRPr="00C47AE6">
        <w:rPr>
          <w:rFonts w:ascii="Arial" w:hAnsi="Arial" w:cs="Arial"/>
          <w:sz w:val="24"/>
          <w:szCs w:val="24"/>
        </w:rPr>
        <w:t xml:space="preserve">- создание эффективной системы выявления, поддержки и развития способностей и талантов у детей и подростков, основанных на принципах </w:t>
      </w:r>
      <w:r w:rsidRPr="00C47AE6">
        <w:rPr>
          <w:rFonts w:ascii="Arial" w:hAnsi="Arial" w:cs="Arial"/>
          <w:sz w:val="24"/>
          <w:szCs w:val="24"/>
        </w:rPr>
        <w:lastRenderedPageBreak/>
        <w:t>справедливости, всеобщности и направленной на самоопределение и профессиональную ориентацию всех обучающихся;</w:t>
      </w:r>
    </w:p>
    <w:p w:rsidR="004B3EEF" w:rsidRPr="00C47AE6" w:rsidRDefault="004B3EEF" w:rsidP="00C64157">
      <w:pPr>
        <w:widowControl w:val="0"/>
        <w:shd w:val="clear" w:color="auto" w:fill="FFFFFF"/>
        <w:autoSpaceDE w:val="0"/>
        <w:autoSpaceDN w:val="0"/>
        <w:adjustRightInd w:val="0"/>
        <w:ind w:firstLine="601"/>
        <w:jc w:val="both"/>
        <w:rPr>
          <w:rFonts w:ascii="Arial" w:hAnsi="Arial" w:cs="Arial"/>
          <w:sz w:val="24"/>
          <w:szCs w:val="24"/>
        </w:rPr>
      </w:pPr>
      <w:r w:rsidRPr="00C47AE6">
        <w:rPr>
          <w:rFonts w:ascii="Arial" w:hAnsi="Arial" w:cs="Arial"/>
          <w:sz w:val="24"/>
          <w:szCs w:val="24"/>
        </w:rPr>
        <w:t xml:space="preserve">- создание в образовательных организациях универсальной </w:t>
      </w:r>
      <w:proofErr w:type="spellStart"/>
      <w:r w:rsidRPr="00C47AE6">
        <w:rPr>
          <w:rFonts w:ascii="Arial" w:hAnsi="Arial" w:cs="Arial"/>
          <w:sz w:val="24"/>
          <w:szCs w:val="24"/>
        </w:rPr>
        <w:t>безбарьерной</w:t>
      </w:r>
      <w:proofErr w:type="spellEnd"/>
      <w:r w:rsidRPr="00C47AE6">
        <w:rPr>
          <w:rFonts w:ascii="Arial" w:hAnsi="Arial" w:cs="Arial"/>
          <w:sz w:val="24"/>
          <w:szCs w:val="24"/>
        </w:rPr>
        <w:t xml:space="preserve"> среды для инклюзивного обучения, оснащение учебным, реабилитационным, компьютерным оборудованием для организации коррекционной работы и обучения детей инвалидов и детей с ограниченными возможностями здоровья;</w:t>
      </w:r>
    </w:p>
    <w:p w:rsidR="004B3EEF" w:rsidRPr="00C47AE6" w:rsidRDefault="004B3EEF" w:rsidP="00C64157">
      <w:pPr>
        <w:widowControl w:val="0"/>
        <w:shd w:val="clear" w:color="auto" w:fill="FFFFFF"/>
        <w:autoSpaceDE w:val="0"/>
        <w:autoSpaceDN w:val="0"/>
        <w:adjustRightInd w:val="0"/>
        <w:ind w:firstLine="601"/>
        <w:jc w:val="both"/>
        <w:rPr>
          <w:rFonts w:ascii="Arial" w:hAnsi="Arial" w:cs="Arial"/>
          <w:sz w:val="24"/>
          <w:szCs w:val="24"/>
        </w:rPr>
      </w:pPr>
      <w:r w:rsidRPr="00C47AE6">
        <w:rPr>
          <w:rFonts w:ascii="Arial" w:hAnsi="Arial" w:cs="Arial"/>
          <w:sz w:val="24"/>
          <w:szCs w:val="24"/>
        </w:rPr>
        <w:t>- создание безопасной электронной среды, обеспечивающей доступность и высокое качество обучения на всех уровнях, развитие цифровых сервисов и контента для образовательной деятельности, а также оснащение образовательных организаций современным оборудованием;</w:t>
      </w:r>
    </w:p>
    <w:p w:rsidR="004B3EEF" w:rsidRPr="00C47AE6" w:rsidRDefault="004B3EEF" w:rsidP="00C64157">
      <w:pPr>
        <w:widowControl w:val="0"/>
        <w:shd w:val="clear" w:color="auto" w:fill="FFFFFF"/>
        <w:autoSpaceDE w:val="0"/>
        <w:autoSpaceDN w:val="0"/>
        <w:adjustRightInd w:val="0"/>
        <w:ind w:firstLine="601"/>
        <w:jc w:val="both"/>
        <w:rPr>
          <w:rFonts w:ascii="Arial" w:hAnsi="Arial" w:cs="Arial"/>
          <w:sz w:val="24"/>
          <w:szCs w:val="24"/>
        </w:rPr>
      </w:pPr>
      <w:r w:rsidRPr="00C47AE6">
        <w:rPr>
          <w:rFonts w:ascii="Arial" w:hAnsi="Arial" w:cs="Arial"/>
          <w:sz w:val="24"/>
          <w:szCs w:val="24"/>
        </w:rPr>
        <w:t>- обеспечение возможности детям и подросткам получать качественное общее образование в условиях, отвечающих современным требованиям, независимо от места проживания ребенка, а также обеспечение возможности профессионального развития педагогических работников;</w:t>
      </w:r>
    </w:p>
    <w:p w:rsidR="004B3EEF" w:rsidRPr="00C47AE6" w:rsidRDefault="004B3EEF" w:rsidP="00C64157">
      <w:pPr>
        <w:widowControl w:val="0"/>
        <w:shd w:val="clear" w:color="auto" w:fill="FFFFFF"/>
        <w:autoSpaceDE w:val="0"/>
        <w:autoSpaceDN w:val="0"/>
        <w:adjustRightInd w:val="0"/>
        <w:ind w:firstLine="601"/>
        <w:jc w:val="both"/>
        <w:rPr>
          <w:rFonts w:ascii="Arial" w:hAnsi="Arial" w:cs="Arial"/>
          <w:sz w:val="24"/>
          <w:szCs w:val="24"/>
        </w:rPr>
      </w:pPr>
      <w:r w:rsidRPr="00C47AE6">
        <w:rPr>
          <w:rFonts w:ascii="Arial" w:hAnsi="Arial" w:cs="Arial"/>
          <w:sz w:val="24"/>
          <w:szCs w:val="24"/>
        </w:rPr>
        <w:t>- обеспечение непрерывного и планомерного повышения квалификации педагогических работников, в соответствии с требованиями профессионального стандарта, 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рамках реализации подпрограммы решается задача обеспечения равного доступа к услугам дошкольного, общего образования и дополнительного образования детей независимо от их места жительства, состояния здоровья и социально-экономического положения их семей.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образовательных организациях произойдет улучшение условий, обеспечивающих безопасность детей, будут использованы новые технологии обучения, а также создана современная прозрачная для потребителей информационная среда управления и оценки качества образования.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Для этого будет обеспечена модернизация образовательной сети и инфраструктуры дошкольного, общего образования и дополнительного образования детей, внедрен федеральный государственный образовательный стандарт среднего общего образования.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C47AE6">
        <w:rPr>
          <w:rFonts w:ascii="Arial" w:hAnsi="Arial" w:cs="Arial"/>
          <w:sz w:val="24"/>
          <w:szCs w:val="24"/>
        </w:rPr>
        <w:t>Серьезное внимание будет уделяться формированию инструментов поддержки особых групп детей в системе образования (одаренные дети, дети с ограниченными возможностями здоровья, дети, находящиеся в трудной жизненной ситуации, дети мигрантов), что позволит сократить разрыв в качестве образования между лучшими и худшими группами обучающихся и школ и увеличить при этом численность детей, демонстрирующих высокий уровень достижений.</w:t>
      </w:r>
      <w:proofErr w:type="gramEnd"/>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Все дети с ограниченными возможностями здоровья, которым показано обучение, получат возможность получения общего образования в дистанционной форме или в форме инклюзивного образования и соответствующего психолого-медико-социального сопровождения. Продолжится работа по созданию специальной коррекционно-развивающей среды, обеспечивающей адекватные условия и равные с обычными детьми возможности получения дошкольного, общего и дополнительного образования детьми-инвалидами и детьми с ОВЗ, воспитанниками детского дома-интерната.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Пройдет внедрение новых инструментов их выявления и поддержки, существенно расширяющие масштаб охвата и качество сопровождения детей данной категории.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Система подготовки </w:t>
      </w:r>
      <w:proofErr w:type="gramStart"/>
      <w:r w:rsidRPr="00C47AE6">
        <w:rPr>
          <w:rFonts w:ascii="Arial" w:hAnsi="Arial" w:cs="Arial"/>
          <w:sz w:val="24"/>
          <w:szCs w:val="24"/>
        </w:rPr>
        <w:t>обучающихся</w:t>
      </w:r>
      <w:proofErr w:type="gramEnd"/>
      <w:r w:rsidRPr="00C47AE6">
        <w:rPr>
          <w:rFonts w:ascii="Arial" w:hAnsi="Arial" w:cs="Arial"/>
          <w:sz w:val="24"/>
          <w:szCs w:val="24"/>
        </w:rPr>
        <w:t xml:space="preserve"> к государственной итоговой аттестации позволит обеспечить освоение программы среднего общего образования на более качественном уровне и получить аттестат о среднем общем образовании.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w:t>
      </w:r>
      <w:proofErr w:type="gramStart"/>
      <w:r w:rsidRPr="00C47AE6">
        <w:rPr>
          <w:rFonts w:ascii="Arial" w:hAnsi="Arial" w:cs="Arial"/>
          <w:i/>
          <w:sz w:val="24"/>
          <w:szCs w:val="24"/>
        </w:rPr>
        <w:t>в</w:t>
      </w:r>
      <w:proofErr w:type="gramEnd"/>
      <w:r w:rsidRPr="00C47AE6">
        <w:rPr>
          <w:rFonts w:ascii="Arial" w:hAnsi="Arial" w:cs="Arial"/>
          <w:i/>
          <w:sz w:val="24"/>
          <w:szCs w:val="24"/>
        </w:rPr>
        <w:t xml:space="preserve"> ред. Постановления администрации от 17.12.2021 № 1536-пА)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Доля выпускников, не получивших аттестат о среднем общем образовании </w:t>
      </w:r>
      <w:r w:rsidRPr="00C47AE6">
        <w:rPr>
          <w:rFonts w:ascii="Arial" w:hAnsi="Arial" w:cs="Arial"/>
          <w:sz w:val="24"/>
          <w:szCs w:val="24"/>
        </w:rPr>
        <w:lastRenderedPageBreak/>
        <w:t>в основной период проведения государственной итоговой аттестации, не должен превышать 0,5 процентов от общей численности выпускников общеобразовательных организаций.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(в ред. Постановления администрации от 17.12.2021 № 1536-пА)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
          <w:sz w:val="24"/>
          <w:szCs w:val="24"/>
        </w:rPr>
      </w:pPr>
      <w:r w:rsidRPr="00C47AE6">
        <w:rPr>
          <w:rFonts w:ascii="Arial" w:hAnsi="Arial" w:cs="Arial"/>
          <w:sz w:val="24"/>
          <w:szCs w:val="24"/>
        </w:rPr>
        <w:t>Для выпускников, не сдавших единый государственный экзамен, проводится дополнительный этап государственной итоговой аттестации, позволяющий получить аттестат о среднем образовании.</w:t>
      </w:r>
      <w:r w:rsidRPr="00C47AE6">
        <w:rPr>
          <w:rFonts w:ascii="Arial" w:hAnsi="Arial" w:cs="Arial"/>
          <w:b/>
          <w:sz w:val="24"/>
          <w:szCs w:val="24"/>
        </w:rPr>
        <w:t xml:space="preserve">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(в ред. Постановления администрации от 17.12.2021 № 1536-пА)</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xml:space="preserve">Для развития механизмов позитивной социализации подрастающего поколения разрабатываются новые, отвечающие изменившимся социокультурным условиям, модели и программы формирования гражданских установок и социальных компетенций детей, проводится модернизация системы дополнительного образования детей, летнего отдыха и занятости, формируется система поддержки масштабных общественных просветительских проектов с использованием современных </w:t>
      </w:r>
      <w:proofErr w:type="spellStart"/>
      <w:r w:rsidRPr="00C47AE6">
        <w:rPr>
          <w:rFonts w:ascii="Arial" w:hAnsi="Arial" w:cs="Arial"/>
          <w:sz w:val="24"/>
          <w:szCs w:val="24"/>
        </w:rPr>
        <w:t>медийных</w:t>
      </w:r>
      <w:proofErr w:type="spellEnd"/>
      <w:r w:rsidRPr="00C47AE6">
        <w:rPr>
          <w:rFonts w:ascii="Arial" w:hAnsi="Arial" w:cs="Arial"/>
          <w:sz w:val="24"/>
          <w:szCs w:val="24"/>
        </w:rPr>
        <w:t xml:space="preserve"> инструментов. Продолжается работа по внедрению в учебный процесс курсов «Финансовая грамотность», «Шахматы», «Моё Оренбуржье», реализации проекта «Время читать».</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дальнейшем на основе созданного задела будут запущены механизмы модернизации образования, обеспечивающие достижение нового качества результатов обучения и социализации детей.</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В ближайшее время в образовательных организациях совершенствуются методы и технологии обучения, направленные на профессиональную ориентацию обучающихся в соответствии с их способностями и потребностями экономики в квалифицированных кадрах на основе реализации проектов «</w:t>
      </w:r>
      <w:proofErr w:type="spellStart"/>
      <w:r w:rsidRPr="00C47AE6">
        <w:rPr>
          <w:rFonts w:ascii="Arial" w:hAnsi="Arial" w:cs="Arial"/>
          <w:sz w:val="24"/>
          <w:szCs w:val="24"/>
        </w:rPr>
        <w:t>Проектория</w:t>
      </w:r>
      <w:proofErr w:type="spellEnd"/>
      <w:r w:rsidRPr="00C47AE6">
        <w:rPr>
          <w:rFonts w:ascii="Arial" w:hAnsi="Arial" w:cs="Arial"/>
          <w:sz w:val="24"/>
          <w:szCs w:val="24"/>
        </w:rPr>
        <w:t>», «Билет в будущее», «Уроки настоящего». Будет создан Центр цифрового образования детей «IT- куб».</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Повысится мотивация педагогов к повышению качества образования и непрерывному профессиональному развитию, произойдет привлечение в школы лучших выпускников вузов, талантливых специалистов в различных областях знания, культуры, техники.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Расширится масштаб деятельности инновационных площадок по обновлению содержания и технологий образования в приоритетных областях.</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Профессиональными сообществами педагогов будут реализоваться проекты по повышению квалификации педагогов, разработке и распространению учебно-методического обеспечения, консультированию и наставничеству в отношении образовательных организаций и педагогов.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Начнет развиваться инфраструктура сопровождения раннего развития детей.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Масштабные общественные просветительские проекты с использованием современных </w:t>
      </w:r>
      <w:proofErr w:type="spellStart"/>
      <w:r w:rsidRPr="00C47AE6">
        <w:rPr>
          <w:rFonts w:ascii="Arial" w:hAnsi="Arial" w:cs="Arial"/>
          <w:sz w:val="24"/>
          <w:szCs w:val="24"/>
        </w:rPr>
        <w:t>медийных</w:t>
      </w:r>
      <w:proofErr w:type="spellEnd"/>
      <w:r w:rsidRPr="00C47AE6">
        <w:rPr>
          <w:rFonts w:ascii="Arial" w:hAnsi="Arial" w:cs="Arial"/>
          <w:sz w:val="24"/>
          <w:szCs w:val="24"/>
        </w:rPr>
        <w:t xml:space="preserve"> инструментов охватят значительную часть детей и подростков.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Мероприятия подпрограммы на завершающей стадии будут ориентированы на развитие системы образовательных сервисов для удовлетворения разнообразных запросов подрастающего поколения и семей, формирование мотивации к непрерывному образованию.</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Укрепится взаимодействие с родительской общественностью, иными формами государственно-общественного управления.</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Семьям, имеющих детей, будут предоставляться услуги психолого-педагогической, методической и консультативной помощи, в том числе в рамках родительского всеобуча по вопросам защиты детей и подростков от негативного влияния сети Интернет, предупреждения вовлечения их в деструктивные объединения и сообщества, в том числе в социальных сетях.</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В организациях общего образования будут созданы условия для реализации федерального государственного образовательного стандарта </w:t>
      </w:r>
      <w:r w:rsidRPr="00C47AE6">
        <w:rPr>
          <w:rFonts w:ascii="Arial" w:hAnsi="Arial" w:cs="Arial"/>
          <w:sz w:val="24"/>
          <w:szCs w:val="24"/>
        </w:rPr>
        <w:lastRenderedPageBreak/>
        <w:t>среднего образования, сформирована высокотехнологичная среда, включающая новое поколение цифровых образовательных ресурсов, виртуальных тренажеров и другое. Сформируется система мер по обновлению содержания и методов обучения предметной области «Технология» и других предметных областей в рамках реализации регионального проекта «Современная школа».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Будет осуществляться широкомасштабное внедрение апробированных образовательных моделей и программ в приоритетных областях модернизации общего образования; будет обеспечен качественно новый уровень индивидуализации образования, позволяющий реализовывать образовательные траектории в организациях всех форм собственности и их сетях, в формах семейного, дистанционного образования, самообразования. В ближайшем времени будут проводиться мероприятия по созданию и функционированию Центров образования и гуманитарного профилей «Точка роста».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Поддержка семей в воспитании и образовании детей, начиная с раннего возраста, будет обеспечиваться за счет информационно-консультационных сервисов в сети Интернет, программ повышения родительской компетентности и </w:t>
      </w:r>
      <w:proofErr w:type="spellStart"/>
      <w:r w:rsidRPr="00C47AE6">
        <w:rPr>
          <w:rFonts w:ascii="Arial" w:hAnsi="Arial" w:cs="Arial"/>
          <w:sz w:val="24"/>
          <w:szCs w:val="24"/>
        </w:rPr>
        <w:t>тьюторства</w:t>
      </w:r>
      <w:proofErr w:type="spellEnd"/>
      <w:r w:rsidRPr="00C47AE6">
        <w:rPr>
          <w:rFonts w:ascii="Arial" w:hAnsi="Arial" w:cs="Arial"/>
          <w:sz w:val="24"/>
          <w:szCs w:val="24"/>
        </w:rPr>
        <w:t>.</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Для реализации программ профильного обучения, работы с одаренными детьми будут задействованы учреждения дополнительного образования, преподаватели высших учебных заведений.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Итоги реализации подпрограммы к 2024 году:</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обеспечение населения качественными образовательными услугами дошкольного, общего образования и дополнительного образования детей;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создание условий во всех образовательных организациях, соответствующих современным образовательным стандартам;</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обеспечение населения качественными образовательными услугами; 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обеспечены разработка и внедрение рабочих программ воспитания обучающихся в общеобразовательных организациях и профессиональных образовательных организациях;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обеспечено увеличение численности детей и молодежи в возрасте до 30 лет, вовлеченных в социально активную деятельность через увеличение охвата патриотическими проектами;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создание условий для развития системы </w:t>
      </w:r>
      <w:proofErr w:type="spellStart"/>
      <w:r w:rsidRPr="00C47AE6">
        <w:rPr>
          <w:rFonts w:ascii="Arial" w:hAnsi="Arial" w:cs="Arial"/>
          <w:sz w:val="24"/>
          <w:szCs w:val="24"/>
        </w:rPr>
        <w:t>межпоколенческого</w:t>
      </w:r>
      <w:proofErr w:type="spellEnd"/>
      <w:r w:rsidRPr="00C47AE6">
        <w:rPr>
          <w:rFonts w:ascii="Arial" w:hAnsi="Arial" w:cs="Arial"/>
          <w:sz w:val="24"/>
          <w:szCs w:val="24"/>
        </w:rPr>
        <w:t xml:space="preserve"> взаимодействия и обеспечение </w:t>
      </w:r>
      <w:proofErr w:type="spellStart"/>
      <w:r w:rsidRPr="00C47AE6">
        <w:rPr>
          <w:rFonts w:ascii="Arial" w:hAnsi="Arial" w:cs="Arial"/>
          <w:sz w:val="24"/>
          <w:szCs w:val="24"/>
        </w:rPr>
        <w:t>приемственности</w:t>
      </w:r>
      <w:proofErr w:type="spellEnd"/>
      <w:r w:rsidRPr="00C47AE6">
        <w:rPr>
          <w:rFonts w:ascii="Arial" w:hAnsi="Arial" w:cs="Arial"/>
          <w:sz w:val="24"/>
          <w:szCs w:val="24"/>
        </w:rPr>
        <w:t xml:space="preserve"> поколений, поддержки общественных инициатив и проектов, направленных на гражданское и патриотическое воспитание детей и молодежи, проведение массовых мероприятий;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обеспечение населения качественными образовательными услугами;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обеспечение полноценного отдыха и оздоровления детей в каникулярный период;</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дети, принявшие участие в открытых онлайн-уроках, реализуемых с учетом опыта цикла открытых уроков «</w:t>
      </w:r>
      <w:proofErr w:type="spellStart"/>
      <w:r w:rsidRPr="00C47AE6">
        <w:rPr>
          <w:rFonts w:ascii="Arial" w:hAnsi="Arial" w:cs="Arial"/>
          <w:sz w:val="24"/>
          <w:szCs w:val="24"/>
        </w:rPr>
        <w:t>Проектория</w:t>
      </w:r>
      <w:proofErr w:type="spellEnd"/>
      <w:r w:rsidRPr="00C47AE6">
        <w:rPr>
          <w:rFonts w:ascii="Arial" w:hAnsi="Arial" w:cs="Arial"/>
          <w:sz w:val="24"/>
          <w:szCs w:val="24"/>
        </w:rPr>
        <w:t>», направленных на раннюю профориентацию;</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создание условий в образовательных организациях, соответствующих современным образовательным стандартам;</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обеспечение процесса создания условий для развития </w:t>
      </w:r>
      <w:proofErr w:type="spellStart"/>
      <w:r w:rsidRPr="00C47AE6">
        <w:rPr>
          <w:rFonts w:ascii="Arial" w:hAnsi="Arial" w:cs="Arial"/>
          <w:sz w:val="24"/>
          <w:szCs w:val="24"/>
        </w:rPr>
        <w:t>цифровизации</w:t>
      </w:r>
      <w:proofErr w:type="spellEnd"/>
      <w:r w:rsidRPr="00C47AE6">
        <w:rPr>
          <w:rFonts w:ascii="Arial" w:hAnsi="Arial" w:cs="Arial"/>
          <w:sz w:val="24"/>
          <w:szCs w:val="24"/>
        </w:rPr>
        <w:t xml:space="preserve"> образовательного процесса в соответствии с основными задачами, условиями и особенностями функционирования цифровой образовательной системы для разных уровней образования;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создание эффективного механизма ранней профориентации при осуществлении обучающимися выбора будущей профессии и построении </w:t>
      </w:r>
      <w:r w:rsidRPr="00C47AE6">
        <w:rPr>
          <w:rFonts w:ascii="Arial" w:hAnsi="Arial" w:cs="Arial"/>
          <w:sz w:val="24"/>
          <w:szCs w:val="24"/>
        </w:rPr>
        <w:lastRenderedPageBreak/>
        <w:t>траектории собственного развития;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в общеобразовательных организациях, расположенных в сельской местности и малых городах, созданы и функционируют центры образования </w:t>
      </w:r>
      <w:proofErr w:type="gramStart"/>
      <w:r w:rsidRPr="00C47AE6">
        <w:rPr>
          <w:rFonts w:ascii="Arial" w:hAnsi="Arial" w:cs="Arial"/>
          <w:sz w:val="24"/>
          <w:szCs w:val="24"/>
        </w:rPr>
        <w:t>естественно-научной</w:t>
      </w:r>
      <w:proofErr w:type="gramEnd"/>
      <w:r w:rsidRPr="00C47AE6">
        <w:rPr>
          <w:rFonts w:ascii="Arial" w:hAnsi="Arial" w:cs="Arial"/>
          <w:sz w:val="24"/>
          <w:szCs w:val="24"/>
        </w:rPr>
        <w:t xml:space="preserve"> и технологической направленностей;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внедрение национальной системы профессионального роста педагогических работников;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формирование у подрастающего поколения активной гражданской позиции чувства ответственности за свои поступки и действия, развитие инициативности и самостоятельности;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предоставление общедоступного дошкольного образования для детей в возрасте от 1,5 до 3 лет;</w:t>
      </w:r>
    </w:p>
    <w:p w:rsidR="004B3EEF" w:rsidRPr="00C47AE6" w:rsidRDefault="004B3EEF" w:rsidP="00E34D30">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соблюдение среднего времени ожидания места для получения дошкольного образования детьми в возрасте от 1,5 до 3 лет.</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Сроки реализации подпрограммы: 2020–2024 годы.</w:t>
      </w:r>
    </w:p>
    <w:p w:rsidR="004B3EEF" w:rsidRPr="00C47AE6" w:rsidRDefault="004B3EEF" w:rsidP="00C64157">
      <w:pPr>
        <w:widowControl w:val="0"/>
        <w:shd w:val="clear" w:color="auto" w:fill="FFFFFF"/>
        <w:autoSpaceDE w:val="0"/>
        <w:autoSpaceDN w:val="0"/>
        <w:adjustRightInd w:val="0"/>
        <w:rPr>
          <w:rFonts w:ascii="Arial" w:hAnsi="Arial" w:cs="Arial"/>
          <w:b/>
          <w:bCs/>
          <w:sz w:val="24"/>
          <w:szCs w:val="24"/>
        </w:rPr>
      </w:pP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2. Перечень показателей (индикаторов) подпрограммы</w:t>
      </w:r>
    </w:p>
    <w:p w:rsidR="004B3EEF" w:rsidRPr="00C47AE6" w:rsidRDefault="004B3EEF" w:rsidP="00C64157">
      <w:pPr>
        <w:widowControl w:val="0"/>
        <w:shd w:val="clear" w:color="auto" w:fill="FFFFFF"/>
        <w:autoSpaceDE w:val="0"/>
        <w:autoSpaceDN w:val="0"/>
        <w:adjustRightInd w:val="0"/>
        <w:jc w:val="both"/>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Сведения о показателях (индикаторах) подпрограмм представлены в приложении № 6 к Программе.</w:t>
      </w:r>
    </w:p>
    <w:p w:rsidR="004B3EEF" w:rsidRPr="00C47AE6" w:rsidRDefault="004B3EEF" w:rsidP="00C64157">
      <w:pPr>
        <w:widowControl w:val="0"/>
        <w:shd w:val="clear" w:color="auto" w:fill="FFFFFF"/>
        <w:autoSpaceDE w:val="0"/>
        <w:autoSpaceDN w:val="0"/>
        <w:adjustRightInd w:val="0"/>
        <w:jc w:val="both"/>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jc w:val="center"/>
        <w:rPr>
          <w:rFonts w:ascii="Arial" w:hAnsi="Arial" w:cs="Arial"/>
          <w:bCs/>
          <w:i/>
          <w:sz w:val="24"/>
          <w:szCs w:val="24"/>
        </w:rPr>
      </w:pPr>
      <w:r w:rsidRPr="00C47AE6">
        <w:rPr>
          <w:rFonts w:ascii="Arial" w:hAnsi="Arial" w:cs="Arial"/>
          <w:b/>
          <w:bCs/>
          <w:sz w:val="24"/>
          <w:szCs w:val="24"/>
        </w:rPr>
        <w:t xml:space="preserve">3. Перечень и характеристика основных мероприятий подпрограммы </w:t>
      </w:r>
    </w:p>
    <w:p w:rsidR="004B3EEF" w:rsidRPr="00C47AE6" w:rsidRDefault="004B3EEF" w:rsidP="00C64157">
      <w:pPr>
        <w:widowControl w:val="0"/>
        <w:shd w:val="clear" w:color="auto" w:fill="FFFFFF"/>
        <w:autoSpaceDE w:val="0"/>
        <w:autoSpaceDN w:val="0"/>
        <w:adjustRightInd w:val="0"/>
        <w:jc w:val="both"/>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Для достижения целей подпрограммы предусматривается реализация следующих основных мероприятий: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
          <w:i/>
          <w:sz w:val="24"/>
          <w:szCs w:val="24"/>
        </w:rPr>
      </w:pPr>
      <w:r w:rsidRPr="00C47AE6">
        <w:rPr>
          <w:rFonts w:ascii="Arial" w:hAnsi="Arial" w:cs="Arial"/>
          <w:b/>
          <w:i/>
          <w:sz w:val="24"/>
          <w:szCs w:val="24"/>
        </w:rPr>
        <w:t>Основное мероприятие 1.1 «Развитие дошкольного образования»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Сроки реализации основного мероприятия 1.1 с 2020 по 2024 годы.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Основное мероприятие 1.1 направлено на развитие системы дошкольного образования в Гайском городском округе, в т. ч. на повышение доступности и качества дошкольного образования; развитие педагогических кадров и повышение социального статуса педагогической деятельности; повышение экономической эффективности дошкольного образования.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Для решения задачи увеличения охвата услугами дошкольного образования в рамках данного основного мероприятия предполагается: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проведение анализа и обновление регулирующих нормативов для обеспечения инновационного, гибкого развития современной инфраструктуры дошкольного образования;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формирование инфраструктуры услуг по сопровождению раннего развития детей (2 мес. - 3 года), включая широкую информационную поддержку семей.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Обновление содержания и технологий дошкольного образования будет обеспечиваться за счет поддержки инновационных образовательных организаций дошкольного образования, а также за счет передовых научных разработок, в том числе с учетом передового опыта.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Предполагается создание специализированных центров и программ для раннего развития при организациях дошкольного и дополнительного образования, информационно-консультационные сервисы.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основного мероприятия 1.1 направлена на достижение целевых показателей программы и подпрограммы.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состав основного мероприятия «Развитие дошкольного образования» входят следующие мероприятия: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i/>
          <w:sz w:val="24"/>
          <w:szCs w:val="24"/>
        </w:rPr>
        <w:t xml:space="preserve">Мероприятие 1. «Обеспечение деятельности организаций дошкольного </w:t>
      </w:r>
      <w:r w:rsidRPr="00C47AE6">
        <w:rPr>
          <w:rFonts w:ascii="Arial" w:hAnsi="Arial" w:cs="Arial"/>
          <w:i/>
          <w:sz w:val="24"/>
          <w:szCs w:val="24"/>
        </w:rPr>
        <w:lastRenderedPageBreak/>
        <w:t>образования, расходы на питание воспитанников и содержание зданий и сооружений муниципальных образовательных организаций».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Мероприятие 1 направлено на реализацию программ дошкольного образования, осуществляемого с учетом показателей по объему и качеству оказываемых услуг.</w:t>
      </w:r>
    </w:p>
    <w:p w:rsidR="004B3EEF" w:rsidRPr="00C47AE6" w:rsidRDefault="004B3EEF" w:rsidP="000050FB">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i/>
          <w:sz w:val="24"/>
          <w:szCs w:val="24"/>
        </w:rPr>
        <w:t>Мероприятие 2. «Обеспечение государственных гарантий реализации прав на получение общедоступного и бесплатного дошкольного образования  муниципальных образовательных организациях (в ред. Постановления администрации от 20.05.2022 № 624-пА)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 принятием Федерального закона от 29.12.2012 № 273-ФЗ                     «Об образовании в Российской Федерации» к полномочиям органов государственной власти субъекта Российской Федерации отнесено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Мероприятие 3. «Осуществление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Правительством Российской Федерации предусмотрена компенсация родительской платы за детский сад согласно ст. 65  Федерального закона от 29.12.2012 № 273-ФЗ «Об образовании в Российской Федерации» право на получение компенсационных выплат имеют права родители (законные представители), дети которых посещают дошкольные образовательные организации. Компенсация может быть оформлена на любого из родителей либо лицо его заменяющее, которые заключили договор с дошкольной образовательной организацией и осуществляют плату за содержание ребенка в ней. </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Размер компенсации платы за детский сад составляет:</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20% от размера внесенной суммы на первого ребенка;</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50% от размера внесенной суммы на второго ребенка;</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70% от размера внесенной суммы на третьего и каждого последующего ребенка.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Сумма компенсации за детский сад прямо пропорционально зависит от фактически оплаченной родителями суммы, но исчисляется компенсация от утвержденного среднего размера родительской платы по Оренбургской области.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Мероприятие 4. «Обучение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 инвалидов на дому».</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Мероприятие 4 направлено на обеспечение доступности качественных образовательных услуг детям-инвалидам и лицам с ограниченными возможностями здоровья.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В рамках данного мероприятия будет продолжено дальнейшее обеспечение присмотра, ухода, воспитания и обучение детей-инвалидов с учетом индивидуальных особенностей каждого ребенка.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Станет возможным развитие сетевого взаимодействия образовательных организаций, обеспечивающих совместное обучение детей с ограниченными возможностями здоровья, подготовке и повышению квалификации педагогических работников и вспомогательного персонала для сопровождения обучения детей-инвалидов.</w:t>
      </w:r>
    </w:p>
    <w:p w:rsidR="004B3EEF" w:rsidRPr="00C47AE6" w:rsidRDefault="004B3EEF" w:rsidP="000050FB">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i/>
          <w:sz w:val="24"/>
          <w:szCs w:val="24"/>
        </w:rPr>
        <w:t>Мероприятие 5. «Реализация социально-значимых мероприятий»</w:t>
      </w:r>
      <w:proofErr w:type="gramStart"/>
      <w:r w:rsidRPr="00C47AE6">
        <w:rPr>
          <w:rFonts w:ascii="Arial" w:hAnsi="Arial" w:cs="Arial"/>
          <w:i/>
          <w:sz w:val="24"/>
          <w:szCs w:val="24"/>
        </w:rPr>
        <w:t>.</w:t>
      </w:r>
      <w:proofErr w:type="gramEnd"/>
      <w:r w:rsidRPr="00C47AE6">
        <w:rPr>
          <w:rFonts w:ascii="Arial" w:hAnsi="Arial" w:cs="Arial"/>
          <w:i/>
          <w:sz w:val="24"/>
          <w:szCs w:val="24"/>
        </w:rPr>
        <w:t xml:space="preserve"> (</w:t>
      </w:r>
      <w:proofErr w:type="gramStart"/>
      <w:r w:rsidRPr="00C47AE6">
        <w:rPr>
          <w:rFonts w:ascii="Arial" w:hAnsi="Arial" w:cs="Arial"/>
          <w:i/>
          <w:sz w:val="24"/>
          <w:szCs w:val="24"/>
        </w:rPr>
        <w:t>в</w:t>
      </w:r>
      <w:proofErr w:type="gramEnd"/>
      <w:r w:rsidRPr="00C47AE6">
        <w:rPr>
          <w:rFonts w:ascii="Arial" w:hAnsi="Arial" w:cs="Arial"/>
          <w:i/>
          <w:sz w:val="24"/>
          <w:szCs w:val="24"/>
        </w:rPr>
        <w:t xml:space="preserve"> ред. Постановления администрации от 20.05.2022 № 624-пА)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основного мероприятия 1.1 направлена на достижение целевых показателей подпрограммы: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lastRenderedPageBreak/>
        <w:t xml:space="preserve">- доля детей в возрасте 1-6 лет, получающих дошкольную образовательную услуги </w:t>
      </w:r>
      <w:proofErr w:type="gramStart"/>
      <w:r w:rsidRPr="00C47AE6">
        <w:rPr>
          <w:rFonts w:ascii="Arial" w:hAnsi="Arial" w:cs="Arial"/>
          <w:sz w:val="24"/>
          <w:szCs w:val="24"/>
        </w:rPr>
        <w:t>и(</w:t>
      </w:r>
      <w:proofErr w:type="gramEnd"/>
      <w:r w:rsidRPr="00C47AE6">
        <w:rPr>
          <w:rFonts w:ascii="Arial" w:hAnsi="Arial" w:cs="Arial"/>
          <w:sz w:val="24"/>
          <w:szCs w:val="24"/>
        </w:rPr>
        <w:t>или) услугу по их содержанию в муниципальных дошкольных образовательных организациях в общей численности детей в возрасте 1-6 лет;</w:t>
      </w:r>
    </w:p>
    <w:p w:rsidR="004B3EEF" w:rsidRPr="00C47AE6" w:rsidRDefault="004B3EEF" w:rsidP="00C64157">
      <w:pPr>
        <w:widowControl w:val="0"/>
        <w:ind w:firstLine="709"/>
        <w:jc w:val="both"/>
        <w:rPr>
          <w:rFonts w:ascii="Arial" w:hAnsi="Arial" w:cs="Arial"/>
          <w:sz w:val="24"/>
          <w:szCs w:val="24"/>
        </w:rPr>
      </w:pPr>
      <w:proofErr w:type="gramStart"/>
      <w:r w:rsidRPr="00C47AE6">
        <w:rPr>
          <w:rFonts w:ascii="Arial" w:hAnsi="Arial" w:cs="Arial"/>
          <w:sz w:val="24"/>
          <w:szCs w:val="24"/>
        </w:rPr>
        <w:t>- доля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w:t>
      </w:r>
      <w:proofErr w:type="gramEnd"/>
      <w:r w:rsidRPr="00C47AE6">
        <w:rPr>
          <w:rFonts w:ascii="Arial" w:hAnsi="Arial" w:cs="Arial"/>
          <w:sz w:val="24"/>
          <w:szCs w:val="24"/>
        </w:rPr>
        <w:t xml:space="preserve"> получение в текущем году дошкольного образования);</w:t>
      </w:r>
    </w:p>
    <w:p w:rsidR="004B3EEF" w:rsidRPr="00C47AE6" w:rsidRDefault="004B3EEF" w:rsidP="00C64157">
      <w:pPr>
        <w:widowControl w:val="0"/>
        <w:ind w:firstLine="709"/>
        <w:jc w:val="both"/>
        <w:rPr>
          <w:rFonts w:ascii="Arial" w:hAnsi="Arial" w:cs="Arial"/>
          <w:sz w:val="24"/>
          <w:szCs w:val="24"/>
        </w:rPr>
      </w:pPr>
      <w:proofErr w:type="gramStart"/>
      <w:r w:rsidRPr="00C47AE6">
        <w:rPr>
          <w:rFonts w:ascii="Arial" w:hAnsi="Arial" w:cs="Arial"/>
          <w:sz w:val="24"/>
          <w:szCs w:val="24"/>
        </w:rPr>
        <w:t>- доля детей в возрасте 3 - 7 лет (отношение численности детей в возрасте 3 - 7 лет, получающих дошкольное образование в текущем году, к сумме численности детей в возрасте 3 - 7 лет, получающих дошкольное образование в текущем году, и численности детей в возрасте 3 - 7 лет, находящихся в очереди на получение в текущем году дошкольного образования);</w:t>
      </w:r>
      <w:proofErr w:type="gramEnd"/>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выполнение муниципального задания муниципальными дошкольными образовательными организациями;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отношение средней заработной платы педагогических работников муниципальных дошкольных образовательных организаций к среднемесячной плате педагогических работников муниципальных дошкольных образовательных организаций по Оренбургской области;</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достижение средней заработной платы педагогических работников муниципальных дошкольных образовательных организаций Гайского городского округа;</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удельный вес дошкольных 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дошкольных организаций;</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установление взаимосвязи эффективности деятельности руководителя дошкольной 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соотношение заработной платы руководителя дошкольной организации и средней заработной платы работников организации;</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своевременность выплаты заработной платы работникам дошкольных образовательных организаций по срокам: за первую половину месяца и за вторую половину месяца;</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доля детей, получающих компенсацию части родительской платы к общему числу воспитанников в дошкольных образовательных организациях;</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доля родителей (законных представителей), воспользовавшихся правом на получение компенсации части родительской платы за присмотр и уход за детьми в образовательных организациях, осуществляющих образовательную деятельность по образовательным программам дошкольного образования, в общей численности родителей (законных представителей), имеющих указанное право;</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удельный вес численности детей-инвалидов, обучающихся по программам дошкольного образования, в общей  численности  детей-инвалидов, которым не противопоказано обучение;</w:t>
      </w:r>
    </w:p>
    <w:p w:rsidR="004B3EEF" w:rsidRPr="00C47AE6" w:rsidRDefault="004B3EEF" w:rsidP="00C64157">
      <w:pPr>
        <w:widowControl w:val="0"/>
        <w:ind w:firstLine="709"/>
        <w:rPr>
          <w:rFonts w:ascii="Arial" w:hAnsi="Arial" w:cs="Arial"/>
          <w:sz w:val="24"/>
          <w:szCs w:val="24"/>
        </w:rPr>
      </w:pPr>
      <w:r w:rsidRPr="00C47AE6">
        <w:rPr>
          <w:rFonts w:ascii="Arial" w:hAnsi="Arial" w:cs="Arial"/>
          <w:sz w:val="24"/>
          <w:szCs w:val="24"/>
        </w:rPr>
        <w:t xml:space="preserve">- выполнение социально-значимых мероприятий в дошкольных </w:t>
      </w:r>
      <w:proofErr w:type="spellStart"/>
      <w:r w:rsidRPr="00C47AE6">
        <w:rPr>
          <w:rFonts w:ascii="Arial" w:hAnsi="Arial" w:cs="Arial"/>
          <w:sz w:val="24"/>
          <w:szCs w:val="24"/>
        </w:rPr>
        <w:t>азовательных</w:t>
      </w:r>
      <w:proofErr w:type="spellEnd"/>
      <w:r w:rsidRPr="00C47AE6">
        <w:rPr>
          <w:rFonts w:ascii="Arial" w:hAnsi="Arial" w:cs="Arial"/>
          <w:sz w:val="24"/>
          <w:szCs w:val="24"/>
        </w:rPr>
        <w:t xml:space="preserve"> организациях.</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
          <w:i/>
          <w:sz w:val="24"/>
          <w:szCs w:val="24"/>
        </w:rPr>
      </w:pPr>
      <w:r w:rsidRPr="00C47AE6">
        <w:rPr>
          <w:rFonts w:ascii="Arial" w:hAnsi="Arial" w:cs="Arial"/>
          <w:b/>
          <w:i/>
          <w:sz w:val="24"/>
          <w:szCs w:val="24"/>
        </w:rPr>
        <w:t>Основное мероприятие 1.2 «Развитие общего образования»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Сроки реализации основного мероприятия 1.2. с 2020 по 2024 годы.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Основное мероприятие 1.2 направлено на обеспечение доступности и </w:t>
      </w:r>
      <w:r w:rsidRPr="00C47AE6">
        <w:rPr>
          <w:rFonts w:ascii="Arial" w:hAnsi="Arial" w:cs="Arial"/>
          <w:sz w:val="24"/>
          <w:szCs w:val="24"/>
        </w:rPr>
        <w:lastRenderedPageBreak/>
        <w:t>высокого качества образовательных услуг общего образования, обеспечение единого образовательного пространства, осуществление формирования и финансового обеспечения муниципальных заданий на реализацию основных образовательных программ общего образования с учетом показателей по объему и качеству оказываемых услуг.</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состав основного мероприятия 1.2 «Развитие общего образования» входят следующие мероприятия: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Мероприятие 1. «Обеспечение деятельности организации общего образования и содержание зданий, сооружений муниципальных образовательных организаций, реализующих программу общего образования».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Мероприятие 2. «Обеспечение государственных гарантий реализации прав на получение общедоступного бесплатного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w:t>
      </w:r>
    </w:p>
    <w:p w:rsidR="004B3EEF" w:rsidRPr="00C47AE6" w:rsidRDefault="004B3EEF" w:rsidP="007719B5">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i/>
          <w:sz w:val="24"/>
          <w:szCs w:val="24"/>
        </w:rPr>
        <w:t>Мероприятие 3.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roofErr w:type="gramStart"/>
      <w:r w:rsidRPr="00C47AE6">
        <w:rPr>
          <w:rFonts w:ascii="Arial" w:hAnsi="Arial" w:cs="Arial"/>
          <w:i/>
          <w:sz w:val="24"/>
          <w:szCs w:val="24"/>
        </w:rPr>
        <w:t>.</w:t>
      </w:r>
      <w:proofErr w:type="gramEnd"/>
      <w:r w:rsidRPr="00C47AE6">
        <w:rPr>
          <w:rFonts w:ascii="Arial" w:hAnsi="Arial" w:cs="Arial"/>
          <w:i/>
          <w:sz w:val="24"/>
          <w:szCs w:val="24"/>
        </w:rPr>
        <w:t xml:space="preserve"> (</w:t>
      </w:r>
      <w:proofErr w:type="gramStart"/>
      <w:r w:rsidRPr="00C47AE6">
        <w:rPr>
          <w:rFonts w:ascii="Arial" w:hAnsi="Arial" w:cs="Arial"/>
          <w:i/>
          <w:sz w:val="24"/>
          <w:szCs w:val="24"/>
        </w:rPr>
        <w:t>в</w:t>
      </w:r>
      <w:proofErr w:type="gramEnd"/>
      <w:r w:rsidRPr="00C47AE6">
        <w:rPr>
          <w:rFonts w:ascii="Arial" w:hAnsi="Arial" w:cs="Arial"/>
          <w:i/>
          <w:sz w:val="24"/>
          <w:szCs w:val="24"/>
        </w:rPr>
        <w:t xml:space="preserve"> ред. Постановления администрации от 20.05.2022 № 624-пА)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Мероприятие направлено на исполнение посланий Президента Российской Федерации Федеральному собранию от 15 января 2020 о ежемесячном денежном вознаграждении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основного среднего образования, в том числе адаптированные основные общеобразовательные программы, в размере 5000 рублей в месяц.</w:t>
      </w:r>
      <w:r w:rsidRPr="00C47AE6">
        <w:rPr>
          <w:rFonts w:ascii="Arial" w:hAnsi="Arial" w:cs="Arial"/>
          <w:bCs/>
          <w:sz w:val="24"/>
          <w:szCs w:val="24"/>
        </w:rPr>
        <w:t xml:space="preserve">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Мероприятие 4. «Выявление и поддержка одаренных детей».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Для решения задачи повышения качества образования, соответствия содержания общего образования целям опережающего развития основное мероприятие 1.2 предусматривает:</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внедрение федеральных государственных образовательных стандартов начального общего и основного общего образования, среднего общего образования;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обеспечение учебниками и учебными пособиями,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формирование и реализацию механизма опережающего обновления содержания и технологий образования;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совершенствование содержания и технологий образования в областях потенциального лидерства (обучение математике и чтению);</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формирование новой технологической среды в системе образования, в том числе подключение школ к высокоскоростному доступу в сеть Интернет, развитие нового поколения учебных материалов (включая учебники), образовательных электронных </w:t>
      </w:r>
      <w:proofErr w:type="spellStart"/>
      <w:r w:rsidRPr="00C47AE6">
        <w:rPr>
          <w:rFonts w:ascii="Arial" w:hAnsi="Arial" w:cs="Arial"/>
          <w:sz w:val="24"/>
          <w:szCs w:val="24"/>
        </w:rPr>
        <w:t>интернет-ресурсов</w:t>
      </w:r>
      <w:proofErr w:type="spellEnd"/>
      <w:r w:rsidRPr="00C47AE6">
        <w:rPr>
          <w:rFonts w:ascii="Arial" w:hAnsi="Arial" w:cs="Arial"/>
          <w:sz w:val="24"/>
          <w:szCs w:val="24"/>
        </w:rPr>
        <w:t>, введение современных электронных систем управления школой;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создание механизмов обеспечения равенства доступа к качественному образованию независимо от места жительства и социально-экономического статуса;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поддержку инноваций и инициатив образовательных организаций;</w:t>
      </w:r>
    </w:p>
    <w:p w:rsidR="004B3EEF" w:rsidRPr="00C47AE6" w:rsidRDefault="004B3EEF" w:rsidP="00C64157">
      <w:pPr>
        <w:widowControl w:val="0"/>
        <w:autoSpaceDE w:val="0"/>
        <w:autoSpaceDN w:val="0"/>
        <w:adjustRightInd w:val="0"/>
        <w:ind w:firstLine="708"/>
        <w:jc w:val="both"/>
        <w:rPr>
          <w:rFonts w:ascii="Arial" w:hAnsi="Arial" w:cs="Arial"/>
          <w:bCs/>
          <w:sz w:val="24"/>
          <w:szCs w:val="24"/>
        </w:rPr>
      </w:pPr>
      <w:r w:rsidRPr="00C47AE6">
        <w:rPr>
          <w:rFonts w:ascii="Arial" w:hAnsi="Arial" w:cs="Arial"/>
          <w:bCs/>
          <w:sz w:val="24"/>
          <w:szCs w:val="24"/>
        </w:rPr>
        <w:t xml:space="preserve">-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w:t>
      </w:r>
      <w:r w:rsidRPr="00C47AE6">
        <w:rPr>
          <w:rFonts w:ascii="Arial" w:hAnsi="Arial" w:cs="Arial"/>
          <w:bCs/>
          <w:sz w:val="24"/>
          <w:szCs w:val="24"/>
        </w:rPr>
        <w:lastRenderedPageBreak/>
        <w:t xml:space="preserve">области «Технология».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Основным механизмом обновления содержания общего образования и модернизации условий его получения станет внедрение новых федеральных государственных образовательных стандартов.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В новых стандартах образование рассматривается как важнейшая социальная деятельность, лежащая в основе развития гражданского общества и экономики страны. Ключевой составляющей новых федеральных государственных образовательных стандартов являются требования к результатам освоения основных образовательных программ начального, основного общего, среднего общего образования. </w:t>
      </w:r>
      <w:proofErr w:type="gramStart"/>
      <w:r w:rsidRPr="00C47AE6">
        <w:rPr>
          <w:rFonts w:ascii="Arial" w:hAnsi="Arial" w:cs="Arial"/>
          <w:sz w:val="24"/>
          <w:szCs w:val="24"/>
        </w:rPr>
        <w:t xml:space="preserve">Новые федеральные государственные образовательные стандарты существенно расширяют представление об образовательных результатах и ориентируют не только на нормирование предметных результатов, но и на достижение </w:t>
      </w:r>
      <w:proofErr w:type="spellStart"/>
      <w:r w:rsidRPr="00C47AE6">
        <w:rPr>
          <w:rFonts w:ascii="Arial" w:hAnsi="Arial" w:cs="Arial"/>
          <w:sz w:val="24"/>
          <w:szCs w:val="24"/>
        </w:rPr>
        <w:t>метапредметных</w:t>
      </w:r>
      <w:proofErr w:type="spellEnd"/>
      <w:r w:rsidRPr="00C47AE6">
        <w:rPr>
          <w:rFonts w:ascii="Arial" w:hAnsi="Arial" w:cs="Arial"/>
          <w:sz w:val="24"/>
          <w:szCs w:val="24"/>
        </w:rPr>
        <w:t xml:space="preserve"> и личностных результатов, сформулированных на основе согласования ожидаемых перспектив и запросов личности, семьи, общества и государства, а также современных научных представлений о развитии ребенка в соответствующих возрастах.</w:t>
      </w:r>
      <w:proofErr w:type="gramEnd"/>
      <w:r w:rsidRPr="00C47AE6">
        <w:rPr>
          <w:rFonts w:ascii="Arial" w:hAnsi="Arial" w:cs="Arial"/>
          <w:sz w:val="24"/>
          <w:szCs w:val="24"/>
        </w:rPr>
        <w:t xml:space="preserve"> Достижение этих новых результатов потребует не только адекватных материально-технических условий, но и существенных изменений в деятельности педагогов, в системе оценки их деятельности.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начальной школе в соответствии с федеральным государственным образовательным стандартом ведущее значение имеет формирование универсальных учебных действий, обеспечивающих овладение ключевыми компетенциями, составляющими основу умения учиться и организовывать свою деятельность. Это значит, что педагогам необходимо освоить технологии развития самоорганизации и самооценки.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основной школе федеральный государственный образовательный стандарт особое внимание уделяет формированию способности обучающихся к саморазвитию и личностному самоопределению, умениям самостоятельно определять цели своего обучения и планировать пути их достижения, организовывать учебное сотрудничество и совместную деятельность с учителем и сверстниками. Достижение указанных результатов потребует введения новых форм социальной и учебной деятельности подростков, предполагающей интенсивное общение, получение практического социального опыта.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старшей школе среди образовательных результатов центральное место занимают способности к построению индивидуальной образовательной траектории, навыки учебно-исследовательской, проектной и социальной деятельности. Для этого на ступени среднего общего образования будет обеспечена возможность выбора старшеклассниками учебных курсов в зависимости от профиля обучения.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Важнейшей особенностью структуры новых федеральных государственных образовательных стандартов является нормативное закрепление требований к условиям реализации основных образовательных программ (кадровым, финансовым, материально-техническим, учебно-методическим, информационным и другим), в совокупности ориентированным на создание развивающей, </w:t>
      </w:r>
      <w:proofErr w:type="gramStart"/>
      <w:r w:rsidRPr="00C47AE6">
        <w:rPr>
          <w:rFonts w:ascii="Arial" w:hAnsi="Arial" w:cs="Arial"/>
          <w:sz w:val="24"/>
          <w:szCs w:val="24"/>
        </w:rPr>
        <w:t>возраст-сообразной</w:t>
      </w:r>
      <w:proofErr w:type="gramEnd"/>
      <w:r w:rsidRPr="00C47AE6">
        <w:rPr>
          <w:rFonts w:ascii="Arial" w:hAnsi="Arial" w:cs="Arial"/>
          <w:sz w:val="24"/>
          <w:szCs w:val="24"/>
        </w:rPr>
        <w:t>, комфортной образовательной среды.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C47AE6">
        <w:rPr>
          <w:rFonts w:ascii="Arial" w:hAnsi="Arial" w:cs="Arial"/>
          <w:sz w:val="24"/>
          <w:szCs w:val="24"/>
        </w:rPr>
        <w:t>Оснащение общеобразовательных организаций учебным и учебно-лабораторным оборудованием, необходимым для реализации федерального государственного образовательного стандарта основного общего образования, организации проектной деятельности, моделирования и технического творчества обучающихся, будет осуществляться в соответствии с рекомендациями, разработанными Министерством просвещения России.</w:t>
      </w:r>
      <w:proofErr w:type="gramEnd"/>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Будет обеспечена разработка индивидуализированных механизмов хранения и использования результатов обучения.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Задача выравнивания образовательных возможностей учащихся, снижения </w:t>
      </w:r>
      <w:r w:rsidRPr="00C47AE6">
        <w:rPr>
          <w:rFonts w:ascii="Arial" w:hAnsi="Arial" w:cs="Arial"/>
          <w:sz w:val="24"/>
          <w:szCs w:val="24"/>
        </w:rPr>
        <w:lastRenderedPageBreak/>
        <w:t>разрыва в качестве образования между школами и группами учащихся будет решаться за счет реализации областной и муниципальных программ обеспечения одинаково высокого качества общего образования независимо от места жительства и социально-экономического статуса семей. Эти программы включают в себя: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создание системы учета обучающихся, находящихся в трудной жизненной ситуации;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механизмы предоставления дополнительных образовательных ресурсов для детей из семей с низким социально-экономическим и культурным капиталом, отстающих учащихся;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внедрение моделей повышенного финансового обеспечения школ в сложном социальном контексте, оплаты труда педагогических работников, работающих с детьми из социально неблагополучных семей, проводящих дополнительные занятия с детьми, сталкивающимися со сложностями в освоении школьных предметов;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проекты перевода в эффективный режим работы школ с устойчиво низкими образовательными результатами, в том числе через привлечение управленческих и педагогических кадров, повышение квалификации педагогов, создание партнерств между школами, привлечение родителей и местного сообщества к поддержке школ. </w:t>
      </w:r>
    </w:p>
    <w:p w:rsidR="004B3EEF" w:rsidRPr="00C47AE6" w:rsidRDefault="004B3EEF" w:rsidP="007719B5">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i/>
          <w:sz w:val="24"/>
          <w:szCs w:val="24"/>
        </w:rPr>
        <w:t>Мероприятие 5. «Реализация социально-значимых мероприятий»</w:t>
      </w:r>
      <w:proofErr w:type="gramStart"/>
      <w:r w:rsidRPr="00C47AE6">
        <w:rPr>
          <w:rFonts w:ascii="Arial" w:hAnsi="Arial" w:cs="Arial"/>
          <w:i/>
          <w:sz w:val="24"/>
          <w:szCs w:val="24"/>
        </w:rPr>
        <w:t>.</w:t>
      </w:r>
      <w:proofErr w:type="gramEnd"/>
      <w:r w:rsidRPr="00C47AE6">
        <w:rPr>
          <w:rFonts w:ascii="Arial" w:hAnsi="Arial" w:cs="Arial"/>
          <w:i/>
          <w:sz w:val="24"/>
          <w:szCs w:val="24"/>
        </w:rPr>
        <w:t xml:space="preserve"> (</w:t>
      </w:r>
      <w:proofErr w:type="gramStart"/>
      <w:r w:rsidRPr="00C47AE6">
        <w:rPr>
          <w:rFonts w:ascii="Arial" w:hAnsi="Arial" w:cs="Arial"/>
          <w:i/>
          <w:sz w:val="24"/>
          <w:szCs w:val="24"/>
        </w:rPr>
        <w:t>в</w:t>
      </w:r>
      <w:proofErr w:type="gramEnd"/>
      <w:r w:rsidRPr="00C47AE6">
        <w:rPr>
          <w:rFonts w:ascii="Arial" w:hAnsi="Arial" w:cs="Arial"/>
          <w:i/>
          <w:sz w:val="24"/>
          <w:szCs w:val="24"/>
        </w:rPr>
        <w:t xml:space="preserve"> ред. Постановления администрации от 20.05.2022 № 624-пА)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Основное мероприятие 1.2 содержит комплекс мер, направленных на формирование в общеобразовательных организациях современной технологической среды (оборудование (учебно-лабораторное, учебно-производственное и другое), мебель, учебные и учебно-наглядные пособия и другое).</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Данное основное мероприятие также направлено на создание условий для развития молодых талантов, детей и подростков с высокой мотивацией к обучению как важного условия повышения качества человеческого капитала. Будет продолжено финансовое обеспечение, методическое и информационное сопровождение традиционных мероприятий, связанных с поддержкой талантливых детей: системы проведения предметных олимпиад школьников, участия школьников в межрегиональных предметных олимпиадах, муниципальной, государственной поддержки талантливых детей.</w:t>
      </w:r>
    </w:p>
    <w:p w:rsidR="004B3EEF" w:rsidRPr="00C47AE6" w:rsidRDefault="004B3EEF" w:rsidP="00C64157">
      <w:pPr>
        <w:widowControl w:val="0"/>
        <w:shd w:val="clear" w:color="auto" w:fill="FFFFFF"/>
        <w:tabs>
          <w:tab w:val="left" w:pos="1776"/>
          <w:tab w:val="left" w:pos="4339"/>
          <w:tab w:val="left" w:pos="6514"/>
          <w:tab w:val="left" w:pos="8405"/>
        </w:tabs>
        <w:autoSpaceDE w:val="0"/>
        <w:autoSpaceDN w:val="0"/>
        <w:adjustRightInd w:val="0"/>
        <w:ind w:firstLine="709"/>
        <w:jc w:val="both"/>
        <w:rPr>
          <w:rFonts w:ascii="Arial" w:hAnsi="Arial" w:cs="Arial"/>
          <w:sz w:val="24"/>
          <w:szCs w:val="24"/>
        </w:rPr>
      </w:pPr>
      <w:proofErr w:type="gramStart"/>
      <w:r w:rsidRPr="00C47AE6">
        <w:rPr>
          <w:rFonts w:ascii="Arial" w:hAnsi="Arial" w:cs="Arial"/>
          <w:sz w:val="24"/>
          <w:szCs w:val="24"/>
        </w:rPr>
        <w:t>Наряду с поддержкой интеллектуально одаренных детей будет развиваться система выявления и поддержки талантливых и одаренных детей в творческой (художественной, музыкальной), социальной, научно-технической, спортивно-технической областях.</w:t>
      </w:r>
      <w:proofErr w:type="gramEnd"/>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Будет обеспечена поддержка образовательных организаций и педагогов, успешно реализующих программы выявления и поддержки молодых талантов, обучения детей и подростков с высоким уровнем мотивации к обучению.</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Использование потенциала сети Интернет и технологий дистанционного образования для решения задач поиска и поддержки молодых талантов и детей с высоким уровнем мотивации к обучению будет происходить посредством участия в работе регионального информационно-образовательного </w:t>
      </w:r>
      <w:proofErr w:type="gramStart"/>
      <w:r w:rsidRPr="00C47AE6">
        <w:rPr>
          <w:rFonts w:ascii="Arial" w:hAnsi="Arial" w:cs="Arial"/>
          <w:sz w:val="24"/>
          <w:szCs w:val="24"/>
        </w:rPr>
        <w:t>интернет-портала</w:t>
      </w:r>
      <w:proofErr w:type="gramEnd"/>
      <w:r w:rsidRPr="00C47AE6">
        <w:rPr>
          <w:rFonts w:ascii="Arial" w:hAnsi="Arial" w:cs="Arial"/>
          <w:sz w:val="24"/>
          <w:szCs w:val="24"/>
        </w:rPr>
        <w:t xml:space="preserve"> для детей и их родителей, педагогов по проблемам развития, поддержки и сопровождения молодых талантов.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Портал объединит </w:t>
      </w:r>
      <w:proofErr w:type="spellStart"/>
      <w:r w:rsidRPr="00C47AE6">
        <w:rPr>
          <w:rFonts w:ascii="Arial" w:hAnsi="Arial" w:cs="Arial"/>
          <w:sz w:val="24"/>
          <w:szCs w:val="24"/>
        </w:rPr>
        <w:t>интернет-ресурсы</w:t>
      </w:r>
      <w:proofErr w:type="spellEnd"/>
      <w:r w:rsidRPr="00C47AE6">
        <w:rPr>
          <w:rFonts w:ascii="Arial" w:hAnsi="Arial" w:cs="Arial"/>
          <w:sz w:val="24"/>
          <w:szCs w:val="24"/>
        </w:rPr>
        <w:t xml:space="preserve"> о событиях, конкурсные мероприятия, проекты, базы данных, позволит проводить </w:t>
      </w:r>
      <w:proofErr w:type="gramStart"/>
      <w:r w:rsidRPr="00C47AE6">
        <w:rPr>
          <w:rFonts w:ascii="Arial" w:hAnsi="Arial" w:cs="Arial"/>
          <w:sz w:val="24"/>
          <w:szCs w:val="24"/>
        </w:rPr>
        <w:t>интернет-конференции</w:t>
      </w:r>
      <w:proofErr w:type="gramEnd"/>
      <w:r w:rsidRPr="00C47AE6">
        <w:rPr>
          <w:rFonts w:ascii="Arial" w:hAnsi="Arial" w:cs="Arial"/>
          <w:sz w:val="24"/>
          <w:szCs w:val="24"/>
        </w:rPr>
        <w:t>, конкурсы и олимпиады, осуществлять дистанционное образование и консультационную поддержку участников системы поиска и поддержки талантливых детей и подростков.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Основное мероприятие 1.2 способствует:</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lastRenderedPageBreak/>
        <w:t>- совершенствованию методической и материально-технической базы образовательных организаций для работы по развитию одаренности детей;</w:t>
      </w:r>
    </w:p>
    <w:p w:rsidR="004B3EEF" w:rsidRPr="00C47AE6" w:rsidRDefault="004B3EEF" w:rsidP="00C64157">
      <w:pPr>
        <w:widowControl w:val="0"/>
        <w:shd w:val="clear" w:color="auto" w:fill="FFFFFF"/>
        <w:tabs>
          <w:tab w:val="left" w:pos="0"/>
        </w:tabs>
        <w:autoSpaceDE w:val="0"/>
        <w:autoSpaceDN w:val="0"/>
        <w:adjustRightInd w:val="0"/>
        <w:ind w:firstLine="709"/>
        <w:jc w:val="both"/>
        <w:rPr>
          <w:rFonts w:ascii="Arial" w:hAnsi="Arial" w:cs="Arial"/>
          <w:sz w:val="24"/>
          <w:szCs w:val="24"/>
        </w:rPr>
      </w:pPr>
      <w:r w:rsidRPr="00C47AE6">
        <w:rPr>
          <w:rFonts w:ascii="Arial" w:hAnsi="Arial" w:cs="Arial"/>
          <w:sz w:val="24"/>
          <w:szCs w:val="24"/>
        </w:rPr>
        <w:t>- адресной индивидуальной поддержке одаренных детей;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повышению квалификации педагогических работников и руководителей образовательных организаций в сфере педагогики и психологии одаренности, а также в сфере организации работы по развитию одаренности детей, выявлению, обучению, воспитанию и развитию молодых талантов и детей с высоким уровнем мотивации к обучению и самореализации;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созданию общедоступной разветвленной инфраструктуры комплексной психолого-педагогической и медико-социально-правовой помощи для одаренных детей в целях обеспечения их профессиональной ориентации, планирования и сопровождения профессиональной карьеры;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развитию системы профессиональной ориентации учащихся старших классов общеобразовательных организаций;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расширению сетевого взаимодействия образовательных организаций;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развитию и совершенствованию системы интеллектуальных, творческих конкурсов и спортивных состязаний;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созданию педагогических и социальных условий для развития и дальнейшей профессиональной самореализации одаренных детей;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работе с одаренными детьми из числа лиц с ограниченными возможностями здоровья;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созданию на базе образовательных организаций консультативных сервисов для родителей в целях оказания им методической помощи в обучении, воспитании и развитии детей (в том числе раннего возраста);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поддержке на конкурсной основе проектов социально ориентированных некоммерческих организаций, работающих с молодыми талантами и детьми с высоким уровнем мотивации к обучению и самореализации;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поддержке образовательных организаций и педагогических работников, наиболее успешно работающих с детьми;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созданию условий для развития заочных и очно-заочных школ и мотивированных к обучению детей на базе организаций общего, дополнительного и высшего образования, в том числе с использованием дистанционных образовательных технологий;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содействию развитию сети летних и зимних «школ» для подростков, организуемых с участием организаций высшего образования.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результате реализации данного основного мероприятия будет возможным:</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во всех общеобразовательных организациях будут созданы условия, соответствующие требованиям федеральных государственных образовательных стандартов;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всем обучающимся будет предоставлена возможность обучаться в соответствии с основными современными требованиями, включая наличие высокоскоростного доступа к сети Интернет;</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C47AE6">
        <w:rPr>
          <w:rFonts w:ascii="Arial" w:hAnsi="Arial" w:cs="Arial"/>
          <w:sz w:val="24"/>
          <w:szCs w:val="24"/>
        </w:rPr>
        <w:t>- будут созданы банк лучших практик (образовательных программ и технологий) общего образования и инновационные площадки (образовательные организации и их сети), апробирующие и распространяющая эффективные модели обновления содержания образования;</w:t>
      </w:r>
      <w:proofErr w:type="gramEnd"/>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все старшеклассники получат возможность обучаться по образовательным программам профильного обучения и получать профессиональную подготовку;</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в общеобразовательных организациях увеличится доля молодых педагогов;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в рамках данного основного мероприятия будут обеспечены формирование и финансовое обеспечение муниципальных заданий на реализацию программ общего образования. Финансовое обеспечение реализации </w:t>
      </w:r>
      <w:r w:rsidRPr="00C47AE6">
        <w:rPr>
          <w:rFonts w:ascii="Arial" w:hAnsi="Arial" w:cs="Arial"/>
          <w:sz w:val="24"/>
          <w:szCs w:val="24"/>
        </w:rPr>
        <w:lastRenderedPageBreak/>
        <w:t>муниципального задания будет осуществляться с учетом показателей по объему и качеству оказываемых услуг;</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увеличится численность талантливых школьников, получивших поддержку со стороны муниципалитета.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основного мероприятия 1.2 направлена на достижение целевых показателей подпрограммы: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выполнение муниципального задания муниципальными общеобразовательными организациями;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отношение средней заработной платы педагогических работников муниципальных общеобразовательных организаций к среднемесячной плате педагогических работников муниципальных общеобразовательных организаций по Оренбургской области;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достижение средней заработной платы педагогических работников общего образования;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удельный вес общеобразовательных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общеобразовательных организаций;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установление взаимосвязи эффективности деятельности руководителя общеобразовательной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соотношение заработной платы руководителя общеобразовательной организации и средней заработной платы работников организации;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своевременность выплаты заработной платы работникам общеобразовательных организаций по срокам: за первую половину месяца и за вторую половину месяца;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доля </w:t>
      </w:r>
      <w:proofErr w:type="gramStart"/>
      <w:r w:rsidRPr="00C47AE6">
        <w:rPr>
          <w:rFonts w:ascii="Arial" w:hAnsi="Arial" w:cs="Arial"/>
          <w:sz w:val="24"/>
          <w:szCs w:val="24"/>
        </w:rPr>
        <w:t>педагогических работников муниципальных общеобразовательных организаций, получающих ежемесячное денежное вознаграждение за классное руководство из расчета пять</w:t>
      </w:r>
      <w:proofErr w:type="gramEnd"/>
      <w:r w:rsidRPr="00C47AE6">
        <w:rPr>
          <w:rFonts w:ascii="Arial" w:hAnsi="Arial" w:cs="Arial"/>
          <w:sz w:val="24"/>
          <w:szCs w:val="24"/>
        </w:rPr>
        <w:t xml:space="preserve">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удельный вес численности обучающихся по программам общего образования, участвующих в олимпиадах и конкурсах различного уровня, в общем количестве обучающихся по программам общего образования;</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доля образовательных организаций, расположенных на территории городского округа, обеспеченных Интернет-соединением со скоростью соединения не менее 100Мб/c – для образовательных организаций, расположенных в городе, 50Мб/c для образовательных организаций, расположенных в сельской местности, а также гарантированным </w:t>
      </w:r>
      <w:proofErr w:type="gramStart"/>
      <w:r w:rsidRPr="00C47AE6">
        <w:rPr>
          <w:rFonts w:ascii="Arial" w:hAnsi="Arial" w:cs="Arial"/>
          <w:sz w:val="24"/>
          <w:szCs w:val="24"/>
        </w:rPr>
        <w:t>Интернет-трафиком</w:t>
      </w:r>
      <w:proofErr w:type="gramEnd"/>
      <w:r w:rsidRPr="00C47AE6">
        <w:rPr>
          <w:rFonts w:ascii="Arial" w:hAnsi="Arial" w:cs="Arial"/>
          <w:sz w:val="24"/>
          <w:szCs w:val="24"/>
        </w:rPr>
        <w:t>;</w:t>
      </w:r>
    </w:p>
    <w:p w:rsidR="004B3EEF" w:rsidRPr="00C47AE6" w:rsidRDefault="004B3EEF" w:rsidP="00C64157">
      <w:pPr>
        <w:widowControl w:val="0"/>
        <w:autoSpaceDE w:val="0"/>
        <w:autoSpaceDN w:val="0"/>
        <w:adjustRightInd w:val="0"/>
        <w:ind w:firstLine="709"/>
        <w:jc w:val="both"/>
        <w:rPr>
          <w:rFonts w:ascii="Arial" w:hAnsi="Arial" w:cs="Arial"/>
          <w:sz w:val="24"/>
          <w:szCs w:val="24"/>
        </w:rPr>
      </w:pPr>
      <w:proofErr w:type="gramStart"/>
      <w:r w:rsidRPr="00C47AE6">
        <w:rPr>
          <w:rFonts w:ascii="Arial" w:hAnsi="Arial" w:cs="Arial"/>
          <w:sz w:val="24"/>
          <w:szCs w:val="24"/>
        </w:rPr>
        <w:t>- доля обучающихся по программам общего образования, дополнительного образования для детей, для которых формируются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roofErr w:type="gramEnd"/>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lastRenderedPageBreak/>
        <w:t>- доля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доля образовательных организаций, в которых обновлено содержание и методы обучения предметной области «Технология» и других предметных областей;</w:t>
      </w:r>
    </w:p>
    <w:p w:rsidR="004B3EEF" w:rsidRPr="00C47AE6" w:rsidRDefault="004B3EEF" w:rsidP="00C64157">
      <w:pPr>
        <w:widowControl w:val="0"/>
        <w:ind w:firstLine="709"/>
        <w:rPr>
          <w:rFonts w:ascii="Arial" w:hAnsi="Arial" w:cs="Arial"/>
          <w:sz w:val="24"/>
          <w:szCs w:val="24"/>
        </w:rPr>
      </w:pPr>
      <w:r w:rsidRPr="00C47AE6">
        <w:rPr>
          <w:rFonts w:ascii="Arial" w:hAnsi="Arial" w:cs="Arial"/>
          <w:sz w:val="24"/>
          <w:szCs w:val="24"/>
        </w:rPr>
        <w:t xml:space="preserve">- выполнение социально-значимых мероприятий в </w:t>
      </w:r>
      <w:proofErr w:type="spellStart"/>
      <w:r w:rsidRPr="00C47AE6">
        <w:rPr>
          <w:rFonts w:ascii="Arial" w:hAnsi="Arial" w:cs="Arial"/>
          <w:sz w:val="24"/>
          <w:szCs w:val="24"/>
        </w:rPr>
        <w:t>бщеобразовательных</w:t>
      </w:r>
      <w:proofErr w:type="spellEnd"/>
      <w:r w:rsidRPr="00C47AE6">
        <w:rPr>
          <w:rFonts w:ascii="Arial" w:hAnsi="Arial" w:cs="Arial"/>
          <w:sz w:val="24"/>
          <w:szCs w:val="24"/>
        </w:rPr>
        <w:t xml:space="preserve"> организациях.</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
          <w:i/>
          <w:sz w:val="24"/>
          <w:szCs w:val="24"/>
        </w:rPr>
      </w:pPr>
      <w:r w:rsidRPr="00C47AE6">
        <w:rPr>
          <w:rFonts w:ascii="Arial" w:hAnsi="Arial" w:cs="Arial"/>
          <w:b/>
          <w:i/>
          <w:sz w:val="24"/>
          <w:szCs w:val="24"/>
        </w:rPr>
        <w:t>Основное мероприятие 1.3 «Развитие дополнительного образования детей в муниципальных организациях»</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Сроки реализации основного мероприятия 1.3 с 2020 по 2024 годы.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Основное мероприятие 1.3 направлено на 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самореализации детей и подростков.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Основное мероприятие включает:</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 xml:space="preserve">Мероприятие 1. «Обеспечение деятельности и содержание зданий и сооружений организаций дополнительного образования».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В рамках данного основного мероприятия будут обеспечены формирование и финансовое обеспечение муниципальных заданий на реализацию программ дополнительного образования детей. Финансовое обеспечение реализации муниципального задания будет осуществляться с учетом показателей по объему и качеству оказываемых услуг.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основного мероприятия 1.3 направлена на достижение целевых показателей подпрограммы:</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выполнение муниципального задания муниципальными организациями  дополнительного образования детей;</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отношение среднемесячной заработной платы педагогических работников муниципальных организаций дополнительного образования детей к среднемесячной заработной плате педагогических работников муниципальных организаций дополнительного образования по Оренбургской области;</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достижение средней заработной платы педагогических работников муниципальных учреждений дополнительного образования;</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число детей, охваченных деятельностью детских технопарков «</w:t>
      </w:r>
      <w:proofErr w:type="spellStart"/>
      <w:r w:rsidRPr="00C47AE6">
        <w:rPr>
          <w:rFonts w:ascii="Arial" w:hAnsi="Arial" w:cs="Arial"/>
          <w:sz w:val="24"/>
          <w:szCs w:val="24"/>
        </w:rPr>
        <w:t>Кванториум</w:t>
      </w:r>
      <w:proofErr w:type="spellEnd"/>
      <w:r w:rsidRPr="00C47AE6">
        <w:rPr>
          <w:rFonts w:ascii="Arial" w:hAnsi="Arial" w:cs="Arial"/>
          <w:sz w:val="24"/>
          <w:szCs w:val="24"/>
        </w:rPr>
        <w:t>» (мобильных технопарков «</w:t>
      </w:r>
      <w:proofErr w:type="spellStart"/>
      <w:r w:rsidRPr="00C47AE6">
        <w:rPr>
          <w:rFonts w:ascii="Arial" w:hAnsi="Arial" w:cs="Arial"/>
          <w:sz w:val="24"/>
          <w:szCs w:val="24"/>
        </w:rPr>
        <w:t>Кванториум</w:t>
      </w:r>
      <w:proofErr w:type="spellEnd"/>
      <w:r w:rsidRPr="00C47AE6">
        <w:rPr>
          <w:rFonts w:ascii="Arial" w:hAnsi="Arial" w:cs="Arial"/>
          <w:sz w:val="24"/>
          <w:szCs w:val="24"/>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p w:rsidR="004B3EEF" w:rsidRPr="00C47AE6" w:rsidRDefault="004B3EEF" w:rsidP="00C64157">
      <w:pPr>
        <w:widowControl w:val="0"/>
        <w:ind w:firstLine="709"/>
        <w:rPr>
          <w:rFonts w:ascii="Arial" w:hAnsi="Arial" w:cs="Arial"/>
          <w:sz w:val="24"/>
          <w:szCs w:val="24"/>
        </w:rPr>
      </w:pPr>
      <w:r w:rsidRPr="00C47AE6">
        <w:rPr>
          <w:rFonts w:ascii="Arial" w:hAnsi="Arial" w:cs="Arial"/>
          <w:sz w:val="24"/>
          <w:szCs w:val="24"/>
        </w:rPr>
        <w:t>- число участников открытых онлайн-уроков, реализуемых с учетом опыта цикла открытых уроков «</w:t>
      </w:r>
      <w:proofErr w:type="spellStart"/>
      <w:r w:rsidRPr="00C47AE6">
        <w:rPr>
          <w:rFonts w:ascii="Arial" w:hAnsi="Arial" w:cs="Arial"/>
          <w:sz w:val="24"/>
          <w:szCs w:val="24"/>
        </w:rPr>
        <w:t>Проектория</w:t>
      </w:r>
      <w:proofErr w:type="spellEnd"/>
      <w:r w:rsidRPr="00C47AE6">
        <w:rPr>
          <w:rFonts w:ascii="Arial" w:hAnsi="Arial" w:cs="Arial"/>
          <w:sz w:val="24"/>
          <w:szCs w:val="24"/>
        </w:rPr>
        <w:t>», «Уроки настоящего» или иных аналогичных по возможностям, функциям и результатам проектах, направленных на раннюю профориентацию;</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 нарастающим итогом;</w:t>
      </w:r>
    </w:p>
    <w:p w:rsidR="004B3EEF" w:rsidRPr="00C47AE6" w:rsidRDefault="004B3EEF" w:rsidP="00E41BBB">
      <w:pPr>
        <w:widowControl w:val="0"/>
        <w:tabs>
          <w:tab w:val="left" w:pos="9356"/>
        </w:tabs>
        <w:ind w:firstLine="709"/>
        <w:jc w:val="both"/>
        <w:rPr>
          <w:rFonts w:ascii="Arial" w:hAnsi="Arial" w:cs="Arial"/>
          <w:sz w:val="24"/>
          <w:szCs w:val="24"/>
        </w:rPr>
      </w:pPr>
      <w:r w:rsidRPr="00C47AE6">
        <w:rPr>
          <w:rFonts w:ascii="Arial" w:hAnsi="Arial" w:cs="Arial"/>
          <w:sz w:val="24"/>
          <w:szCs w:val="24"/>
        </w:rPr>
        <w:lastRenderedPageBreak/>
        <w:t>-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
          <w:i/>
          <w:sz w:val="24"/>
          <w:szCs w:val="24"/>
        </w:rPr>
      </w:pPr>
      <w:r w:rsidRPr="00C47AE6">
        <w:rPr>
          <w:rFonts w:ascii="Arial" w:hAnsi="Arial" w:cs="Arial"/>
          <w:b/>
          <w:i/>
          <w:sz w:val="24"/>
          <w:szCs w:val="24"/>
        </w:rPr>
        <w:t>Основное мероприятие 1.4 «Организация отдыха детей и подростков в каникулярное время».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Сроки реализации основного мероприятия 1.4 с 2020 по 2024 годы.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Основное мероприятие 1.4 направлено на создание условий для комплексного решения вопросов обеспечения полноценного отдыха детей и подростков городского округа, их оздоровления, обеспечения безопасного пребывания в оздоровительных учреждениях.</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рамках данного основного мероприятия реализуются следующие мероприятия, касающихся отдыха детей в каникулярное время: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Мероприятие 1. «Мероприятия по проведению оздоровительной кампании детей».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Мероприятие 2. «Осуществление переданных полномочий по финансовому обеспечению мероприятий по отдыху детей в каникулярное время».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Для решения данной задачи при школах в каникулярное время организовываются лагеря дневного пребывания. В рамках основного мероприятия 1.4 будет осуществляться сохранение количества детей, охваченных организованным отдыхом, в том числе детей, находящихся в трудной жизненной ситуации.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основного мероприятия 1.4 направлена на достижение целевых показателей подпрограммы: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отношение количества детей и подростков, отдохнувших в лагерях дневного </w:t>
      </w:r>
      <w:proofErr w:type="gramStart"/>
      <w:r w:rsidRPr="00C47AE6">
        <w:rPr>
          <w:rFonts w:ascii="Arial" w:hAnsi="Arial" w:cs="Arial"/>
          <w:sz w:val="24"/>
          <w:szCs w:val="24"/>
        </w:rPr>
        <w:t>пребывания</w:t>
      </w:r>
      <w:proofErr w:type="gramEnd"/>
      <w:r w:rsidRPr="00C47AE6">
        <w:rPr>
          <w:rFonts w:ascii="Arial" w:hAnsi="Arial" w:cs="Arial"/>
          <w:sz w:val="24"/>
          <w:szCs w:val="24"/>
        </w:rPr>
        <w:t xml:space="preserve"> к общему количеству запланированных;</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отношение количества детей и подростков, охваченных всеми формами организованного отдыха и оздоровления, в общем количестве детей школьного возраста.</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b/>
          <w:i/>
          <w:sz w:val="24"/>
          <w:szCs w:val="24"/>
        </w:rPr>
      </w:pPr>
      <w:r w:rsidRPr="00C47AE6">
        <w:rPr>
          <w:rFonts w:ascii="Arial" w:hAnsi="Arial" w:cs="Arial"/>
          <w:b/>
          <w:i/>
          <w:sz w:val="24"/>
          <w:szCs w:val="24"/>
        </w:rPr>
        <w:t>Основное мероприятие 1.5 «Развитие кадрового потенциала системы дошкольного, общего и дополнительного образования детей»</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Сроки реализации основного мероприятия 1.5 предполагает реализацию с 2019 по 2020 годы.</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Мероприятие 1. «Профессиональный рост педагогических работников системы дошкольного, общего и дополнительного образования детей».</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Основное мероприятие 1.5 направлено на повышение социального престижа и привлекательности педагогической профессии, уровня квалификации преподавательских кадров, стимулирование педагогов к повышению качества деятельности и непрерывному профессионального развитию. </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proofErr w:type="gramStart"/>
      <w:r w:rsidRPr="00C47AE6">
        <w:rPr>
          <w:rFonts w:ascii="Arial" w:hAnsi="Arial" w:cs="Arial"/>
          <w:sz w:val="24"/>
          <w:szCs w:val="24"/>
        </w:rPr>
        <w:t>В рамках основного мероприятия 1.5 будет решаться задача реализации эффективного контракта с педагогами в сфере дошкольного, общего образования и дополнительного образования детей, разработку и введение стандартов профессиональной деятельности педагогических работников и руководителей образовательных организаций, систем аттестации и оплаты труда, основанных на указанных стандартах, индивидуальных программ профессионального развития, создание новых возможностей для карьерного роста педагогов путем введения профессиональных педагогических степеней и</w:t>
      </w:r>
      <w:proofErr w:type="gramEnd"/>
      <w:r w:rsidRPr="00C47AE6">
        <w:rPr>
          <w:rFonts w:ascii="Arial" w:hAnsi="Arial" w:cs="Arial"/>
          <w:sz w:val="24"/>
          <w:szCs w:val="24"/>
        </w:rPr>
        <w:t xml:space="preserve"> статусов, связанных с расширенными областями деятельности (наставничество, исследования, экспертиза).</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Будут созданы механизмы распространения авторских инновационных методик и технологий: размещение на специализированных ресурсах в сети Интернет, тиражирование, проведение мастер-классов (в том числе в сети Интернет), организация летних школ и другое.</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В сфере дошкольного, общего и дополнительного образования детей будут </w:t>
      </w:r>
      <w:r w:rsidRPr="00C47AE6">
        <w:rPr>
          <w:rFonts w:ascii="Arial" w:hAnsi="Arial" w:cs="Arial"/>
          <w:sz w:val="24"/>
          <w:szCs w:val="24"/>
        </w:rPr>
        <w:lastRenderedPageBreak/>
        <w:t>реализованы меры, направленные на усиление роли профессиональных объединений педагогов в разработке стандартов профессиональной деятельности, образовательных стандартов, процедурах оценки качества деятельности образовательных организаций, аттестации педагогов, экспертизы в рамках профессиональных конкурсов, экспертизы контрольно-измерительных материалов и других.</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Решение задачи повышения мотивации непрерывного профессионального развития, стимулирования творческой активности педагогов, создания условий для выявления и обмена лучшими практиками будет обеспечиваться посредством развития педагогических мероприятий (участия в конкурсах «Учитель года», «Лидер в образовании», «Сердце отдаю детям» и другие), поддержки профессиональных сообществ.</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рамках основного мероприятия 1.5 будет продолжена работа по организации конкурсных мероприятий по выявлению и поддержке лучших работников образования, продвижению передовых идей и проектов.</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Будут организованы стажировки и повышение квалификации педагогов и руководителей образовательных организаций в ведущих образовательных организациях.</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Для решения </w:t>
      </w:r>
      <w:proofErr w:type="gramStart"/>
      <w:r w:rsidRPr="00C47AE6">
        <w:rPr>
          <w:rFonts w:ascii="Arial" w:hAnsi="Arial" w:cs="Arial"/>
          <w:sz w:val="24"/>
          <w:szCs w:val="24"/>
        </w:rPr>
        <w:t>задачи обновления кадров системы общего образования</w:t>
      </w:r>
      <w:proofErr w:type="gramEnd"/>
      <w:r w:rsidRPr="00C47AE6">
        <w:rPr>
          <w:rFonts w:ascii="Arial" w:hAnsi="Arial" w:cs="Arial"/>
          <w:sz w:val="24"/>
          <w:szCs w:val="24"/>
        </w:rPr>
        <w:t xml:space="preserve"> в рамках основного мероприятия 1.5 продолжатся осуществляться меры по привлечению выпускников вузов на педагогическую работу. </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Для повышения качества преподавания и управления будут реализованы меры, направленные на формирование системы поддержки непрерывного профессионального развития педагогов и руководителей, в том числе молодых педагогов.</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Будет обеспечена эффективная интеграция систем повышения квалификации, оценки качества и аттестации педагогических кадров. Увеличится численность учителей в возрасте до 30 лет в общей численности учителей общеобразовательных организаций; возрастет численность руководителей муниципальных образовательных организаций, прошедших в течение последних трех лет повышение квалификации или профессиональную переподготовку, в общей численности руководителей организаций дошкольного, общего, дополнительного образования детей.</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данного основного мероприятия позволит:</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ввести стандарты профессиональной деятельности и основанные на них систему аттестации педагогов;</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повысить привлекательность педагогической профессии и уровень квалификации кадров, увеличить долю молодых педагогов;</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увеличить долю педагогов, использующих современные образовательные технологии, в том числе информационно-коммуникационные;</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всем педагогам включиться в программы повышения квалификации, предусматривающие возможность выбора программ с учетом индивидуальных планов профессионального развития;</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реализовать механизмы регулярного </w:t>
      </w:r>
      <w:proofErr w:type="gramStart"/>
      <w:r w:rsidRPr="00C47AE6">
        <w:rPr>
          <w:rFonts w:ascii="Arial" w:hAnsi="Arial" w:cs="Arial"/>
          <w:sz w:val="24"/>
          <w:szCs w:val="24"/>
        </w:rPr>
        <w:t>обновления кадрового резерва руководителей системы образования</w:t>
      </w:r>
      <w:proofErr w:type="gramEnd"/>
      <w:r w:rsidRPr="00C47AE6">
        <w:rPr>
          <w:rFonts w:ascii="Arial" w:hAnsi="Arial" w:cs="Arial"/>
          <w:sz w:val="24"/>
          <w:szCs w:val="24"/>
        </w:rPr>
        <w:t>.</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основного мероприятия 1.5 направлена на достижение целевых показателей подпрограммы:</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доля учителей общеобразовательных организаций, вовлеченных в национальную систему профессионального роста педагогических работников;</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муниципальные образования Оренбургской области, обеспечившие деятельность центров непрерывного повышения профессионального мастерства педагогических работников и </w:t>
      </w:r>
      <w:proofErr w:type="spellStart"/>
      <w:r w:rsidRPr="00C47AE6">
        <w:rPr>
          <w:rFonts w:ascii="Arial" w:hAnsi="Arial" w:cs="Arial"/>
          <w:sz w:val="24"/>
          <w:szCs w:val="24"/>
        </w:rPr>
        <w:t>аккредитационные</w:t>
      </w:r>
      <w:proofErr w:type="spellEnd"/>
      <w:r w:rsidRPr="00C47AE6">
        <w:rPr>
          <w:rFonts w:ascii="Arial" w:hAnsi="Arial" w:cs="Arial"/>
          <w:sz w:val="24"/>
          <w:szCs w:val="24"/>
        </w:rPr>
        <w:t xml:space="preserve"> центры системы образования.</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b/>
          <w:i/>
          <w:sz w:val="24"/>
          <w:szCs w:val="24"/>
        </w:rPr>
      </w:pPr>
      <w:r w:rsidRPr="00C47AE6">
        <w:rPr>
          <w:rFonts w:ascii="Arial" w:hAnsi="Arial" w:cs="Arial"/>
          <w:b/>
          <w:i/>
          <w:sz w:val="24"/>
          <w:szCs w:val="24"/>
        </w:rPr>
        <w:t>Основное мероприятие 1.6. «Развитие инфраструктуры дошкольного, общего и дополнительного образования детей»</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lastRenderedPageBreak/>
        <w:t>Сроки реализации основного мероприятия 1.6 с 2019 по 2020 годы.</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Мероприятие 1. «Создание в образовательных организациях условий, соответствующих требованиям федеральных государственных образовательных стандартов».</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результате реализации данного основного мероприятия будут достигнуты следующие результаты:</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во всех общеобразовательных организациях будут созданы условия, соответствующие требованиям федеральных государственных образовательных стандартов общего образования;</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будет обеспечено выполнение государственных гарантий общедоступности и бесплатности дошкольного, основного общего образования;</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основного мероприятия 1.5 направлена на достижение целевого показателя подпрограммы:</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удельный вес образовательных организаций, в которых предоставлена возможность обучаться в соответствии с основными современными требованиями, в общем количестве организаций.</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В рамках программы будет реализован комплекс мер, включающих: </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успешную социализацию детей, интегрированных моделей общего и дополнительного образования;</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расширение спектра качественных услуг дополнительного образования детей на основе создания конкурентной среды;</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внедрение гибких организационных форм занятий для детей и подростков, позволяющих оперативно усваивать знания, умения и навыки музыкальной и художественной деятельности (в том числе с использованием инновационных технологий), реализовывать себя в творчестве;</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разработку и утверждение современных требований к инфраструктуре и программному обеспечению образования и социализации детей в каникулярное время;</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ежегодное проведение смотра-конкурса программ и проектов в сфере летнего отдыха; участие в областных смотрах-конкурсах и фестивалях;</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улучшение материально-технической базы организаций дополнительного образования детей, а также созданию новых зон досуга и отдыха;</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формирование современных механизмов финансового обеспечения услуг дополнительного образования детей, в том числе финансирования на конкурсной основе образовательных программ и организаций;</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формирование механизмов выявления заказа местного сообщества на услуги дополнительного образования детей, общественно-профессиональной экспертизы программ;</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создание мест получения социального и трудового опыта для школьников;</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обеспечение организаций дополнительного образования детей современным оборудованием, методическими  и дидактическими пособиями;</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подготовку квалифицированных кадров, владеющих современными педагогическими технологиями дополнительного образования и социализации детей и подростков;</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привлечение к работе в организациях дополнительного образования детей специалистов в конкретных областях науки, техники, искусства, представителей родительской общественности;</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подготовку руководителей организаций дополнительного образования детей в области менеджмента и маркетинга;</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модернизацию программ оздоровительных лагерей с дневным пребыванием, включая поддержку сетевых программ;</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развитие клубов для детей и родителей по месту жительства;</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обеспечение отдыха и оздоровления отдельных категорий детей и подростков, нуждающихся в психолого-педагогическом и ином специальном </w:t>
      </w:r>
      <w:r w:rsidRPr="00C47AE6">
        <w:rPr>
          <w:rFonts w:ascii="Arial" w:hAnsi="Arial" w:cs="Arial"/>
          <w:sz w:val="24"/>
          <w:szCs w:val="24"/>
        </w:rPr>
        <w:lastRenderedPageBreak/>
        <w:t>сопровождении, в том числе детей и подростков, оказавшихся в трудной жизненной ситуации, детей-сирот, детей с ограниченными возможностями здоровья;</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развитие практики социального проектирования, добровольческой деятельности несовершеннолетних;</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расширение практики детского самоуправления, участия детей и подростков в принятии решений по значимым вопросам их жизнедеятельности через представительство в органах управления образовательными организациями, областных и муниципальных общественных советах;</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поддержке проектов развития самодеятельного художественного творчества, интегрированных служб социализации детей;</w:t>
      </w:r>
    </w:p>
    <w:p w:rsidR="004B3EEF" w:rsidRPr="00C47AE6" w:rsidRDefault="004B3EEF" w:rsidP="003B2F38">
      <w:pPr>
        <w:widowControl w:val="0"/>
        <w:ind w:firstLine="709"/>
        <w:jc w:val="both"/>
        <w:rPr>
          <w:rFonts w:ascii="Arial" w:hAnsi="Arial" w:cs="Arial"/>
          <w:sz w:val="24"/>
          <w:szCs w:val="24"/>
        </w:rPr>
      </w:pPr>
      <w:r w:rsidRPr="00C47AE6">
        <w:rPr>
          <w:rFonts w:ascii="Arial" w:hAnsi="Arial" w:cs="Arial"/>
          <w:sz w:val="24"/>
          <w:szCs w:val="24"/>
        </w:rPr>
        <w:t xml:space="preserve">- реализацию эффективных моделей психологической помощи детям и семьям, в том числе профилактической и реабилитационной работы с детьми с </w:t>
      </w:r>
      <w:proofErr w:type="spellStart"/>
      <w:r w:rsidRPr="00C47AE6">
        <w:rPr>
          <w:rFonts w:ascii="Arial" w:hAnsi="Arial" w:cs="Arial"/>
          <w:sz w:val="24"/>
          <w:szCs w:val="24"/>
        </w:rPr>
        <w:t>девиантным</w:t>
      </w:r>
      <w:proofErr w:type="spellEnd"/>
      <w:r w:rsidRPr="00C47AE6">
        <w:rPr>
          <w:rFonts w:ascii="Arial" w:hAnsi="Arial" w:cs="Arial"/>
          <w:sz w:val="24"/>
          <w:szCs w:val="24"/>
        </w:rPr>
        <w:t xml:space="preserve"> и агрессивным поведением, находящимся в трудной жизненной ситуации, склонным к депрессии, суицидальному настроению.</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С целью использования и развития потенциала неформального </w:t>
      </w:r>
      <w:proofErr w:type="gramStart"/>
      <w:r w:rsidRPr="00C47AE6">
        <w:rPr>
          <w:rFonts w:ascii="Arial" w:hAnsi="Arial" w:cs="Arial"/>
          <w:sz w:val="24"/>
          <w:szCs w:val="24"/>
        </w:rPr>
        <w:t>образования</w:t>
      </w:r>
      <w:proofErr w:type="gramEnd"/>
      <w:r w:rsidRPr="00C47AE6">
        <w:rPr>
          <w:rFonts w:ascii="Arial" w:hAnsi="Arial" w:cs="Arial"/>
          <w:sz w:val="24"/>
          <w:szCs w:val="24"/>
        </w:rPr>
        <w:t xml:space="preserve"> в решении задач социализации подрастающего поколения в рамках данного основного мероприятия на конкурсной основе будут поддерживаться общественные проекты, охватывающие значительные по масштабу целевые аудитории - группы детей и подростков, направленные на просвещение детей, формирование у них моральных ценностей, гражданских установок.</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Будут использоваться сервисы открытого образования в сети Интернет: обучающие игры, сервисы для создания и презентации творческих продуктов и проектов, сетевые конкурсные площадки для презентации способностей, интерактивные системы тестирования знаний и компетенций, </w:t>
      </w:r>
      <w:proofErr w:type="spellStart"/>
      <w:r w:rsidRPr="00C47AE6">
        <w:rPr>
          <w:rFonts w:ascii="Arial" w:hAnsi="Arial" w:cs="Arial"/>
          <w:sz w:val="24"/>
          <w:szCs w:val="24"/>
        </w:rPr>
        <w:t>видеолекции</w:t>
      </w:r>
      <w:proofErr w:type="spellEnd"/>
      <w:r w:rsidRPr="00C47AE6">
        <w:rPr>
          <w:rFonts w:ascii="Arial" w:hAnsi="Arial" w:cs="Arial"/>
          <w:sz w:val="24"/>
          <w:szCs w:val="24"/>
        </w:rPr>
        <w:t xml:space="preserve"> и мастер-классы педагогов, сетевые проектные сообщества и сообщества по обмену знаниями и другие.</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Наряду с этим будут осуществляться создание и внедрение программ обучения навыкам безопасного поведения в </w:t>
      </w:r>
      <w:proofErr w:type="gramStart"/>
      <w:r w:rsidRPr="00C47AE6">
        <w:rPr>
          <w:rFonts w:ascii="Arial" w:hAnsi="Arial" w:cs="Arial"/>
          <w:sz w:val="24"/>
          <w:szCs w:val="24"/>
        </w:rPr>
        <w:t>интернет-пространстве</w:t>
      </w:r>
      <w:proofErr w:type="gramEnd"/>
      <w:r w:rsidRPr="00C47AE6">
        <w:rPr>
          <w:rFonts w:ascii="Arial" w:hAnsi="Arial" w:cs="Arial"/>
          <w:sz w:val="24"/>
          <w:szCs w:val="24"/>
        </w:rPr>
        <w:t>, профилактики интернет-зависимости, рисков вовлечения в противоправную деятельность и деструктивные объединения и сообщества.</w:t>
      </w:r>
    </w:p>
    <w:p w:rsidR="004B3EEF" w:rsidRPr="00C47AE6" w:rsidRDefault="004B3EEF" w:rsidP="003B2F3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Будет обеспечена поддержка семей и детей в построении индивидуальных образовательных траекторий и эффективном использовании ресурсов сферы открытого образования (информационное, консультационное, </w:t>
      </w:r>
      <w:proofErr w:type="spellStart"/>
      <w:r w:rsidRPr="00C47AE6">
        <w:rPr>
          <w:rFonts w:ascii="Arial" w:hAnsi="Arial" w:cs="Arial"/>
          <w:sz w:val="24"/>
          <w:szCs w:val="24"/>
        </w:rPr>
        <w:t>тьюторское</w:t>
      </w:r>
      <w:proofErr w:type="spellEnd"/>
      <w:r w:rsidRPr="00C47AE6">
        <w:rPr>
          <w:rFonts w:ascii="Arial" w:hAnsi="Arial" w:cs="Arial"/>
          <w:sz w:val="24"/>
          <w:szCs w:val="24"/>
        </w:rPr>
        <w:t xml:space="preserve"> сопровождение, использование информационных навигаторов).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b/>
          <w:i/>
          <w:sz w:val="24"/>
          <w:szCs w:val="24"/>
        </w:rPr>
        <w:t>Основное мероприятие «Региональный проект «Успех каждого ребенка»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sz w:val="24"/>
          <w:szCs w:val="24"/>
        </w:rPr>
        <w:t>Сроки реализации основного мероприятия с 2020 по 2024 годы.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Cs/>
          <w:i/>
          <w:sz w:val="24"/>
          <w:szCs w:val="24"/>
          <w:u w:color="000000"/>
        </w:rPr>
      </w:pPr>
      <w:r w:rsidRPr="00C47AE6">
        <w:rPr>
          <w:rFonts w:ascii="Arial" w:hAnsi="Arial" w:cs="Arial"/>
          <w:i/>
          <w:sz w:val="24"/>
          <w:szCs w:val="24"/>
        </w:rPr>
        <w:t>Мероприятие 1. «</w:t>
      </w:r>
      <w:r w:rsidRPr="00C47AE6">
        <w:rPr>
          <w:rFonts w:ascii="Arial" w:hAnsi="Arial" w:cs="Arial"/>
          <w:bCs/>
          <w:i/>
          <w:sz w:val="24"/>
          <w:szCs w:val="24"/>
          <w:u w:color="000000"/>
        </w:rPr>
        <w:t>Формирование эффективной системы выявления, поддержки и развития способностей и талантов у детей и подростков</w:t>
      </w:r>
      <w:r w:rsidRPr="00C47AE6">
        <w:rPr>
          <w:rFonts w:ascii="Arial" w:hAnsi="Arial" w:cs="Arial"/>
          <w:i/>
          <w:sz w:val="24"/>
          <w:szCs w:val="24"/>
        </w:rPr>
        <w:t>»</w:t>
      </w:r>
      <w:r w:rsidRPr="00C47AE6">
        <w:rPr>
          <w:rFonts w:ascii="Arial" w:hAnsi="Arial" w:cs="Arial"/>
          <w:bCs/>
          <w:i/>
          <w:sz w:val="24"/>
          <w:szCs w:val="24"/>
          <w:u w:color="000000"/>
        </w:rPr>
        <w:t>.</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Сроки реализации мероприятия 1 с 2021 по 2024 годы.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Cs/>
          <w:sz w:val="24"/>
          <w:szCs w:val="24"/>
          <w:u w:color="000000"/>
        </w:rPr>
      </w:pPr>
      <w:r w:rsidRPr="00C47AE6">
        <w:rPr>
          <w:rFonts w:ascii="Arial" w:hAnsi="Arial" w:cs="Arial"/>
          <w:bCs/>
          <w:sz w:val="24"/>
          <w:szCs w:val="24"/>
          <w:u w:color="000000"/>
        </w:rPr>
        <w:t>Мероприятие 1 направлено на формирование эффективной системы выявления, поддержки и развития способностей и талантов у детей и подростков, основанной на принципах справедливости, всеобщности и направленной на самоопределение и профессиональную ориентацию всех обучающихся.</w:t>
      </w:r>
    </w:p>
    <w:p w:rsidR="004B3EEF" w:rsidRPr="00C47AE6" w:rsidRDefault="004B3EEF" w:rsidP="0089093E">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i/>
          <w:sz w:val="24"/>
          <w:szCs w:val="24"/>
        </w:rPr>
        <w:t>Мероприятие 2. «Создание в общеобразовательных организациях, расположенных в сельской местности, условий для занятий физической культурой и спортом» (в ред. Постановления администрации от 20.05.2022 № 624-пА)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Мероприятие 3. Проведение капитального ремонта в спортивных залах общеобразовательных организаций, расположенных в сельской местности.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Сроки реализации мероприятий 2 и 3 - 2020 год,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основного мероприятия направлена на достижение целевых показателей подпрограммы: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lastRenderedPageBreak/>
        <w:t>- 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C47AE6">
        <w:rPr>
          <w:rFonts w:ascii="Arial" w:hAnsi="Arial" w:cs="Arial"/>
          <w:sz w:val="24"/>
          <w:szCs w:val="24"/>
        </w:rPr>
        <w:t>Кванториум</w:t>
      </w:r>
      <w:proofErr w:type="spellEnd"/>
      <w:r w:rsidRPr="00C47AE6">
        <w:rPr>
          <w:rFonts w:ascii="Arial" w:hAnsi="Arial" w:cs="Arial"/>
          <w:sz w:val="24"/>
          <w:szCs w:val="24"/>
        </w:rPr>
        <w:t>» и центров «IT-куб»;</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C47AE6">
        <w:rPr>
          <w:rFonts w:ascii="Arial" w:hAnsi="Arial" w:cs="Arial"/>
          <w:sz w:val="24"/>
          <w:szCs w:val="24"/>
        </w:rPr>
        <w:t>- 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roofErr w:type="gramEnd"/>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доля детей в возрасте от 5 до 18 лет, охваченных дополнительным образованием;</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количество общеобразовательных организаций расположенных в сельской местности, в которых отремонтированы спортивные залы;</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занятий физической культурой и спортом;</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xml:space="preserve">- увеличение доли </w:t>
      </w:r>
      <w:proofErr w:type="gramStart"/>
      <w:r w:rsidRPr="00C47AE6">
        <w:rPr>
          <w:rFonts w:ascii="Arial" w:hAnsi="Arial" w:cs="Arial"/>
          <w:spacing w:val="-8"/>
          <w:sz w:val="24"/>
          <w:szCs w:val="24"/>
        </w:rPr>
        <w:t>обучающихся</w:t>
      </w:r>
      <w:proofErr w:type="gramEnd"/>
      <w:r w:rsidRPr="00C47AE6">
        <w:rPr>
          <w:rFonts w:ascii="Arial" w:hAnsi="Arial" w:cs="Arial"/>
          <w:spacing w:val="-8"/>
          <w:sz w:val="24"/>
          <w:szCs w:val="24"/>
        </w:rPr>
        <w:t xml:space="preserve">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xml:space="preserve">- увеличение доли </w:t>
      </w:r>
      <w:proofErr w:type="gramStart"/>
      <w:r w:rsidRPr="00C47AE6">
        <w:rPr>
          <w:rFonts w:ascii="Arial" w:hAnsi="Arial" w:cs="Arial"/>
          <w:spacing w:val="-8"/>
          <w:sz w:val="24"/>
          <w:szCs w:val="24"/>
        </w:rPr>
        <w:t>обучающихся</w:t>
      </w:r>
      <w:proofErr w:type="gramEnd"/>
      <w:r w:rsidRPr="00C47AE6">
        <w:rPr>
          <w:rFonts w:ascii="Arial" w:hAnsi="Arial" w:cs="Arial"/>
          <w:spacing w:val="-8"/>
          <w:sz w:val="24"/>
          <w:szCs w:val="24"/>
        </w:rPr>
        <w:t xml:space="preserve">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xml:space="preserve">- увеличение доли </w:t>
      </w:r>
      <w:proofErr w:type="gramStart"/>
      <w:r w:rsidRPr="00C47AE6">
        <w:rPr>
          <w:rFonts w:ascii="Arial" w:hAnsi="Arial" w:cs="Arial"/>
          <w:spacing w:val="-8"/>
          <w:sz w:val="24"/>
          <w:szCs w:val="24"/>
        </w:rPr>
        <w:t>обучающихся</w:t>
      </w:r>
      <w:proofErr w:type="gramEnd"/>
      <w:r w:rsidRPr="00C47AE6">
        <w:rPr>
          <w:rFonts w:ascii="Arial" w:hAnsi="Arial" w:cs="Arial"/>
          <w:spacing w:val="-8"/>
          <w:sz w:val="24"/>
          <w:szCs w:val="24"/>
        </w:rPr>
        <w:t xml:space="preserve">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pacing w:val="-8"/>
          <w:sz w:val="24"/>
          <w:szCs w:val="24"/>
        </w:rPr>
        <w:t>- увеличение количества спортивных клубов, созданных в общеобразовательных организациях, расположенных в сельской местности, для занятий физической культурой и спортом.</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b/>
          <w:i/>
          <w:sz w:val="24"/>
          <w:szCs w:val="24"/>
        </w:rPr>
        <w:t xml:space="preserve">Основное мероприятие «Приоритетный проект Оренбургской области «Создание универсальной </w:t>
      </w:r>
      <w:proofErr w:type="spellStart"/>
      <w:r w:rsidRPr="00C47AE6">
        <w:rPr>
          <w:rFonts w:ascii="Arial" w:hAnsi="Arial" w:cs="Arial"/>
          <w:b/>
          <w:i/>
          <w:sz w:val="24"/>
          <w:szCs w:val="24"/>
        </w:rPr>
        <w:t>безбарьерной</w:t>
      </w:r>
      <w:proofErr w:type="spellEnd"/>
      <w:r w:rsidRPr="00C47AE6">
        <w:rPr>
          <w:rFonts w:ascii="Arial" w:hAnsi="Arial" w:cs="Arial"/>
          <w:b/>
          <w:i/>
          <w:sz w:val="24"/>
          <w:szCs w:val="24"/>
        </w:rPr>
        <w:t xml:space="preserve"> среды для инклюзивного образования детей-инвалидов»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Сроки реализации основного мероприятия предполагает реализацию в 2020 году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Мероприятие 1. Мероприятия государственной программы Российской Федерации «Доступная среда».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 xml:space="preserve">Мероприятие 2. «Проведение мероприятий по формированию сети образовательных организаций, в которых созданы условия для инклюзивного образования детей-инвалидов»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Сроки реализации мероприятий 1 и 2 - 2020 год, </w:t>
      </w:r>
      <w:proofErr w:type="gramStart"/>
      <w:r w:rsidRPr="00C47AE6">
        <w:rPr>
          <w:rFonts w:ascii="Arial" w:hAnsi="Arial" w:cs="Arial"/>
          <w:sz w:val="24"/>
          <w:szCs w:val="24"/>
        </w:rPr>
        <w:t>согласно соглашений</w:t>
      </w:r>
      <w:proofErr w:type="gramEnd"/>
      <w:r w:rsidRPr="00C47AE6">
        <w:rPr>
          <w:rFonts w:ascii="Arial" w:hAnsi="Arial" w:cs="Arial"/>
          <w:sz w:val="24"/>
          <w:szCs w:val="24"/>
        </w:rPr>
        <w:t xml:space="preserve"> министерства образования Оренбургской области от 28.02.2020 года № 1-ДС, от 15.01.2020 года № 53713000-1-2020-006.</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основного мероприятия направлена на достижение целевых показателей подпрограммы: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доля дошкольных образовательных организаций, в которых создана универсальная </w:t>
      </w:r>
      <w:proofErr w:type="spellStart"/>
      <w:r w:rsidRPr="00C47AE6">
        <w:rPr>
          <w:rFonts w:ascii="Arial" w:hAnsi="Arial" w:cs="Arial"/>
          <w:sz w:val="24"/>
          <w:szCs w:val="24"/>
        </w:rPr>
        <w:t>безбарьерная</w:t>
      </w:r>
      <w:proofErr w:type="spellEnd"/>
      <w:r w:rsidRPr="00C47AE6">
        <w:rPr>
          <w:rFonts w:ascii="Arial" w:hAnsi="Arial" w:cs="Arial"/>
          <w:sz w:val="24"/>
          <w:szCs w:val="24"/>
        </w:rPr>
        <w:t xml:space="preserve"> среда для инклюзивного образования детей-инвалидов, в общем количестве дошкольных образовательных организаций;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доля детей-инвалидов в возрасте от 1,5 года до 7 лет, охваченных дошкольным образованием, в общей численности детей-инвалидов такого возраста;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
          <w:i/>
          <w:sz w:val="24"/>
          <w:szCs w:val="24"/>
        </w:rPr>
      </w:pPr>
      <w:r w:rsidRPr="00C47AE6">
        <w:rPr>
          <w:rFonts w:ascii="Arial" w:hAnsi="Arial" w:cs="Arial"/>
          <w:b/>
          <w:i/>
          <w:sz w:val="24"/>
          <w:szCs w:val="24"/>
        </w:rPr>
        <w:t>Основное мероприятие Региональный проект «Цифровая образовательная среда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Сроки реализации основного мероприятия предполагает реализацию с 2021 по 2024 годы.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lastRenderedPageBreak/>
        <w:t xml:space="preserve">Мероприятие 1. «Развитие </w:t>
      </w:r>
      <w:proofErr w:type="spellStart"/>
      <w:r w:rsidRPr="00C47AE6">
        <w:rPr>
          <w:rFonts w:ascii="Arial" w:hAnsi="Arial" w:cs="Arial"/>
          <w:i/>
          <w:sz w:val="24"/>
          <w:szCs w:val="24"/>
        </w:rPr>
        <w:t>цифровизации</w:t>
      </w:r>
      <w:proofErr w:type="spellEnd"/>
      <w:r w:rsidRPr="00C47AE6">
        <w:rPr>
          <w:rFonts w:ascii="Arial" w:hAnsi="Arial" w:cs="Arial"/>
          <w:i/>
          <w:sz w:val="24"/>
          <w:szCs w:val="24"/>
        </w:rPr>
        <w:t xml:space="preserve"> образовательного процесса в соответствии с основными задачами, условиями и особенностями функционирования цифровой образовательной системы»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Основное мероприятие позволит обеспечить процесс создания условий для развития </w:t>
      </w:r>
      <w:proofErr w:type="spellStart"/>
      <w:r w:rsidRPr="00C47AE6">
        <w:rPr>
          <w:rFonts w:ascii="Arial" w:hAnsi="Arial" w:cs="Arial"/>
          <w:sz w:val="24"/>
          <w:szCs w:val="24"/>
        </w:rPr>
        <w:t>цифровизации</w:t>
      </w:r>
      <w:proofErr w:type="spellEnd"/>
      <w:r w:rsidRPr="00C47AE6">
        <w:rPr>
          <w:rFonts w:ascii="Arial" w:hAnsi="Arial" w:cs="Arial"/>
          <w:sz w:val="24"/>
          <w:szCs w:val="24"/>
        </w:rPr>
        <w:t xml:space="preserve"> образовательного процесса в соответствии с основными задачами, условиями и особенностями функционирования цифровой образовательной системы для разных уровней образования, а также создание эффективного механизма ранней профориентации при осуществлении обучающимися выбора будущей профессии и построении траектории собственного развития.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основного мероприятия направлена на достижение целевых показателей подпрограммы:</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доля общеобразовательных организаций, оснащенных в целях внедрения цифровой образовательной среды;</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proofErr w:type="gramStart"/>
      <w:r w:rsidRPr="00C47AE6">
        <w:rPr>
          <w:rFonts w:ascii="Arial" w:hAnsi="Arial" w:cs="Arial"/>
          <w:spacing w:val="-8"/>
          <w:sz w:val="24"/>
          <w:szCs w:val="24"/>
        </w:rPr>
        <w:t>- 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доля педагогических работников, использующих сервисы федеральной информационно-сервисной платформы цифровой образовательной среды;</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численность детей в возрасте от 5 до 18 лет, обучающихся за счет средств соответствующей бюджетной системы учредителя образовательной организации по дополнительным общеобразовательным программам на базе созданного центра «IT-куб»;</w:t>
      </w:r>
    </w:p>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C47AE6">
        <w:rPr>
          <w:rFonts w:ascii="Arial" w:hAnsi="Arial" w:cs="Arial"/>
          <w:spacing w:val="-8"/>
          <w:sz w:val="24"/>
          <w:szCs w:val="24"/>
        </w:rPr>
        <w:t>- ч</w:t>
      </w:r>
      <w:r w:rsidRPr="00C47AE6">
        <w:rPr>
          <w:rFonts w:ascii="Arial" w:hAnsi="Arial" w:cs="Arial"/>
          <w:sz w:val="24"/>
          <w:szCs w:val="24"/>
        </w:rPr>
        <w:t>исленность детей от 5 до 18 лет, принявших участие в проведенных на базе Центра мероприятиях (в том числе дистанционных), тематика которых соответствует направлениям деятельности Центра</w:t>
      </w:r>
      <w:r w:rsidRPr="00C47AE6">
        <w:rPr>
          <w:rFonts w:ascii="Arial" w:hAnsi="Arial" w:cs="Arial"/>
          <w:spacing w:val="-8"/>
          <w:sz w:val="24"/>
          <w:szCs w:val="24"/>
        </w:rPr>
        <w:t>.</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
          <w:i/>
          <w:sz w:val="24"/>
          <w:szCs w:val="24"/>
        </w:rPr>
      </w:pPr>
      <w:r w:rsidRPr="00C47AE6">
        <w:rPr>
          <w:rFonts w:ascii="Arial" w:hAnsi="Arial" w:cs="Arial"/>
          <w:b/>
          <w:i/>
          <w:sz w:val="24"/>
          <w:szCs w:val="24"/>
        </w:rPr>
        <w:t>Основное мероприятие Региональный проект «Современная школа»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Сроки реализации основного мероприятия предполагает реализацию с 2021 по 2024 годы.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 xml:space="preserve">Мероприятие 1. «Внедрение новых методов обучения и воспитания, образовательных технологий, обеспечивающих освоение </w:t>
      </w:r>
      <w:proofErr w:type="gramStart"/>
      <w:r w:rsidRPr="00C47AE6">
        <w:rPr>
          <w:rFonts w:ascii="Arial" w:hAnsi="Arial" w:cs="Arial"/>
          <w:i/>
          <w:sz w:val="24"/>
          <w:szCs w:val="24"/>
        </w:rPr>
        <w:t>обучающимися</w:t>
      </w:r>
      <w:proofErr w:type="gramEnd"/>
      <w:r w:rsidRPr="00C47AE6">
        <w:rPr>
          <w:rFonts w:ascii="Arial" w:hAnsi="Arial" w:cs="Arial"/>
          <w:i/>
          <w:sz w:val="24"/>
          <w:szCs w:val="24"/>
        </w:rPr>
        <w:t xml:space="preserve"> базовых навыков и умений, повышение их мотивации к обучению и вовлеченности в образовательный процесс»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основного мероприятия направлена на достижение целевых показателей подпрограммы: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доля педагогических работников муниципальных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в общеобразовательных организациях, расположенных в сельской местности и малых городах, созданы и функционируют центры образования </w:t>
      </w:r>
      <w:proofErr w:type="gramStart"/>
      <w:r w:rsidRPr="00C47AE6">
        <w:rPr>
          <w:rFonts w:ascii="Arial" w:hAnsi="Arial" w:cs="Arial"/>
          <w:sz w:val="24"/>
          <w:szCs w:val="24"/>
        </w:rPr>
        <w:t>естественно-научной</w:t>
      </w:r>
      <w:proofErr w:type="gramEnd"/>
      <w:r w:rsidRPr="00C47AE6">
        <w:rPr>
          <w:rFonts w:ascii="Arial" w:hAnsi="Arial" w:cs="Arial"/>
          <w:sz w:val="24"/>
          <w:szCs w:val="24"/>
        </w:rPr>
        <w:t xml:space="preserve"> и технологической направленности.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Специальное внимание будет уделено распространению программ просвещения и информирования семей, в том числе в рамках родительского всеобуча, направленных на формирование установок и компетенций ответственного </w:t>
      </w:r>
      <w:proofErr w:type="spellStart"/>
      <w:r w:rsidRPr="00C47AE6">
        <w:rPr>
          <w:rFonts w:ascii="Arial" w:hAnsi="Arial" w:cs="Arial"/>
          <w:sz w:val="24"/>
          <w:szCs w:val="24"/>
        </w:rPr>
        <w:t>родительства</w:t>
      </w:r>
      <w:proofErr w:type="spellEnd"/>
      <w:r w:rsidRPr="00C47AE6">
        <w:rPr>
          <w:rFonts w:ascii="Arial" w:hAnsi="Arial" w:cs="Arial"/>
          <w:sz w:val="24"/>
          <w:szCs w:val="24"/>
        </w:rPr>
        <w:t>, заинтересованности в воспитании и дополнительном образовании детей.</w:t>
      </w:r>
    </w:p>
    <w:p w:rsidR="004B3EEF" w:rsidRPr="00C47AE6" w:rsidRDefault="004B3EEF" w:rsidP="00123FCE">
      <w:pPr>
        <w:widowControl w:val="0"/>
        <w:shd w:val="clear" w:color="auto" w:fill="FFFFFF"/>
        <w:autoSpaceDE w:val="0"/>
        <w:autoSpaceDN w:val="0"/>
        <w:adjustRightInd w:val="0"/>
        <w:ind w:firstLine="709"/>
        <w:jc w:val="both"/>
        <w:rPr>
          <w:rFonts w:ascii="Arial" w:hAnsi="Arial" w:cs="Arial"/>
          <w:b/>
          <w:i/>
          <w:sz w:val="24"/>
          <w:szCs w:val="24"/>
        </w:rPr>
      </w:pPr>
      <w:r w:rsidRPr="00C47AE6">
        <w:rPr>
          <w:rFonts w:ascii="Arial" w:hAnsi="Arial" w:cs="Arial"/>
          <w:b/>
          <w:i/>
          <w:sz w:val="24"/>
          <w:szCs w:val="24"/>
        </w:rPr>
        <w:t>Основное мероприятие Региональный проект «Патриотическое воспитание»</w:t>
      </w:r>
    </w:p>
    <w:p w:rsidR="004B3EEF" w:rsidRPr="00C47AE6" w:rsidRDefault="004B3EEF" w:rsidP="00123FCE">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Сроки реализации основного мероприятия предполагает реализацию в 2021 году.</w:t>
      </w:r>
    </w:p>
    <w:p w:rsidR="004B3EEF" w:rsidRPr="00C47AE6" w:rsidRDefault="004B3EEF" w:rsidP="00123FCE">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lastRenderedPageBreak/>
        <w:t xml:space="preserve">Мероприятие 1. «Вовлечение детей и молодежи в возрасте до 30 лет в социально активную деятельность  и систему патриотического воспитания» </w:t>
      </w:r>
    </w:p>
    <w:p w:rsidR="004B3EEF" w:rsidRPr="00C47AE6" w:rsidRDefault="004B3EEF" w:rsidP="00123FCE">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основного мероприятия направлена на достижение целевых показателей подпрограммы:</w:t>
      </w:r>
    </w:p>
    <w:p w:rsidR="004B3EEF" w:rsidRPr="00C47AE6" w:rsidRDefault="004B3EEF" w:rsidP="0007389F">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внедрение рабочих программ воспитания обучающихся в общеобразовательных организациях;</w:t>
      </w:r>
    </w:p>
    <w:p w:rsidR="004B3EEF" w:rsidRPr="00C47AE6" w:rsidRDefault="004B3EEF" w:rsidP="0007389F">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численность детей и молодежи в возрасте до 30 лет, вовлеченных в социально активную деятельность через увеличение охвата патриотическими проектами;</w:t>
      </w:r>
    </w:p>
    <w:p w:rsidR="004B3EEF" w:rsidRPr="00C47AE6" w:rsidRDefault="004B3EEF" w:rsidP="0007389F">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создание условий для развития системы </w:t>
      </w:r>
      <w:proofErr w:type="spellStart"/>
      <w:r w:rsidRPr="00C47AE6">
        <w:rPr>
          <w:rFonts w:ascii="Arial" w:hAnsi="Arial" w:cs="Arial"/>
          <w:sz w:val="24"/>
          <w:szCs w:val="24"/>
        </w:rPr>
        <w:t>межпоколенческого</w:t>
      </w:r>
      <w:proofErr w:type="spellEnd"/>
      <w:r w:rsidRPr="00C47AE6">
        <w:rPr>
          <w:rFonts w:ascii="Arial" w:hAnsi="Arial" w:cs="Arial"/>
          <w:sz w:val="24"/>
          <w:szCs w:val="24"/>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p w:rsidR="004B3EEF" w:rsidRPr="00C47AE6" w:rsidRDefault="004B3EEF" w:rsidP="00123FCE">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Основное мероприятие формирует у подрастающего поколения активную гражданскую позицию, чувства ответственности за свои поступки и действия, развивает инициативность и самостоятельность личности.</w:t>
      </w:r>
    </w:p>
    <w:p w:rsidR="004B3EEF" w:rsidRPr="00C47AE6" w:rsidRDefault="004B3EEF" w:rsidP="00B80778">
      <w:pPr>
        <w:widowControl w:val="0"/>
        <w:shd w:val="clear" w:color="auto" w:fill="FFFFFF"/>
        <w:autoSpaceDE w:val="0"/>
        <w:autoSpaceDN w:val="0"/>
        <w:adjustRightInd w:val="0"/>
        <w:ind w:firstLine="709"/>
        <w:jc w:val="both"/>
        <w:rPr>
          <w:rFonts w:ascii="Arial" w:hAnsi="Arial" w:cs="Arial"/>
          <w:b/>
          <w:i/>
          <w:sz w:val="24"/>
          <w:szCs w:val="24"/>
        </w:rPr>
      </w:pPr>
      <w:r w:rsidRPr="00C47AE6">
        <w:rPr>
          <w:rFonts w:ascii="Arial" w:hAnsi="Arial" w:cs="Arial"/>
          <w:b/>
          <w:i/>
          <w:sz w:val="24"/>
          <w:szCs w:val="24"/>
        </w:rPr>
        <w:t>Основное мероприятие Региональный проект «Содействие занятости»</w:t>
      </w:r>
    </w:p>
    <w:p w:rsidR="004B3EEF" w:rsidRPr="00C47AE6" w:rsidRDefault="004B3EEF" w:rsidP="00B8077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Сроки реализации основного мероприятия предполагает реализацию с 2021 по 2024 годы.</w:t>
      </w:r>
    </w:p>
    <w:p w:rsidR="004B3EEF" w:rsidRPr="00C47AE6" w:rsidRDefault="004B3EEF" w:rsidP="00422DF8">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 xml:space="preserve">Мероприятие 1. </w:t>
      </w:r>
      <w:r w:rsidRPr="00C47AE6">
        <w:rPr>
          <w:rFonts w:ascii="Arial" w:hAnsi="Arial" w:cs="Arial"/>
          <w:sz w:val="24"/>
          <w:szCs w:val="24"/>
        </w:rPr>
        <w:t>«</w:t>
      </w:r>
      <w:r w:rsidRPr="00C47AE6">
        <w:rPr>
          <w:rFonts w:ascii="Arial" w:hAnsi="Arial" w:cs="Arial"/>
          <w:i/>
          <w:sz w:val="24"/>
          <w:szCs w:val="24"/>
        </w:rPr>
        <w:t>Создание условий для предоставления дошкольного образования для детей в возрасте до 3 лет»</w:t>
      </w:r>
      <w:r w:rsidRPr="00C47AE6">
        <w:rPr>
          <w:rFonts w:ascii="Arial" w:hAnsi="Arial" w:cs="Arial"/>
          <w:sz w:val="24"/>
          <w:szCs w:val="24"/>
        </w:rPr>
        <w:t xml:space="preserve"> </w:t>
      </w:r>
    </w:p>
    <w:p w:rsidR="004B3EEF" w:rsidRPr="00C47AE6" w:rsidRDefault="004B3EEF" w:rsidP="00B80778">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основного мероприятия направлена на достижение целевых показателей подпрограммы:</w:t>
      </w:r>
    </w:p>
    <w:p w:rsidR="004B3EEF" w:rsidRPr="00C47AE6" w:rsidRDefault="004B3EEF" w:rsidP="000D7D4D">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доступность дошкольного образования для детей в возрасте до 3-х лет;</w:t>
      </w:r>
    </w:p>
    <w:p w:rsidR="004B3EEF" w:rsidRPr="00C47AE6" w:rsidRDefault="004B3EEF" w:rsidP="000D7D4D">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 среднее время ожидания места для получения дошкольного образования детьми в возрасте от 1,5 до 3 лет.</w:t>
      </w:r>
    </w:p>
    <w:p w:rsidR="004B3EEF" w:rsidRPr="00C47AE6" w:rsidRDefault="004B3EEF" w:rsidP="009B1032">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Основное мероприятие предоставляет возможность освоения детьми в возрасте от 1,5 до 3 лет программ дошкольного образования в соответствии с современными требованиями.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4. Ресурсное обеспечение подпрограммы</w:t>
      </w: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p>
    <w:p w:rsidR="004B3EEF" w:rsidRPr="00C47AE6" w:rsidRDefault="004B3EEF" w:rsidP="00E43AC3">
      <w:pPr>
        <w:pStyle w:val="formattext"/>
        <w:widowControl w:val="0"/>
        <w:spacing w:before="0" w:beforeAutospacing="0" w:after="0" w:afterAutospacing="0"/>
        <w:ind w:firstLine="709"/>
        <w:contextualSpacing/>
        <w:jc w:val="both"/>
        <w:rPr>
          <w:rFonts w:ascii="Arial" w:hAnsi="Arial" w:cs="Arial"/>
        </w:rPr>
      </w:pPr>
      <w:r w:rsidRPr="00C47AE6">
        <w:rPr>
          <w:rFonts w:ascii="Arial" w:hAnsi="Arial" w:cs="Arial"/>
        </w:rPr>
        <w:t>Информация о ресурсном обеспечении реализации подпрограммы представлена в приложении № 8 к Программе.</w:t>
      </w:r>
    </w:p>
    <w:p w:rsidR="004B3EEF" w:rsidRPr="00C47AE6" w:rsidRDefault="004B3EEF" w:rsidP="00E43AC3">
      <w:pPr>
        <w:pStyle w:val="formattext"/>
        <w:widowControl w:val="0"/>
        <w:spacing w:before="0" w:beforeAutospacing="0" w:after="0" w:afterAutospacing="0"/>
        <w:ind w:firstLine="709"/>
        <w:contextualSpacing/>
        <w:jc w:val="both"/>
        <w:rPr>
          <w:rFonts w:ascii="Arial" w:hAnsi="Arial" w:cs="Arial"/>
        </w:rPr>
      </w:pPr>
      <w:r w:rsidRPr="00C47AE6">
        <w:rPr>
          <w:rFonts w:ascii="Arial" w:hAnsi="Arial" w:cs="Arial"/>
        </w:rPr>
        <w:t>Информация о ресурсном обеспечении реализации  за счет средств местного бюджета и прогнозная оценка привлекаемых на реализацию подпрограммы средств федерального бюджета и областного бюджетов представлены в приложении № 9 к Программе.</w:t>
      </w:r>
    </w:p>
    <w:p w:rsidR="004B3EEF" w:rsidRPr="00C47AE6" w:rsidRDefault="004B3EEF" w:rsidP="00C64157">
      <w:pPr>
        <w:pStyle w:val="formattext"/>
        <w:widowControl w:val="0"/>
        <w:spacing w:before="0" w:beforeAutospacing="0" w:after="0" w:afterAutospacing="0"/>
        <w:ind w:firstLine="709"/>
        <w:contextualSpacing/>
        <w:rPr>
          <w:rFonts w:ascii="Arial" w:hAnsi="Arial" w:cs="Arial"/>
        </w:rPr>
      </w:pP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 xml:space="preserve">5. Информация о значимости подпрограммы </w:t>
      </w: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для достижения цели муниципальной программы</w:t>
      </w:r>
    </w:p>
    <w:p w:rsidR="004B3EEF" w:rsidRPr="00C47AE6" w:rsidRDefault="004B3EEF" w:rsidP="00C64157">
      <w:pPr>
        <w:widowControl w:val="0"/>
        <w:shd w:val="clear" w:color="auto" w:fill="FFFFFF"/>
        <w:autoSpaceDE w:val="0"/>
        <w:autoSpaceDN w:val="0"/>
        <w:adjustRightInd w:val="0"/>
        <w:jc w:val="center"/>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Cs/>
          <w:sz w:val="24"/>
          <w:szCs w:val="24"/>
        </w:rPr>
      </w:pPr>
      <w:r w:rsidRPr="00C47AE6">
        <w:rPr>
          <w:rFonts w:ascii="Arial" w:hAnsi="Arial" w:cs="Arial"/>
          <w:bCs/>
          <w:sz w:val="24"/>
          <w:szCs w:val="24"/>
        </w:rPr>
        <w:t>Коэффициент значимости подпрограммы для достижения целей Программы признается равным 0,4.</w:t>
      </w:r>
    </w:p>
    <w:p w:rsidR="004B3EEF" w:rsidRPr="00C47AE6" w:rsidRDefault="004B3EEF" w:rsidP="00C64157">
      <w:pPr>
        <w:widowControl w:val="0"/>
        <w:autoSpaceDE w:val="0"/>
        <w:autoSpaceDN w:val="0"/>
        <w:adjustRightInd w:val="0"/>
        <w:ind w:firstLine="5103"/>
        <w:rPr>
          <w:rFonts w:ascii="Arial" w:hAnsi="Arial" w:cs="Arial"/>
          <w:bCs/>
          <w:sz w:val="24"/>
          <w:szCs w:val="24"/>
        </w:rPr>
      </w:pPr>
      <w:r w:rsidRPr="00C47AE6">
        <w:rPr>
          <w:rFonts w:ascii="Arial" w:hAnsi="Arial" w:cs="Arial"/>
          <w:sz w:val="24"/>
          <w:szCs w:val="24"/>
        </w:rPr>
        <w:br w:type="page"/>
      </w:r>
    </w:p>
    <w:tbl>
      <w:tblPr>
        <w:tblW w:w="0" w:type="auto"/>
        <w:jc w:val="right"/>
        <w:tblInd w:w="5211" w:type="dxa"/>
        <w:tblLook w:val="00A0" w:firstRow="1" w:lastRow="0" w:firstColumn="1" w:lastColumn="0" w:noHBand="0" w:noVBand="0"/>
      </w:tblPr>
      <w:tblGrid>
        <w:gridCol w:w="4363"/>
      </w:tblGrid>
      <w:tr w:rsidR="004B3EEF" w:rsidRPr="00C47AE6" w:rsidTr="00E93FFF">
        <w:trPr>
          <w:jc w:val="right"/>
        </w:trPr>
        <w:tc>
          <w:tcPr>
            <w:tcW w:w="9574" w:type="dxa"/>
          </w:tcPr>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lastRenderedPageBreak/>
              <w:t>Приложение № 2</w:t>
            </w:r>
          </w:p>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 xml:space="preserve">к муниципальной программе «Развитие образования Гайского городского округа Оренбургской области» </w:t>
            </w:r>
          </w:p>
          <w:p w:rsidR="004B3EEF" w:rsidRPr="00C47AE6" w:rsidRDefault="004B3EEF" w:rsidP="00E93FFF">
            <w:pPr>
              <w:widowControl w:val="0"/>
              <w:autoSpaceDE w:val="0"/>
              <w:autoSpaceDN w:val="0"/>
              <w:adjustRightInd w:val="0"/>
              <w:jc w:val="right"/>
              <w:rPr>
                <w:rFonts w:ascii="Arial" w:hAnsi="Arial" w:cs="Arial"/>
                <w:bCs/>
                <w:sz w:val="24"/>
                <w:szCs w:val="24"/>
              </w:rPr>
            </w:pPr>
            <w:proofErr w:type="gramStart"/>
            <w:r w:rsidRPr="00C47AE6">
              <w:rPr>
                <w:rFonts w:ascii="Arial" w:hAnsi="Arial" w:cs="Arial"/>
                <w:bCs/>
                <w:sz w:val="24"/>
                <w:szCs w:val="24"/>
              </w:rPr>
              <w:t>(в ред. Постановления администрации</w:t>
            </w:r>
            <w:proofErr w:type="gramEnd"/>
          </w:p>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от 12.11.2021 № 1341-пА; от 17.12.2021 № 1536-пА, от 31.01.2022 № 103-пА,</w:t>
            </w:r>
          </w:p>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от 20.05.2022 № 624-пА)</w:t>
            </w:r>
          </w:p>
        </w:tc>
      </w:tr>
    </w:tbl>
    <w:p w:rsidR="004B3EEF" w:rsidRPr="00C47AE6" w:rsidRDefault="004B3EEF" w:rsidP="00C64157">
      <w:pPr>
        <w:widowControl w:val="0"/>
        <w:shd w:val="clear" w:color="auto" w:fill="FFFFFF"/>
        <w:autoSpaceDE w:val="0"/>
        <w:autoSpaceDN w:val="0"/>
        <w:adjustRightInd w:val="0"/>
        <w:jc w:val="both"/>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 xml:space="preserve">ПАСПОРТ </w:t>
      </w: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 xml:space="preserve">подпрограммы 2. «Защита прав детей, государственная поддержка </w:t>
      </w: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детей-сирот и детей, оставшихся без попечения родителей»</w:t>
      </w:r>
    </w:p>
    <w:p w:rsidR="004B3EEF" w:rsidRPr="00C47AE6" w:rsidRDefault="004B3EEF" w:rsidP="00C64157">
      <w:pPr>
        <w:widowControl w:val="0"/>
        <w:shd w:val="clear" w:color="auto" w:fill="FFFFFF"/>
        <w:jc w:val="both"/>
        <w:textAlignment w:val="baseline"/>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5948"/>
      </w:tblGrid>
      <w:tr w:rsidR="004B3EEF" w:rsidRPr="00C47AE6" w:rsidTr="008B388F">
        <w:tc>
          <w:tcPr>
            <w:tcW w:w="3369" w:type="dxa"/>
          </w:tcPr>
          <w:p w:rsidR="004B3EEF" w:rsidRPr="00C47AE6" w:rsidRDefault="004B3EEF" w:rsidP="00C64157">
            <w:pPr>
              <w:widowControl w:val="0"/>
              <w:jc w:val="both"/>
              <w:textAlignment w:val="baseline"/>
              <w:rPr>
                <w:rFonts w:ascii="Arial" w:hAnsi="Arial" w:cs="Arial"/>
                <w:sz w:val="24"/>
                <w:szCs w:val="24"/>
              </w:rPr>
            </w:pPr>
            <w:r w:rsidRPr="00C47AE6">
              <w:rPr>
                <w:rFonts w:ascii="Arial" w:hAnsi="Arial" w:cs="Arial"/>
                <w:sz w:val="24"/>
                <w:szCs w:val="24"/>
              </w:rPr>
              <w:t>Ответственный исполнитель подпрограммы</w:t>
            </w:r>
          </w:p>
        </w:tc>
        <w:tc>
          <w:tcPr>
            <w:tcW w:w="5948" w:type="dxa"/>
          </w:tcPr>
          <w:p w:rsidR="004B3EEF" w:rsidRPr="00C47AE6" w:rsidRDefault="004B3EEF" w:rsidP="00C64157">
            <w:pPr>
              <w:widowControl w:val="0"/>
              <w:ind w:firstLine="478"/>
              <w:jc w:val="both"/>
              <w:textAlignment w:val="baseline"/>
              <w:rPr>
                <w:rFonts w:ascii="Arial" w:hAnsi="Arial" w:cs="Arial"/>
                <w:sz w:val="24"/>
                <w:szCs w:val="24"/>
              </w:rPr>
            </w:pPr>
            <w:r w:rsidRPr="00C47AE6">
              <w:rPr>
                <w:rFonts w:ascii="Arial" w:hAnsi="Arial" w:cs="Arial"/>
                <w:sz w:val="24"/>
                <w:szCs w:val="24"/>
              </w:rPr>
              <w:t>Отдел образования администрации Гайского городского округа</w:t>
            </w:r>
          </w:p>
        </w:tc>
      </w:tr>
      <w:tr w:rsidR="004B3EEF" w:rsidRPr="00C47AE6" w:rsidTr="008B388F">
        <w:tc>
          <w:tcPr>
            <w:tcW w:w="3369" w:type="dxa"/>
          </w:tcPr>
          <w:p w:rsidR="004B3EEF" w:rsidRPr="00C47AE6" w:rsidRDefault="004B3EEF" w:rsidP="00C64157">
            <w:pPr>
              <w:widowControl w:val="0"/>
              <w:jc w:val="both"/>
              <w:textAlignment w:val="baseline"/>
              <w:rPr>
                <w:rFonts w:ascii="Arial" w:hAnsi="Arial" w:cs="Arial"/>
                <w:sz w:val="24"/>
                <w:szCs w:val="24"/>
              </w:rPr>
            </w:pPr>
            <w:r w:rsidRPr="00C47AE6">
              <w:rPr>
                <w:rFonts w:ascii="Arial" w:hAnsi="Arial" w:cs="Arial"/>
                <w:sz w:val="24"/>
                <w:szCs w:val="24"/>
              </w:rPr>
              <w:t>Участники подпрограммы</w:t>
            </w:r>
          </w:p>
        </w:tc>
        <w:tc>
          <w:tcPr>
            <w:tcW w:w="5948" w:type="dxa"/>
          </w:tcPr>
          <w:p w:rsidR="004B3EEF" w:rsidRPr="00C47AE6" w:rsidRDefault="004B3EEF" w:rsidP="00C64157">
            <w:pPr>
              <w:widowControl w:val="0"/>
              <w:ind w:firstLine="478"/>
              <w:jc w:val="both"/>
              <w:textAlignment w:val="baseline"/>
              <w:rPr>
                <w:rFonts w:ascii="Arial" w:hAnsi="Arial" w:cs="Arial"/>
                <w:sz w:val="24"/>
                <w:szCs w:val="24"/>
              </w:rPr>
            </w:pPr>
            <w:r w:rsidRPr="00C47AE6">
              <w:rPr>
                <w:rFonts w:ascii="Arial" w:hAnsi="Arial" w:cs="Arial"/>
                <w:sz w:val="24"/>
                <w:szCs w:val="24"/>
              </w:rPr>
              <w:t>Отсутствуют</w:t>
            </w:r>
          </w:p>
        </w:tc>
      </w:tr>
      <w:tr w:rsidR="004B3EEF" w:rsidRPr="00C47AE6" w:rsidTr="008B388F">
        <w:tc>
          <w:tcPr>
            <w:tcW w:w="3369" w:type="dxa"/>
          </w:tcPr>
          <w:p w:rsidR="004B3EEF" w:rsidRPr="00C47AE6" w:rsidRDefault="004B3EEF" w:rsidP="00C64157">
            <w:pPr>
              <w:widowControl w:val="0"/>
              <w:jc w:val="both"/>
              <w:textAlignment w:val="baseline"/>
              <w:rPr>
                <w:rFonts w:ascii="Arial" w:hAnsi="Arial" w:cs="Arial"/>
                <w:sz w:val="24"/>
                <w:szCs w:val="24"/>
              </w:rPr>
            </w:pPr>
            <w:r w:rsidRPr="00C47AE6">
              <w:rPr>
                <w:rFonts w:ascii="Arial" w:hAnsi="Arial" w:cs="Arial"/>
                <w:sz w:val="24"/>
                <w:szCs w:val="24"/>
              </w:rPr>
              <w:t>Цель подпрограммы</w:t>
            </w:r>
          </w:p>
        </w:tc>
        <w:tc>
          <w:tcPr>
            <w:tcW w:w="5948" w:type="dxa"/>
          </w:tcPr>
          <w:p w:rsidR="004B3EEF" w:rsidRPr="00C47AE6" w:rsidRDefault="004B3EEF" w:rsidP="00C64157">
            <w:pPr>
              <w:widowControl w:val="0"/>
              <w:ind w:firstLine="478"/>
              <w:jc w:val="both"/>
              <w:textAlignment w:val="baseline"/>
              <w:rPr>
                <w:rFonts w:ascii="Arial" w:hAnsi="Arial" w:cs="Arial"/>
                <w:sz w:val="24"/>
                <w:szCs w:val="24"/>
              </w:rPr>
            </w:pPr>
            <w:r w:rsidRPr="00C47AE6">
              <w:rPr>
                <w:rFonts w:ascii="Arial" w:hAnsi="Arial" w:cs="Arial"/>
                <w:sz w:val="24"/>
                <w:szCs w:val="24"/>
              </w:rPr>
              <w:t>Формирование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tc>
      </w:tr>
      <w:tr w:rsidR="004B3EEF" w:rsidRPr="00C47AE6" w:rsidTr="0021677D">
        <w:trPr>
          <w:trHeight w:val="504"/>
        </w:trPr>
        <w:tc>
          <w:tcPr>
            <w:tcW w:w="3369" w:type="dxa"/>
          </w:tcPr>
          <w:p w:rsidR="004B3EEF" w:rsidRPr="00C47AE6" w:rsidRDefault="004B3EEF" w:rsidP="00C64157">
            <w:pPr>
              <w:widowControl w:val="0"/>
              <w:jc w:val="both"/>
              <w:textAlignment w:val="baseline"/>
              <w:rPr>
                <w:rFonts w:ascii="Arial" w:hAnsi="Arial" w:cs="Arial"/>
                <w:sz w:val="24"/>
                <w:szCs w:val="24"/>
              </w:rPr>
            </w:pPr>
            <w:r w:rsidRPr="00C47AE6">
              <w:rPr>
                <w:rFonts w:ascii="Arial" w:hAnsi="Arial" w:cs="Arial"/>
                <w:sz w:val="24"/>
                <w:szCs w:val="24"/>
              </w:rPr>
              <w:t>Задачи подпрограммы</w:t>
            </w:r>
          </w:p>
        </w:tc>
        <w:tc>
          <w:tcPr>
            <w:tcW w:w="5948" w:type="dxa"/>
          </w:tcPr>
          <w:p w:rsidR="004B3EEF" w:rsidRPr="00C47AE6" w:rsidRDefault="004B3EEF" w:rsidP="00C64157">
            <w:pPr>
              <w:widowControl w:val="0"/>
              <w:ind w:firstLine="478"/>
              <w:jc w:val="both"/>
              <w:textAlignment w:val="baseline"/>
              <w:rPr>
                <w:rFonts w:ascii="Arial" w:hAnsi="Arial" w:cs="Arial"/>
                <w:sz w:val="24"/>
                <w:szCs w:val="24"/>
              </w:rPr>
            </w:pPr>
            <w:r w:rsidRPr="00C47AE6">
              <w:rPr>
                <w:rFonts w:ascii="Arial" w:hAnsi="Arial" w:cs="Arial"/>
                <w:sz w:val="24"/>
                <w:szCs w:val="24"/>
              </w:rPr>
              <w:t>Развитие семейных форм устройства детей-сирот и детей, оставшихся без попечения родителей; профилактика социального сиротства</w:t>
            </w:r>
          </w:p>
        </w:tc>
      </w:tr>
      <w:tr w:rsidR="004B3EEF" w:rsidRPr="00C47AE6" w:rsidTr="008B388F">
        <w:tc>
          <w:tcPr>
            <w:tcW w:w="3369" w:type="dxa"/>
          </w:tcPr>
          <w:p w:rsidR="004B3EEF" w:rsidRPr="00C47AE6" w:rsidRDefault="004B3EEF" w:rsidP="00C64157">
            <w:pPr>
              <w:widowControl w:val="0"/>
              <w:textAlignment w:val="baseline"/>
              <w:rPr>
                <w:rFonts w:ascii="Arial" w:hAnsi="Arial" w:cs="Arial"/>
                <w:sz w:val="24"/>
                <w:szCs w:val="24"/>
              </w:rPr>
            </w:pPr>
            <w:r w:rsidRPr="00C47AE6">
              <w:rPr>
                <w:rFonts w:ascii="Arial" w:hAnsi="Arial" w:cs="Arial"/>
                <w:sz w:val="24"/>
                <w:szCs w:val="24"/>
              </w:rPr>
              <w:t>Приоритетные проекты (программы), реализуемые в рамках подпрограммы</w:t>
            </w:r>
          </w:p>
        </w:tc>
        <w:tc>
          <w:tcPr>
            <w:tcW w:w="5948" w:type="dxa"/>
          </w:tcPr>
          <w:p w:rsidR="004B3EEF" w:rsidRPr="00C47AE6" w:rsidRDefault="004B3EEF" w:rsidP="00C64157">
            <w:pPr>
              <w:widowControl w:val="0"/>
              <w:shd w:val="clear" w:color="auto" w:fill="FFFFFF"/>
              <w:tabs>
                <w:tab w:val="left" w:pos="2659"/>
              </w:tabs>
              <w:autoSpaceDE w:val="0"/>
              <w:autoSpaceDN w:val="0"/>
              <w:adjustRightInd w:val="0"/>
              <w:ind w:firstLine="478"/>
              <w:jc w:val="both"/>
              <w:rPr>
                <w:rFonts w:ascii="Arial" w:hAnsi="Arial" w:cs="Arial"/>
                <w:sz w:val="24"/>
                <w:szCs w:val="24"/>
              </w:rPr>
            </w:pPr>
            <w:r w:rsidRPr="00C47AE6">
              <w:rPr>
                <w:rFonts w:ascii="Arial" w:hAnsi="Arial" w:cs="Arial"/>
                <w:sz w:val="24"/>
                <w:szCs w:val="24"/>
              </w:rPr>
              <w:t>Отсутствуют</w:t>
            </w:r>
          </w:p>
        </w:tc>
      </w:tr>
      <w:tr w:rsidR="004B3EEF" w:rsidRPr="00C47AE6" w:rsidTr="008B388F">
        <w:trPr>
          <w:trHeight w:val="836"/>
        </w:trPr>
        <w:tc>
          <w:tcPr>
            <w:tcW w:w="3369" w:type="dxa"/>
          </w:tcPr>
          <w:p w:rsidR="004B3EEF" w:rsidRPr="00C47AE6" w:rsidRDefault="004B3EEF" w:rsidP="00C64157">
            <w:pPr>
              <w:widowControl w:val="0"/>
              <w:textAlignment w:val="baseline"/>
              <w:rPr>
                <w:rFonts w:ascii="Arial" w:hAnsi="Arial" w:cs="Arial"/>
                <w:sz w:val="24"/>
                <w:szCs w:val="24"/>
              </w:rPr>
            </w:pPr>
            <w:r w:rsidRPr="00C47AE6">
              <w:rPr>
                <w:rFonts w:ascii="Arial" w:hAnsi="Arial" w:cs="Arial"/>
                <w:sz w:val="24"/>
                <w:szCs w:val="24"/>
              </w:rPr>
              <w:t>Целевые показатели (индикаторы) подпрограммы</w:t>
            </w:r>
          </w:p>
        </w:tc>
        <w:tc>
          <w:tcPr>
            <w:tcW w:w="5948" w:type="dxa"/>
          </w:tcPr>
          <w:p w:rsidR="004B3EEF" w:rsidRPr="00C47AE6" w:rsidRDefault="004B3EEF" w:rsidP="00C64157">
            <w:pPr>
              <w:widowControl w:val="0"/>
              <w:ind w:firstLine="478"/>
              <w:jc w:val="both"/>
              <w:textAlignment w:val="baseline"/>
              <w:rPr>
                <w:rFonts w:ascii="Arial" w:hAnsi="Arial" w:cs="Arial"/>
                <w:sz w:val="24"/>
                <w:szCs w:val="24"/>
              </w:rPr>
            </w:pPr>
            <w:r w:rsidRPr="00C47AE6">
              <w:rPr>
                <w:rFonts w:ascii="Arial" w:hAnsi="Arial" w:cs="Arial"/>
                <w:sz w:val="24"/>
                <w:szCs w:val="24"/>
              </w:rPr>
              <w:t>- соотношение количества опекунов (попечителей) получивших пособия к общему числу опекунов (попечителей);</w:t>
            </w:r>
          </w:p>
          <w:p w:rsidR="004B3EEF" w:rsidRPr="00C47AE6" w:rsidRDefault="004B3EEF" w:rsidP="00C64157">
            <w:pPr>
              <w:widowControl w:val="0"/>
              <w:ind w:firstLine="478"/>
              <w:jc w:val="both"/>
              <w:textAlignment w:val="baseline"/>
              <w:rPr>
                <w:rFonts w:ascii="Arial" w:hAnsi="Arial" w:cs="Arial"/>
                <w:sz w:val="24"/>
                <w:szCs w:val="24"/>
              </w:rPr>
            </w:pPr>
            <w:r w:rsidRPr="00C47AE6">
              <w:rPr>
                <w:rFonts w:ascii="Arial" w:hAnsi="Arial" w:cs="Arial"/>
                <w:sz w:val="24"/>
                <w:szCs w:val="24"/>
              </w:rPr>
              <w:t>- соотношение количества приемных семей получивших заработную плату и пособия к общему числу приемных семей;</w:t>
            </w:r>
          </w:p>
          <w:p w:rsidR="004B3EEF" w:rsidRPr="00C47AE6" w:rsidRDefault="004B3EEF" w:rsidP="00C64157">
            <w:pPr>
              <w:widowControl w:val="0"/>
              <w:shd w:val="clear" w:color="auto" w:fill="FFFFFF"/>
              <w:ind w:firstLine="478"/>
              <w:jc w:val="both"/>
              <w:textAlignment w:val="baseline"/>
              <w:rPr>
                <w:rFonts w:ascii="Arial" w:hAnsi="Arial" w:cs="Arial"/>
                <w:sz w:val="24"/>
                <w:szCs w:val="24"/>
              </w:rPr>
            </w:pPr>
            <w:r w:rsidRPr="00C47AE6">
              <w:rPr>
                <w:rFonts w:ascii="Arial" w:hAnsi="Arial" w:cs="Arial"/>
                <w:sz w:val="24"/>
                <w:szCs w:val="24"/>
              </w:rPr>
              <w:t>- соотношение количества выплат единовременного пособия к общему количеству выплат единовременного пособия, положенного по законодательству;</w:t>
            </w:r>
          </w:p>
          <w:p w:rsidR="004B3EEF" w:rsidRPr="00C47AE6" w:rsidRDefault="004B3EEF" w:rsidP="00C64157">
            <w:pPr>
              <w:widowControl w:val="0"/>
              <w:shd w:val="clear" w:color="auto" w:fill="FFFFFF"/>
              <w:ind w:firstLine="478"/>
              <w:jc w:val="both"/>
              <w:textAlignment w:val="baseline"/>
              <w:rPr>
                <w:rFonts w:ascii="Arial" w:hAnsi="Arial" w:cs="Arial"/>
                <w:sz w:val="24"/>
                <w:szCs w:val="24"/>
              </w:rPr>
            </w:pPr>
            <w:r w:rsidRPr="00C47AE6">
              <w:rPr>
                <w:rFonts w:ascii="Arial" w:hAnsi="Arial" w:cs="Arial"/>
                <w:sz w:val="24"/>
                <w:szCs w:val="24"/>
              </w:rPr>
              <w:t>-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p>
          <w:p w:rsidR="004B3EEF" w:rsidRPr="00C47AE6" w:rsidRDefault="004B3EEF" w:rsidP="00C64157">
            <w:pPr>
              <w:widowControl w:val="0"/>
              <w:shd w:val="clear" w:color="auto" w:fill="FFFFFF"/>
              <w:ind w:firstLine="478"/>
              <w:jc w:val="both"/>
              <w:textAlignment w:val="baseline"/>
              <w:rPr>
                <w:rFonts w:ascii="Arial" w:hAnsi="Arial" w:cs="Arial"/>
                <w:sz w:val="24"/>
                <w:szCs w:val="24"/>
              </w:rPr>
            </w:pPr>
            <w:r w:rsidRPr="00C47AE6">
              <w:rPr>
                <w:rFonts w:ascii="Arial" w:hAnsi="Arial" w:cs="Arial"/>
                <w:sz w:val="24"/>
                <w:szCs w:val="24"/>
              </w:rPr>
              <w:t xml:space="preserve">-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w:t>
            </w:r>
            <w:r w:rsidRPr="00C47AE6">
              <w:rPr>
                <w:rFonts w:ascii="Arial" w:hAnsi="Arial" w:cs="Arial"/>
                <w:sz w:val="24"/>
                <w:szCs w:val="24"/>
              </w:rPr>
              <w:lastRenderedPageBreak/>
              <w:t>услуги.</w:t>
            </w:r>
          </w:p>
        </w:tc>
      </w:tr>
      <w:tr w:rsidR="004B3EEF" w:rsidRPr="00C47AE6" w:rsidTr="008B388F">
        <w:tc>
          <w:tcPr>
            <w:tcW w:w="3369" w:type="dxa"/>
          </w:tcPr>
          <w:p w:rsidR="004B3EEF" w:rsidRPr="00C47AE6" w:rsidRDefault="004B3EEF" w:rsidP="00C64157">
            <w:pPr>
              <w:widowControl w:val="0"/>
              <w:textAlignment w:val="baseline"/>
              <w:rPr>
                <w:rFonts w:ascii="Arial" w:hAnsi="Arial" w:cs="Arial"/>
                <w:sz w:val="24"/>
                <w:szCs w:val="24"/>
              </w:rPr>
            </w:pPr>
            <w:r w:rsidRPr="00C47AE6">
              <w:rPr>
                <w:rFonts w:ascii="Arial" w:hAnsi="Arial" w:cs="Arial"/>
                <w:sz w:val="24"/>
                <w:szCs w:val="24"/>
              </w:rPr>
              <w:lastRenderedPageBreak/>
              <w:t>Сроки и этапы реализации подпрограммы</w:t>
            </w:r>
          </w:p>
        </w:tc>
        <w:tc>
          <w:tcPr>
            <w:tcW w:w="5948" w:type="dxa"/>
          </w:tcPr>
          <w:p w:rsidR="004B3EEF" w:rsidRPr="00C47AE6" w:rsidRDefault="004B3EEF" w:rsidP="00C64157">
            <w:pPr>
              <w:widowControl w:val="0"/>
              <w:ind w:firstLine="478"/>
              <w:jc w:val="both"/>
              <w:textAlignment w:val="baseline"/>
              <w:rPr>
                <w:rFonts w:ascii="Arial" w:hAnsi="Arial" w:cs="Arial"/>
                <w:sz w:val="24"/>
                <w:szCs w:val="24"/>
              </w:rPr>
            </w:pPr>
            <w:r w:rsidRPr="00C47AE6">
              <w:rPr>
                <w:rFonts w:ascii="Arial" w:hAnsi="Arial" w:cs="Arial"/>
                <w:sz w:val="24"/>
                <w:szCs w:val="24"/>
              </w:rPr>
              <w:t>2020-2024 годы</w:t>
            </w:r>
          </w:p>
        </w:tc>
      </w:tr>
      <w:tr w:rsidR="004B3EEF" w:rsidRPr="00C47AE6" w:rsidTr="00E47F66">
        <w:trPr>
          <w:trHeight w:val="985"/>
        </w:trPr>
        <w:tc>
          <w:tcPr>
            <w:tcW w:w="3369" w:type="dxa"/>
            <w:vMerge w:val="restart"/>
          </w:tcPr>
          <w:p w:rsidR="004B3EEF" w:rsidRPr="00C47AE6" w:rsidRDefault="004B3EEF" w:rsidP="00C64157">
            <w:pPr>
              <w:widowControl w:val="0"/>
              <w:shd w:val="clear" w:color="auto" w:fill="FFFFFF"/>
              <w:autoSpaceDE w:val="0"/>
              <w:autoSpaceDN w:val="0"/>
              <w:adjustRightInd w:val="0"/>
              <w:rPr>
                <w:rFonts w:ascii="Arial" w:hAnsi="Arial" w:cs="Arial"/>
                <w:sz w:val="24"/>
                <w:szCs w:val="24"/>
              </w:rPr>
            </w:pPr>
            <w:r w:rsidRPr="00C47AE6">
              <w:rPr>
                <w:rFonts w:ascii="Arial" w:hAnsi="Arial" w:cs="Arial"/>
                <w:sz w:val="24"/>
                <w:szCs w:val="24"/>
              </w:rPr>
              <w:t>Объемы бюджетных ассигнований подпрограммы</w:t>
            </w:r>
          </w:p>
          <w:p w:rsidR="004B3EEF" w:rsidRPr="00C47AE6" w:rsidRDefault="004B3EEF" w:rsidP="00C64157">
            <w:pPr>
              <w:widowControl w:val="0"/>
              <w:textAlignment w:val="baseline"/>
              <w:rPr>
                <w:rFonts w:ascii="Arial" w:hAnsi="Arial" w:cs="Arial"/>
                <w:sz w:val="24"/>
                <w:szCs w:val="24"/>
              </w:rPr>
            </w:pPr>
            <w:r w:rsidRPr="00C47AE6">
              <w:rPr>
                <w:rFonts w:ascii="Arial" w:hAnsi="Arial" w:cs="Arial"/>
                <w:i/>
                <w:sz w:val="24"/>
                <w:szCs w:val="24"/>
              </w:rPr>
              <w:t>(в ред. Постановления администрации от 17.12.2021 № 1536-пА; 31.01.2022 № 103-пА)</w:t>
            </w:r>
          </w:p>
        </w:tc>
        <w:tc>
          <w:tcPr>
            <w:tcW w:w="5948" w:type="dxa"/>
            <w:shd w:val="clear" w:color="auto" w:fill="FFFFFF"/>
          </w:tcPr>
          <w:p w:rsidR="004B3EEF" w:rsidRPr="00C47AE6" w:rsidRDefault="004B3EEF" w:rsidP="00483149">
            <w:pPr>
              <w:widowControl w:val="0"/>
              <w:autoSpaceDE w:val="0"/>
              <w:autoSpaceDN w:val="0"/>
              <w:adjustRightInd w:val="0"/>
              <w:ind w:firstLine="478"/>
              <w:jc w:val="both"/>
              <w:rPr>
                <w:rFonts w:ascii="Arial" w:hAnsi="Arial" w:cs="Arial"/>
                <w:sz w:val="24"/>
                <w:szCs w:val="24"/>
              </w:rPr>
            </w:pPr>
            <w:r w:rsidRPr="00C47AE6">
              <w:rPr>
                <w:rFonts w:ascii="Arial" w:hAnsi="Arial" w:cs="Arial"/>
                <w:sz w:val="24"/>
                <w:szCs w:val="24"/>
              </w:rPr>
              <w:t>Объем финансирования мероприятий Подпрограммы составляет 127 259 200,00 рублей, в том числе по годам:</w:t>
            </w:r>
          </w:p>
        </w:tc>
      </w:tr>
      <w:tr w:rsidR="004B3EEF" w:rsidRPr="00C47AE6" w:rsidTr="00BE2061">
        <w:trPr>
          <w:trHeight w:val="8336"/>
        </w:trPr>
        <w:tc>
          <w:tcPr>
            <w:tcW w:w="3369" w:type="dxa"/>
            <w:vMerge/>
          </w:tcPr>
          <w:p w:rsidR="004B3EEF" w:rsidRPr="00C47AE6" w:rsidRDefault="004B3EEF" w:rsidP="00C64157">
            <w:pPr>
              <w:widowControl w:val="0"/>
              <w:shd w:val="clear" w:color="auto" w:fill="FFFFFF"/>
              <w:autoSpaceDE w:val="0"/>
              <w:autoSpaceDN w:val="0"/>
              <w:adjustRightInd w:val="0"/>
              <w:rPr>
                <w:rFonts w:ascii="Arial" w:hAnsi="Arial" w:cs="Arial"/>
                <w:sz w:val="24"/>
                <w:szCs w:val="24"/>
              </w:rPr>
            </w:pPr>
          </w:p>
        </w:tc>
        <w:tc>
          <w:tcPr>
            <w:tcW w:w="5948" w:type="dxa"/>
            <w:shd w:val="clear" w:color="auto" w:fill="FFFFFF"/>
          </w:tcPr>
          <w:p w:rsidR="004B3EEF" w:rsidRPr="00C47AE6" w:rsidRDefault="004B3EEF" w:rsidP="00C64157">
            <w:pPr>
              <w:widowControl w:val="0"/>
              <w:autoSpaceDE w:val="0"/>
              <w:autoSpaceDN w:val="0"/>
              <w:adjustRightInd w:val="0"/>
              <w:ind w:firstLine="478"/>
              <w:jc w:val="both"/>
              <w:rPr>
                <w:rFonts w:ascii="Arial" w:hAnsi="Arial" w:cs="Arial"/>
                <w:sz w:val="24"/>
                <w:szCs w:val="24"/>
              </w:rPr>
            </w:pPr>
            <w:r w:rsidRPr="00C47AE6">
              <w:rPr>
                <w:rFonts w:ascii="Arial" w:hAnsi="Arial" w:cs="Arial"/>
                <w:sz w:val="24"/>
                <w:szCs w:val="24"/>
              </w:rPr>
              <w:t>2020 год – 27 363 500,00 рублей;</w:t>
            </w:r>
          </w:p>
          <w:p w:rsidR="004B3EEF" w:rsidRPr="00C47AE6" w:rsidRDefault="004B3EEF" w:rsidP="00C64157">
            <w:pPr>
              <w:widowControl w:val="0"/>
              <w:autoSpaceDE w:val="0"/>
              <w:autoSpaceDN w:val="0"/>
              <w:adjustRightInd w:val="0"/>
              <w:ind w:firstLine="478"/>
              <w:jc w:val="both"/>
              <w:rPr>
                <w:rFonts w:ascii="Arial" w:hAnsi="Arial" w:cs="Arial"/>
                <w:sz w:val="24"/>
                <w:szCs w:val="24"/>
              </w:rPr>
            </w:pPr>
            <w:r w:rsidRPr="00C47AE6">
              <w:rPr>
                <w:rFonts w:ascii="Arial" w:hAnsi="Arial" w:cs="Arial"/>
                <w:sz w:val="24"/>
                <w:szCs w:val="24"/>
              </w:rPr>
              <w:t>2021 год – 25 727 000,00 рублей;</w:t>
            </w:r>
          </w:p>
          <w:p w:rsidR="004B3EEF" w:rsidRPr="00C47AE6" w:rsidRDefault="004B3EEF" w:rsidP="00C64157">
            <w:pPr>
              <w:widowControl w:val="0"/>
              <w:autoSpaceDE w:val="0"/>
              <w:autoSpaceDN w:val="0"/>
              <w:adjustRightInd w:val="0"/>
              <w:ind w:firstLine="478"/>
              <w:jc w:val="both"/>
              <w:rPr>
                <w:rFonts w:ascii="Arial" w:hAnsi="Arial" w:cs="Arial"/>
                <w:sz w:val="24"/>
                <w:szCs w:val="24"/>
              </w:rPr>
            </w:pPr>
            <w:r w:rsidRPr="00C47AE6">
              <w:rPr>
                <w:rFonts w:ascii="Arial" w:hAnsi="Arial" w:cs="Arial"/>
                <w:sz w:val="24"/>
                <w:szCs w:val="24"/>
              </w:rPr>
              <w:t>2022 год – 24 722 900,00 рублей;</w:t>
            </w:r>
          </w:p>
          <w:p w:rsidR="004B3EEF" w:rsidRPr="00C47AE6" w:rsidRDefault="004B3EEF" w:rsidP="00C64157">
            <w:pPr>
              <w:widowControl w:val="0"/>
              <w:autoSpaceDE w:val="0"/>
              <w:autoSpaceDN w:val="0"/>
              <w:adjustRightInd w:val="0"/>
              <w:ind w:firstLine="478"/>
              <w:jc w:val="both"/>
              <w:rPr>
                <w:rFonts w:ascii="Arial" w:hAnsi="Arial" w:cs="Arial"/>
                <w:sz w:val="24"/>
                <w:szCs w:val="24"/>
              </w:rPr>
            </w:pPr>
            <w:r w:rsidRPr="00C47AE6">
              <w:rPr>
                <w:rFonts w:ascii="Arial" w:hAnsi="Arial" w:cs="Arial"/>
                <w:sz w:val="24"/>
                <w:szCs w:val="24"/>
              </w:rPr>
              <w:t>2023 год – 24 722 900,00 рублей;</w:t>
            </w:r>
          </w:p>
          <w:p w:rsidR="004B3EEF" w:rsidRPr="00C47AE6" w:rsidRDefault="004B3EEF" w:rsidP="00C64157">
            <w:pPr>
              <w:widowControl w:val="0"/>
              <w:autoSpaceDE w:val="0"/>
              <w:autoSpaceDN w:val="0"/>
              <w:adjustRightInd w:val="0"/>
              <w:ind w:firstLine="478"/>
              <w:jc w:val="both"/>
              <w:rPr>
                <w:rFonts w:ascii="Arial" w:hAnsi="Arial" w:cs="Arial"/>
                <w:sz w:val="24"/>
                <w:szCs w:val="24"/>
              </w:rPr>
            </w:pPr>
            <w:r w:rsidRPr="00C47AE6">
              <w:rPr>
                <w:rFonts w:ascii="Arial" w:hAnsi="Arial" w:cs="Arial"/>
                <w:sz w:val="24"/>
                <w:szCs w:val="24"/>
              </w:rPr>
              <w:t>2024 год – 24 722 900,00 рублей.</w:t>
            </w:r>
          </w:p>
          <w:p w:rsidR="004B3EEF" w:rsidRPr="00C47AE6" w:rsidRDefault="004B3EEF" w:rsidP="00C64157">
            <w:pPr>
              <w:widowControl w:val="0"/>
              <w:autoSpaceDE w:val="0"/>
              <w:autoSpaceDN w:val="0"/>
              <w:adjustRightInd w:val="0"/>
              <w:ind w:firstLine="478"/>
              <w:jc w:val="both"/>
              <w:rPr>
                <w:rFonts w:ascii="Arial" w:hAnsi="Arial" w:cs="Arial"/>
                <w:sz w:val="24"/>
                <w:szCs w:val="24"/>
              </w:rPr>
            </w:pPr>
            <w:r w:rsidRPr="00C47AE6">
              <w:rPr>
                <w:rFonts w:ascii="Arial" w:hAnsi="Arial" w:cs="Arial"/>
                <w:sz w:val="24"/>
                <w:szCs w:val="24"/>
              </w:rPr>
              <w:t xml:space="preserve">из них из федерального бюджета </w:t>
            </w:r>
          </w:p>
          <w:p w:rsidR="004B3EEF" w:rsidRPr="00C47AE6" w:rsidRDefault="004B3EEF" w:rsidP="00C64157">
            <w:pPr>
              <w:widowControl w:val="0"/>
              <w:autoSpaceDE w:val="0"/>
              <w:autoSpaceDN w:val="0"/>
              <w:adjustRightInd w:val="0"/>
              <w:ind w:firstLine="478"/>
              <w:jc w:val="both"/>
              <w:rPr>
                <w:rFonts w:ascii="Arial" w:hAnsi="Arial" w:cs="Arial"/>
                <w:sz w:val="24"/>
                <w:szCs w:val="24"/>
              </w:rPr>
            </w:pPr>
            <w:r w:rsidRPr="00C47AE6">
              <w:rPr>
                <w:rFonts w:ascii="Arial" w:hAnsi="Arial" w:cs="Arial"/>
                <w:sz w:val="24"/>
                <w:szCs w:val="24"/>
              </w:rPr>
              <w:t>1 255 100,00 рублей, в том числе по годам:</w:t>
            </w:r>
          </w:p>
          <w:p w:rsidR="004B3EEF" w:rsidRPr="00C47AE6" w:rsidRDefault="004B3EEF" w:rsidP="00C64157">
            <w:pPr>
              <w:widowControl w:val="0"/>
              <w:autoSpaceDE w:val="0"/>
              <w:autoSpaceDN w:val="0"/>
              <w:adjustRightInd w:val="0"/>
              <w:ind w:firstLine="478"/>
              <w:jc w:val="both"/>
              <w:rPr>
                <w:rFonts w:ascii="Arial" w:hAnsi="Arial" w:cs="Arial"/>
                <w:sz w:val="24"/>
                <w:szCs w:val="24"/>
              </w:rPr>
            </w:pPr>
            <w:r w:rsidRPr="00C47AE6">
              <w:rPr>
                <w:rFonts w:ascii="Arial" w:hAnsi="Arial" w:cs="Arial"/>
                <w:sz w:val="24"/>
                <w:szCs w:val="24"/>
              </w:rPr>
              <w:t xml:space="preserve">2020 – 669 400,00  рублей; </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2021 – 585 700,00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2022 – 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2023 – 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2024 – 0,00  рублей.</w:t>
            </w:r>
          </w:p>
          <w:p w:rsidR="004B3EEF" w:rsidRPr="00C47AE6" w:rsidRDefault="004B3EEF" w:rsidP="00C64157">
            <w:pPr>
              <w:widowControl w:val="0"/>
              <w:autoSpaceDE w:val="0"/>
              <w:autoSpaceDN w:val="0"/>
              <w:adjustRightInd w:val="0"/>
              <w:ind w:firstLine="478"/>
              <w:jc w:val="both"/>
              <w:rPr>
                <w:rFonts w:ascii="Arial" w:hAnsi="Arial" w:cs="Arial"/>
                <w:sz w:val="24"/>
                <w:szCs w:val="24"/>
              </w:rPr>
            </w:pPr>
            <w:r w:rsidRPr="00C47AE6">
              <w:rPr>
                <w:rFonts w:ascii="Arial" w:hAnsi="Arial" w:cs="Arial"/>
                <w:sz w:val="24"/>
                <w:szCs w:val="24"/>
              </w:rPr>
              <w:t xml:space="preserve">из них из областного бюджета </w:t>
            </w:r>
          </w:p>
          <w:p w:rsidR="004B3EEF" w:rsidRPr="00C47AE6" w:rsidRDefault="004B3EEF" w:rsidP="00C64157">
            <w:pPr>
              <w:widowControl w:val="0"/>
              <w:autoSpaceDE w:val="0"/>
              <w:autoSpaceDN w:val="0"/>
              <w:adjustRightInd w:val="0"/>
              <w:ind w:firstLine="478"/>
              <w:jc w:val="both"/>
              <w:rPr>
                <w:rFonts w:ascii="Arial" w:hAnsi="Arial" w:cs="Arial"/>
                <w:sz w:val="24"/>
                <w:szCs w:val="24"/>
              </w:rPr>
            </w:pPr>
            <w:r w:rsidRPr="00C47AE6">
              <w:rPr>
                <w:rFonts w:ascii="Arial" w:hAnsi="Arial" w:cs="Arial"/>
                <w:sz w:val="24"/>
                <w:szCs w:val="24"/>
              </w:rPr>
              <w:t>126 004 100,00 рублей, в том числе по годам:</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2020 – 26 694 100,00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2021 – 25 141 300,00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2022 – 24 722 900,00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2023 – 24 722 900,00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2024 – 24 722 900,00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из бюджета Гайского городского округа </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0,00  рублей, в том числе по годам:</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2020 – 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2021 – 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2022 – 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2023 – 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2024 – 0,00  рублей.</w:t>
            </w:r>
          </w:p>
        </w:tc>
      </w:tr>
      <w:tr w:rsidR="004B3EEF" w:rsidRPr="00C47AE6" w:rsidTr="004B6548">
        <w:trPr>
          <w:trHeight w:val="415"/>
        </w:trPr>
        <w:tc>
          <w:tcPr>
            <w:tcW w:w="3369" w:type="dxa"/>
          </w:tcPr>
          <w:p w:rsidR="004B3EEF" w:rsidRPr="00C47AE6" w:rsidRDefault="004B3EEF" w:rsidP="00C64157">
            <w:pPr>
              <w:widowControl w:val="0"/>
              <w:textAlignment w:val="baseline"/>
              <w:rPr>
                <w:rFonts w:ascii="Arial" w:hAnsi="Arial" w:cs="Arial"/>
                <w:sz w:val="24"/>
                <w:szCs w:val="24"/>
              </w:rPr>
            </w:pPr>
            <w:r w:rsidRPr="00C47AE6">
              <w:rPr>
                <w:rFonts w:ascii="Arial" w:hAnsi="Arial" w:cs="Arial"/>
                <w:sz w:val="24"/>
                <w:szCs w:val="24"/>
              </w:rPr>
              <w:t>Ожидаемые результаты реализации подпрограммы</w:t>
            </w:r>
          </w:p>
        </w:tc>
        <w:tc>
          <w:tcPr>
            <w:tcW w:w="5948" w:type="dxa"/>
          </w:tcPr>
          <w:p w:rsidR="004B3EEF" w:rsidRPr="00C47AE6" w:rsidRDefault="004B3EEF" w:rsidP="00C64157">
            <w:pPr>
              <w:widowControl w:val="0"/>
              <w:autoSpaceDE w:val="0"/>
              <w:autoSpaceDN w:val="0"/>
              <w:adjustRightInd w:val="0"/>
              <w:ind w:firstLine="478"/>
              <w:jc w:val="both"/>
              <w:rPr>
                <w:rFonts w:ascii="Arial" w:hAnsi="Arial" w:cs="Arial"/>
                <w:sz w:val="24"/>
                <w:szCs w:val="24"/>
              </w:rPr>
            </w:pPr>
            <w:r w:rsidRPr="00C47AE6">
              <w:rPr>
                <w:rFonts w:ascii="Arial" w:hAnsi="Arial" w:cs="Arial"/>
                <w:sz w:val="24"/>
                <w:szCs w:val="24"/>
              </w:rPr>
              <w:t>- осуществление государственной поддержки детям;</w:t>
            </w:r>
          </w:p>
          <w:p w:rsidR="004B3EEF" w:rsidRPr="00C47AE6" w:rsidRDefault="004B3EEF" w:rsidP="00C64157">
            <w:pPr>
              <w:widowControl w:val="0"/>
              <w:autoSpaceDE w:val="0"/>
              <w:autoSpaceDN w:val="0"/>
              <w:adjustRightInd w:val="0"/>
              <w:ind w:firstLine="478"/>
              <w:jc w:val="both"/>
              <w:rPr>
                <w:rFonts w:ascii="Arial" w:hAnsi="Arial" w:cs="Arial"/>
                <w:sz w:val="24"/>
                <w:szCs w:val="24"/>
              </w:rPr>
            </w:pPr>
            <w:r w:rsidRPr="00C47AE6">
              <w:rPr>
                <w:rFonts w:ascii="Arial" w:hAnsi="Arial" w:cs="Arial"/>
                <w:sz w:val="24"/>
                <w:szCs w:val="24"/>
              </w:rPr>
              <w:t>- предоставление возможности детям-сиротам и детям, оставшимся без попечения родителей жить и воспитываться в семье;</w:t>
            </w:r>
          </w:p>
          <w:p w:rsidR="004B3EEF" w:rsidRPr="00C47AE6" w:rsidRDefault="004B3EEF" w:rsidP="00C64157">
            <w:pPr>
              <w:widowControl w:val="0"/>
              <w:autoSpaceDE w:val="0"/>
              <w:autoSpaceDN w:val="0"/>
              <w:adjustRightInd w:val="0"/>
              <w:ind w:firstLine="478"/>
              <w:jc w:val="both"/>
              <w:rPr>
                <w:rFonts w:ascii="Arial" w:hAnsi="Arial" w:cs="Arial"/>
                <w:sz w:val="24"/>
                <w:szCs w:val="24"/>
              </w:rPr>
            </w:pPr>
            <w:r w:rsidRPr="00C47AE6">
              <w:rPr>
                <w:rFonts w:ascii="Arial" w:hAnsi="Arial" w:cs="Arial"/>
                <w:sz w:val="24"/>
                <w:szCs w:val="24"/>
              </w:rPr>
              <w:t>- создание условий для повышения компетентности родителей несовершеннолетних в вопросах образования и воспитания путем предоставления услуг психолого-педагогической, методической и консультативной помощи родителям детей, а также гражданам, желающим принять на воспитание в свои семьи детей, оставшихся без попечения родителей.</w:t>
            </w:r>
          </w:p>
        </w:tc>
      </w:tr>
    </w:tbl>
    <w:p w:rsidR="004B3EEF" w:rsidRPr="00C47AE6" w:rsidRDefault="004B3EEF" w:rsidP="00C64157">
      <w:pPr>
        <w:widowControl w:val="0"/>
        <w:shd w:val="clear" w:color="auto" w:fill="FFFFFF"/>
        <w:jc w:val="both"/>
        <w:textAlignment w:val="baseline"/>
        <w:rPr>
          <w:rFonts w:ascii="Arial" w:hAnsi="Arial" w:cs="Arial"/>
          <w:bCs/>
          <w:sz w:val="24"/>
          <w:szCs w:val="24"/>
        </w:rPr>
      </w:pPr>
    </w:p>
    <w:p w:rsidR="004B3EEF" w:rsidRPr="00C47AE6" w:rsidRDefault="004B3EEF" w:rsidP="00C64157">
      <w:pPr>
        <w:widowControl w:val="0"/>
        <w:shd w:val="clear" w:color="auto" w:fill="FFFFFF"/>
        <w:jc w:val="center"/>
        <w:textAlignment w:val="baseline"/>
        <w:rPr>
          <w:rFonts w:ascii="Arial" w:hAnsi="Arial" w:cs="Arial"/>
          <w:b/>
          <w:sz w:val="24"/>
          <w:szCs w:val="24"/>
        </w:rPr>
      </w:pPr>
      <w:r w:rsidRPr="00C47AE6">
        <w:rPr>
          <w:rFonts w:ascii="Arial" w:hAnsi="Arial" w:cs="Arial"/>
          <w:b/>
          <w:sz w:val="24"/>
          <w:szCs w:val="24"/>
        </w:rPr>
        <w:t xml:space="preserve">1. Характеристика сферы реализации подпрограммы, </w:t>
      </w:r>
    </w:p>
    <w:p w:rsidR="004B3EEF" w:rsidRPr="00C47AE6" w:rsidRDefault="004B3EEF" w:rsidP="00C64157">
      <w:pPr>
        <w:widowControl w:val="0"/>
        <w:shd w:val="clear" w:color="auto" w:fill="FFFFFF"/>
        <w:jc w:val="center"/>
        <w:textAlignment w:val="baseline"/>
        <w:rPr>
          <w:rFonts w:ascii="Arial" w:hAnsi="Arial" w:cs="Arial"/>
          <w:b/>
          <w:sz w:val="24"/>
          <w:szCs w:val="24"/>
        </w:rPr>
      </w:pPr>
      <w:r w:rsidRPr="00C47AE6">
        <w:rPr>
          <w:rFonts w:ascii="Arial" w:hAnsi="Arial" w:cs="Arial"/>
          <w:b/>
          <w:sz w:val="24"/>
          <w:szCs w:val="24"/>
        </w:rPr>
        <w:lastRenderedPageBreak/>
        <w:t>описание основных проблем и прогноз ее развития</w:t>
      </w:r>
    </w:p>
    <w:p w:rsidR="004B3EEF" w:rsidRPr="00C47AE6" w:rsidRDefault="004B3EEF" w:rsidP="00C64157">
      <w:pPr>
        <w:widowControl w:val="0"/>
        <w:shd w:val="clear" w:color="auto" w:fill="FFFFFF"/>
        <w:jc w:val="both"/>
        <w:textAlignment w:val="baseline"/>
        <w:rPr>
          <w:rFonts w:ascii="Arial" w:hAnsi="Arial" w:cs="Arial"/>
          <w:sz w:val="24"/>
          <w:szCs w:val="24"/>
        </w:rPr>
      </w:pP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В Гайском городском  округе на 01.03.2021 года под опекой находятся – 145 детей, в приемных семьях – 63. Успешному развитию в области семейных форм жизнеустройства детей-сирот и детей, оставшихся без попечения родителей, способствует система государственных мер материального стимулирования, таких как выплата, на содержание детей в замещающих семьях составляет и денежное вознаграждение приемным родителям. Вместе с тем в сфере опеки и попечительства, защиты прав и интересов детей, оставшихся без попечения родителей, по-прежнему остается актуальной задача по реализации права ребенка жить и воспитываться в семье.</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Для этого необходимы дальнейшее развитие системы профилактики социального сиротства с целью сохранения для ребенка кровной семьи, совершенствование системы профессионального сопровождения замещающих семей в период адаптации и на последующих этапах жизни ребенка, улучшение качества подготовки кандидатов в замещающие родители с целью профилактики возврата детей из замещающих семей.</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Основными приоритетами государственной политики в сфере реализации подпрограммы являются:</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 обеспечение качественного образования и воспитания детей;</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 улучшение условий жизнедеятельности детей;</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 повышение эффективности государственной системы поддержки детей, находящихся в трудной жизненной ситуации;</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 обеспечение права ребенка жить и воспитываться в семье;</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 профилактика всех форм неблагополучия ребенка и создание условий для физического, психологического, духовного, социального, эмоционального, познавательного и культурного развития детей, защиты их прав и законных интересов.</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В соответствии с приоритетами определена цель подпрограммы - формирование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Для достижения указанной цели необходимо решение следующей задачи: развитие семейных форм устройства детей-сирот и детей, оставшихся без попечения родителей; профилактика социального сиротства.</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Сроки реализации подпрограммы:  2020–2024 годы.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основного мероприятия направлена на достижение целевых показателей подпрограммы:</w:t>
      </w:r>
    </w:p>
    <w:p w:rsidR="004B3EEF" w:rsidRPr="00C47AE6" w:rsidRDefault="004B3EEF" w:rsidP="00C64157">
      <w:pPr>
        <w:widowControl w:val="0"/>
        <w:ind w:firstLine="478"/>
        <w:jc w:val="both"/>
        <w:textAlignment w:val="baseline"/>
        <w:rPr>
          <w:rFonts w:ascii="Arial" w:hAnsi="Arial" w:cs="Arial"/>
          <w:sz w:val="24"/>
          <w:szCs w:val="24"/>
        </w:rPr>
      </w:pPr>
      <w:r w:rsidRPr="00C47AE6">
        <w:rPr>
          <w:rFonts w:ascii="Arial" w:hAnsi="Arial" w:cs="Arial"/>
          <w:sz w:val="24"/>
          <w:szCs w:val="24"/>
        </w:rPr>
        <w:t>- соотношение количества опекунов (попечителей) получивших пособия к общему числу опекунов (попечителей);</w:t>
      </w:r>
    </w:p>
    <w:p w:rsidR="004B3EEF" w:rsidRPr="00C47AE6" w:rsidRDefault="004B3EEF" w:rsidP="00C64157">
      <w:pPr>
        <w:widowControl w:val="0"/>
        <w:ind w:firstLine="478"/>
        <w:jc w:val="both"/>
        <w:textAlignment w:val="baseline"/>
        <w:rPr>
          <w:rFonts w:ascii="Arial" w:hAnsi="Arial" w:cs="Arial"/>
          <w:sz w:val="24"/>
          <w:szCs w:val="24"/>
        </w:rPr>
      </w:pPr>
      <w:r w:rsidRPr="00C47AE6">
        <w:rPr>
          <w:rFonts w:ascii="Arial" w:hAnsi="Arial" w:cs="Arial"/>
          <w:sz w:val="24"/>
          <w:szCs w:val="24"/>
        </w:rPr>
        <w:t>- соотношение количества приемных семей получивших заработную плату и пособия к общему числу приемных семей;</w:t>
      </w:r>
    </w:p>
    <w:p w:rsidR="004B3EEF" w:rsidRPr="00C47AE6" w:rsidRDefault="004B3EEF" w:rsidP="00C64157">
      <w:pPr>
        <w:widowControl w:val="0"/>
        <w:shd w:val="clear" w:color="auto" w:fill="FFFFFF"/>
        <w:ind w:firstLine="478"/>
        <w:jc w:val="both"/>
        <w:textAlignment w:val="baseline"/>
        <w:rPr>
          <w:rFonts w:ascii="Arial" w:hAnsi="Arial" w:cs="Arial"/>
          <w:sz w:val="24"/>
          <w:szCs w:val="24"/>
        </w:rPr>
      </w:pPr>
      <w:r w:rsidRPr="00C47AE6">
        <w:rPr>
          <w:rFonts w:ascii="Arial" w:hAnsi="Arial" w:cs="Arial"/>
          <w:sz w:val="24"/>
          <w:szCs w:val="24"/>
        </w:rPr>
        <w:t>- соотношение количества выплат единовременного пособия к общему количеству выплат единовременного пособия, положенного по законодательству;</w:t>
      </w:r>
    </w:p>
    <w:p w:rsidR="004B3EEF" w:rsidRPr="00C47AE6" w:rsidRDefault="004B3EEF" w:rsidP="00C64157">
      <w:pPr>
        <w:widowControl w:val="0"/>
        <w:shd w:val="clear" w:color="auto" w:fill="FFFFFF"/>
        <w:ind w:firstLine="478"/>
        <w:jc w:val="both"/>
        <w:textAlignment w:val="baseline"/>
        <w:rPr>
          <w:rFonts w:ascii="Arial" w:hAnsi="Arial" w:cs="Arial"/>
          <w:sz w:val="24"/>
          <w:szCs w:val="24"/>
        </w:rPr>
      </w:pPr>
      <w:r w:rsidRPr="00C47AE6">
        <w:rPr>
          <w:rFonts w:ascii="Arial" w:hAnsi="Arial" w:cs="Arial"/>
          <w:sz w:val="24"/>
          <w:szCs w:val="24"/>
        </w:rPr>
        <w:t>-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p>
    <w:p w:rsidR="004B3EEF" w:rsidRPr="00C47AE6" w:rsidRDefault="004B3EEF" w:rsidP="00C64157">
      <w:pPr>
        <w:widowControl w:val="0"/>
        <w:shd w:val="clear" w:color="auto" w:fill="FFFFFF"/>
        <w:ind w:firstLine="478"/>
        <w:jc w:val="both"/>
        <w:textAlignment w:val="baseline"/>
        <w:rPr>
          <w:rFonts w:ascii="Arial" w:hAnsi="Arial" w:cs="Arial"/>
          <w:sz w:val="24"/>
          <w:szCs w:val="24"/>
        </w:rPr>
      </w:pPr>
      <w:r w:rsidRPr="00C47AE6">
        <w:rPr>
          <w:rFonts w:ascii="Arial" w:hAnsi="Arial" w:cs="Arial"/>
          <w:sz w:val="24"/>
          <w:szCs w:val="24"/>
        </w:rPr>
        <w:t>-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rsidR="004B3EEF" w:rsidRPr="00C47AE6" w:rsidRDefault="004B3EEF" w:rsidP="00C64157">
      <w:pPr>
        <w:widowControl w:val="0"/>
        <w:shd w:val="clear" w:color="auto" w:fill="FFFFFF"/>
        <w:jc w:val="both"/>
        <w:textAlignment w:val="baseline"/>
        <w:rPr>
          <w:rFonts w:ascii="Arial" w:hAnsi="Arial" w:cs="Arial"/>
          <w:sz w:val="24"/>
          <w:szCs w:val="24"/>
        </w:rPr>
      </w:pPr>
    </w:p>
    <w:p w:rsidR="004B3EEF" w:rsidRPr="00C47AE6" w:rsidRDefault="004B3EEF" w:rsidP="00C64157">
      <w:pPr>
        <w:widowControl w:val="0"/>
        <w:shd w:val="clear" w:color="auto" w:fill="FFFFFF"/>
        <w:autoSpaceDE w:val="0"/>
        <w:autoSpaceDN w:val="0"/>
        <w:adjustRightInd w:val="0"/>
        <w:ind w:firstLine="709"/>
        <w:jc w:val="center"/>
        <w:rPr>
          <w:rFonts w:ascii="Arial" w:hAnsi="Arial" w:cs="Arial"/>
          <w:b/>
          <w:bCs/>
          <w:sz w:val="24"/>
          <w:szCs w:val="24"/>
        </w:rPr>
      </w:pPr>
      <w:r w:rsidRPr="00C47AE6">
        <w:rPr>
          <w:rFonts w:ascii="Arial" w:hAnsi="Arial" w:cs="Arial"/>
          <w:b/>
          <w:bCs/>
          <w:sz w:val="24"/>
          <w:szCs w:val="24"/>
        </w:rPr>
        <w:lastRenderedPageBreak/>
        <w:t>2. Перечень показателей (индикаторов) подпрограммы</w:t>
      </w:r>
    </w:p>
    <w:p w:rsidR="004B3EEF" w:rsidRPr="00C47AE6" w:rsidRDefault="004B3EEF" w:rsidP="00C64157">
      <w:pPr>
        <w:widowControl w:val="0"/>
        <w:shd w:val="clear" w:color="auto" w:fill="FFFFFF"/>
        <w:autoSpaceDE w:val="0"/>
        <w:autoSpaceDN w:val="0"/>
        <w:adjustRightInd w:val="0"/>
        <w:jc w:val="both"/>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Сведения о показателях (индикаторах) подпрограмм представлены в приложении № 6 к Программе.</w:t>
      </w:r>
    </w:p>
    <w:p w:rsidR="004B3EEF" w:rsidRPr="00C47AE6" w:rsidRDefault="004B3EEF" w:rsidP="00C64157">
      <w:pPr>
        <w:widowControl w:val="0"/>
        <w:shd w:val="clear" w:color="auto" w:fill="FFFFFF"/>
        <w:jc w:val="both"/>
        <w:textAlignment w:val="baseline"/>
        <w:rPr>
          <w:rFonts w:ascii="Arial" w:hAnsi="Arial" w:cs="Arial"/>
          <w:sz w:val="24"/>
          <w:szCs w:val="24"/>
        </w:rPr>
      </w:pPr>
    </w:p>
    <w:p w:rsidR="004B3EEF" w:rsidRPr="00C47AE6" w:rsidRDefault="004B3EEF" w:rsidP="00C64157">
      <w:pPr>
        <w:widowControl w:val="0"/>
        <w:shd w:val="clear" w:color="auto" w:fill="FFFFFF"/>
        <w:jc w:val="center"/>
        <w:textAlignment w:val="baseline"/>
        <w:rPr>
          <w:rFonts w:ascii="Arial" w:hAnsi="Arial" w:cs="Arial"/>
          <w:b/>
          <w:sz w:val="24"/>
          <w:szCs w:val="24"/>
        </w:rPr>
      </w:pPr>
      <w:r w:rsidRPr="00C47AE6">
        <w:rPr>
          <w:rFonts w:ascii="Arial" w:hAnsi="Arial" w:cs="Arial"/>
          <w:b/>
          <w:sz w:val="24"/>
          <w:szCs w:val="24"/>
        </w:rPr>
        <w:t>3. Перечень и характеристика основных мероприятий подпрограммы</w:t>
      </w:r>
    </w:p>
    <w:p w:rsidR="004B3EEF" w:rsidRPr="00C47AE6" w:rsidRDefault="004B3EEF" w:rsidP="00C64157">
      <w:pPr>
        <w:widowControl w:val="0"/>
        <w:shd w:val="clear" w:color="auto" w:fill="FFFFFF"/>
        <w:jc w:val="both"/>
        <w:textAlignment w:val="baseline"/>
        <w:rPr>
          <w:rFonts w:ascii="Arial" w:hAnsi="Arial" w:cs="Arial"/>
          <w:sz w:val="24"/>
          <w:szCs w:val="24"/>
        </w:rPr>
      </w:pP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Подпрограмма содержит мероприятия, направленные на выполнение переданных полномочий и организацию работы по защите прав и законных интересов детей-сирот и детей, оставшихся без попечения родителей.</w:t>
      </w:r>
    </w:p>
    <w:p w:rsidR="004B3EEF" w:rsidRPr="00C47AE6" w:rsidRDefault="004B3EEF" w:rsidP="00C64157">
      <w:pPr>
        <w:widowControl w:val="0"/>
        <w:shd w:val="clear" w:color="auto" w:fill="FFFFFF"/>
        <w:ind w:firstLine="709"/>
        <w:jc w:val="both"/>
        <w:textAlignment w:val="baseline"/>
        <w:rPr>
          <w:rFonts w:ascii="Arial" w:hAnsi="Arial" w:cs="Arial"/>
          <w:b/>
          <w:i/>
          <w:sz w:val="24"/>
          <w:szCs w:val="24"/>
          <w:shd w:val="clear" w:color="auto" w:fill="FFFFFF"/>
        </w:rPr>
      </w:pPr>
      <w:r w:rsidRPr="00C47AE6">
        <w:rPr>
          <w:rFonts w:ascii="Arial" w:hAnsi="Arial" w:cs="Arial"/>
          <w:b/>
          <w:i/>
          <w:sz w:val="24"/>
          <w:szCs w:val="24"/>
          <w:shd w:val="clear" w:color="auto" w:fill="FFFFFF"/>
        </w:rPr>
        <w:t>Основное мероприятие 2.1 «Оказание мер социальной поддержки в области охраны семьи и детства»</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Сроки реализации основного мероприятия 2.1 с 2020 по 2024 годы.</w:t>
      </w:r>
    </w:p>
    <w:p w:rsidR="004B3EEF" w:rsidRPr="00C47AE6" w:rsidRDefault="004B3EEF" w:rsidP="00C64157">
      <w:pPr>
        <w:widowControl w:val="0"/>
        <w:shd w:val="clear" w:color="auto" w:fill="FFFFFF"/>
        <w:ind w:firstLine="709"/>
        <w:jc w:val="both"/>
        <w:textAlignment w:val="baseline"/>
        <w:rPr>
          <w:rFonts w:ascii="Arial" w:hAnsi="Arial" w:cs="Arial"/>
          <w:bCs/>
          <w:sz w:val="24"/>
          <w:szCs w:val="24"/>
          <w:shd w:val="clear" w:color="auto" w:fill="FFFFFF"/>
        </w:rPr>
      </w:pPr>
      <w:r w:rsidRPr="00C47AE6">
        <w:rPr>
          <w:rFonts w:ascii="Arial" w:hAnsi="Arial" w:cs="Arial"/>
          <w:sz w:val="24"/>
          <w:szCs w:val="24"/>
        </w:rPr>
        <w:t xml:space="preserve">Данное основное мероприятие, </w:t>
      </w:r>
      <w:r w:rsidRPr="00C47AE6">
        <w:rPr>
          <w:rFonts w:ascii="Arial" w:hAnsi="Arial" w:cs="Arial"/>
          <w:sz w:val="24"/>
          <w:szCs w:val="24"/>
          <w:shd w:val="clear" w:color="auto" w:fill="FFFFFF"/>
        </w:rPr>
        <w:t xml:space="preserve">направленное на выполнение обязательств государства по социальной поддержке граждан, а также </w:t>
      </w:r>
      <w:r w:rsidRPr="00C47AE6">
        <w:rPr>
          <w:rFonts w:ascii="Arial" w:hAnsi="Arial" w:cs="Arial"/>
          <w:bCs/>
          <w:sz w:val="24"/>
          <w:szCs w:val="24"/>
          <w:shd w:val="clear" w:color="auto" w:fill="FFFFFF"/>
        </w:rPr>
        <w:t>создание благоприятных условий для жизнедеятельности семьи, функционирования института семьи, воспитания детей. Состоит из 4 мероприятий.</w:t>
      </w:r>
    </w:p>
    <w:p w:rsidR="004B3EEF" w:rsidRPr="00C47AE6" w:rsidRDefault="004B3EEF" w:rsidP="0083016E">
      <w:pPr>
        <w:widowControl w:val="0"/>
        <w:shd w:val="clear" w:color="auto" w:fill="FFFFFF"/>
        <w:tabs>
          <w:tab w:val="left" w:pos="2659"/>
        </w:tabs>
        <w:autoSpaceDE w:val="0"/>
        <w:autoSpaceDN w:val="0"/>
        <w:adjustRightInd w:val="0"/>
        <w:ind w:firstLine="459"/>
        <w:jc w:val="both"/>
        <w:rPr>
          <w:rFonts w:ascii="Arial" w:hAnsi="Arial" w:cs="Arial"/>
          <w:bCs/>
          <w:i/>
          <w:sz w:val="24"/>
          <w:szCs w:val="24"/>
          <w:shd w:val="clear" w:color="auto" w:fill="FFFFFF"/>
        </w:rPr>
      </w:pPr>
      <w:r w:rsidRPr="00C47AE6">
        <w:rPr>
          <w:rFonts w:ascii="Arial" w:hAnsi="Arial" w:cs="Arial"/>
          <w:bCs/>
          <w:i/>
          <w:sz w:val="24"/>
          <w:szCs w:val="24"/>
          <w:shd w:val="clear" w:color="auto" w:fill="FFFFFF"/>
        </w:rPr>
        <w:t>Мероприятие 1. «Осуществление переданных полномочий по содержанию ребенка в семье опекуна».</w:t>
      </w:r>
    </w:p>
    <w:p w:rsidR="004B3EEF" w:rsidRPr="00C47AE6" w:rsidRDefault="004B3EEF" w:rsidP="0083016E">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i/>
          <w:sz w:val="24"/>
          <w:szCs w:val="24"/>
        </w:rPr>
        <w:t>(</w:t>
      </w:r>
      <w:proofErr w:type="gramStart"/>
      <w:r w:rsidRPr="00C47AE6">
        <w:rPr>
          <w:rFonts w:ascii="Arial" w:hAnsi="Arial" w:cs="Arial"/>
          <w:i/>
          <w:sz w:val="24"/>
          <w:szCs w:val="24"/>
        </w:rPr>
        <w:t>в</w:t>
      </w:r>
      <w:proofErr w:type="gramEnd"/>
      <w:r w:rsidRPr="00C47AE6">
        <w:rPr>
          <w:rFonts w:ascii="Arial" w:hAnsi="Arial" w:cs="Arial"/>
          <w:i/>
          <w:sz w:val="24"/>
          <w:szCs w:val="24"/>
        </w:rPr>
        <w:t xml:space="preserve"> ред. Постановления администрации от 20.05.2022 № 624-пА)</w:t>
      </w:r>
    </w:p>
    <w:p w:rsidR="004B3EEF" w:rsidRPr="00C47AE6" w:rsidRDefault="004B3EEF" w:rsidP="0083016E">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Мероприятие 1 направлено на предоставление возможности детям-сиротам и детям, оставшимся без попечения родителей, жить и воспитываться в семье.</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В рамках данного мероприятия предполагаются:</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 увеличение доли детей-сирот и детей, оставшихся без попечения родителей, переданных на воспитание в семьи граждан;</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 сокращение числа воспитанников организаций для детей-сирот и детей, оставшихся без попечения родителей;</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 обеспечение выплат на содержание детей-сирот и детей, оставшихся без попечения родителей опекуну (попечителю).</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Реализация мероприятия 1 направлена на финансовую и государственную поддержку детей-сирот и детей, оставшихся без попечения родителей, переданных на воспитание в семьи граждан.</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В ходе реализации данного основного мероприятия будут достигнуты следующие результаты:</w:t>
      </w:r>
    </w:p>
    <w:p w:rsidR="004B3EEF" w:rsidRPr="00C47AE6" w:rsidRDefault="004B3EEF" w:rsidP="00C64157">
      <w:pPr>
        <w:widowControl w:val="0"/>
        <w:autoSpaceDE w:val="0"/>
        <w:autoSpaceDN w:val="0"/>
        <w:adjustRightInd w:val="0"/>
        <w:ind w:firstLine="478"/>
        <w:jc w:val="both"/>
        <w:rPr>
          <w:rFonts w:ascii="Arial" w:hAnsi="Arial" w:cs="Arial"/>
          <w:sz w:val="24"/>
          <w:szCs w:val="24"/>
        </w:rPr>
      </w:pPr>
      <w:r w:rsidRPr="00C47AE6">
        <w:rPr>
          <w:rFonts w:ascii="Arial" w:hAnsi="Arial" w:cs="Arial"/>
          <w:sz w:val="24"/>
          <w:szCs w:val="24"/>
        </w:rPr>
        <w:t>- осуществление государственной поддержки детям;</w:t>
      </w:r>
    </w:p>
    <w:p w:rsidR="004B3EEF" w:rsidRPr="00C47AE6" w:rsidRDefault="004B3EEF" w:rsidP="00C64157">
      <w:pPr>
        <w:widowControl w:val="0"/>
        <w:autoSpaceDE w:val="0"/>
        <w:autoSpaceDN w:val="0"/>
        <w:adjustRightInd w:val="0"/>
        <w:ind w:firstLine="478"/>
        <w:jc w:val="both"/>
        <w:rPr>
          <w:rFonts w:ascii="Arial" w:hAnsi="Arial" w:cs="Arial"/>
          <w:sz w:val="24"/>
          <w:szCs w:val="24"/>
        </w:rPr>
      </w:pPr>
      <w:r w:rsidRPr="00C47AE6">
        <w:rPr>
          <w:rFonts w:ascii="Arial" w:hAnsi="Arial" w:cs="Arial"/>
          <w:sz w:val="24"/>
          <w:szCs w:val="24"/>
        </w:rPr>
        <w:t>- предоставление возможности детям-сиротам и детям, оставшимся без попечения родителей жить и воспитываться в семье.</w:t>
      </w:r>
    </w:p>
    <w:p w:rsidR="004B3EEF" w:rsidRPr="00C47AE6" w:rsidRDefault="004B3EEF" w:rsidP="00C64157">
      <w:pPr>
        <w:widowControl w:val="0"/>
        <w:shd w:val="clear" w:color="auto" w:fill="FFFFFF"/>
        <w:ind w:firstLine="709"/>
        <w:jc w:val="both"/>
        <w:textAlignment w:val="baseline"/>
        <w:rPr>
          <w:rFonts w:ascii="Arial" w:hAnsi="Arial" w:cs="Arial"/>
          <w:i/>
          <w:sz w:val="24"/>
          <w:szCs w:val="24"/>
        </w:rPr>
      </w:pPr>
      <w:r w:rsidRPr="00C47AE6">
        <w:rPr>
          <w:rFonts w:ascii="Arial" w:hAnsi="Arial" w:cs="Arial"/>
          <w:i/>
          <w:sz w:val="24"/>
          <w:szCs w:val="24"/>
        </w:rPr>
        <w:t>Мероприятие 2. «Осуществление переданных полномочий по содержанию ребенка в приемной семье, а также выплате вознаграждения, причитающегося приемному родителю».</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Мероприятие 2 направлено на сокращение количества детей-сирот и детей, оставшихся без попечения родителей, снижение уровня социального сиротства.</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В рамках данного мероприятия предполагаются:</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 обеспечение выплат на содержание детей-сирот и детей, оставшихся без попечения родителей приемным родителям;</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 выплата денежного вознаграждения приемным родителям.</w:t>
      </w:r>
    </w:p>
    <w:p w:rsidR="004B3EEF" w:rsidRPr="00C47AE6" w:rsidRDefault="004B3EEF" w:rsidP="00C64157">
      <w:pPr>
        <w:widowControl w:val="0"/>
        <w:shd w:val="clear" w:color="auto" w:fill="FFFFFF"/>
        <w:ind w:firstLine="709"/>
        <w:jc w:val="both"/>
        <w:textAlignment w:val="baseline"/>
        <w:rPr>
          <w:rFonts w:ascii="Arial" w:hAnsi="Arial" w:cs="Arial"/>
          <w:i/>
          <w:sz w:val="24"/>
          <w:szCs w:val="24"/>
        </w:rPr>
      </w:pPr>
      <w:r w:rsidRPr="00C47AE6">
        <w:rPr>
          <w:rFonts w:ascii="Arial" w:hAnsi="Arial" w:cs="Arial"/>
          <w:i/>
          <w:sz w:val="24"/>
          <w:szCs w:val="24"/>
        </w:rPr>
        <w:t>Мероприятие 3. «Выплаты единовременного пособия при всех формах устройства детей, лишенных родительского попечения, в семью».</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Мероприятие 3 направлено на сокращение количества детей-сирот и детей, оставшихся без попечения родителей, снижение уровня социального сиротства.</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r w:rsidRPr="00C47AE6">
        <w:rPr>
          <w:rFonts w:ascii="Arial" w:hAnsi="Arial" w:cs="Arial"/>
          <w:sz w:val="24"/>
          <w:szCs w:val="24"/>
        </w:rPr>
        <w:t>В рамках данного мероприятия предполагается выплата единовременного пособия при всех формах устройства детей-сирот и детей, оставшихся без попечения родителей, в семьи граждан.</w:t>
      </w:r>
    </w:p>
    <w:p w:rsidR="004B3EEF" w:rsidRPr="00C47AE6" w:rsidRDefault="004B3EEF" w:rsidP="00C64157">
      <w:pPr>
        <w:widowControl w:val="0"/>
        <w:shd w:val="clear" w:color="auto" w:fill="FFFFFF"/>
        <w:ind w:firstLine="709"/>
        <w:jc w:val="both"/>
        <w:textAlignment w:val="baseline"/>
        <w:rPr>
          <w:rFonts w:ascii="Arial" w:hAnsi="Arial" w:cs="Arial"/>
          <w:i/>
          <w:sz w:val="24"/>
          <w:szCs w:val="24"/>
        </w:rPr>
      </w:pPr>
      <w:r w:rsidRPr="00C47AE6">
        <w:rPr>
          <w:rFonts w:ascii="Arial" w:hAnsi="Arial" w:cs="Arial"/>
          <w:i/>
          <w:sz w:val="24"/>
          <w:szCs w:val="24"/>
        </w:rPr>
        <w:t>Мероприятие 4. «Поддержка семей, имеющих детей».</w:t>
      </w:r>
    </w:p>
    <w:p w:rsidR="004B3EEF" w:rsidRPr="00C47AE6" w:rsidRDefault="004B3EEF" w:rsidP="00C64157">
      <w:pPr>
        <w:widowControl w:val="0"/>
        <w:shd w:val="clear" w:color="auto" w:fill="FFFFFF"/>
        <w:ind w:firstLine="709"/>
        <w:jc w:val="both"/>
        <w:textAlignment w:val="baseline"/>
        <w:rPr>
          <w:rFonts w:ascii="Arial" w:hAnsi="Arial" w:cs="Arial"/>
          <w:sz w:val="24"/>
          <w:szCs w:val="24"/>
        </w:rPr>
      </w:pPr>
      <w:proofErr w:type="gramStart"/>
      <w:r w:rsidRPr="00C47AE6">
        <w:rPr>
          <w:rFonts w:ascii="Arial" w:hAnsi="Arial" w:cs="Arial"/>
          <w:sz w:val="24"/>
          <w:szCs w:val="24"/>
        </w:rPr>
        <w:lastRenderedPageBreak/>
        <w:t>Мероприятие 4 направлено на создание условий для повышения компетентности родителей несовершеннолетних в вопросах образования и воспитания, в том числе для раннего развития детей в возрасте до трех лет путем предоставления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roofErr w:type="gramEnd"/>
    </w:p>
    <w:p w:rsidR="004B3EEF" w:rsidRPr="00C47AE6" w:rsidRDefault="004B3EEF" w:rsidP="00C64157">
      <w:pPr>
        <w:widowControl w:val="0"/>
        <w:shd w:val="clear" w:color="auto" w:fill="FFFFFF"/>
        <w:jc w:val="both"/>
        <w:textAlignment w:val="baseline"/>
        <w:rPr>
          <w:rFonts w:ascii="Arial" w:hAnsi="Arial" w:cs="Arial"/>
          <w:sz w:val="24"/>
          <w:szCs w:val="24"/>
        </w:rPr>
      </w:pP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sz w:val="24"/>
          <w:szCs w:val="24"/>
        </w:rPr>
        <w:t xml:space="preserve">4. </w:t>
      </w:r>
      <w:r w:rsidRPr="00C47AE6">
        <w:rPr>
          <w:rFonts w:ascii="Arial" w:hAnsi="Arial" w:cs="Arial"/>
          <w:b/>
          <w:bCs/>
          <w:sz w:val="24"/>
          <w:szCs w:val="24"/>
        </w:rPr>
        <w:t>Ресурсное обеспечение реализации подпрограммы</w:t>
      </w: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p>
    <w:p w:rsidR="004B3EEF" w:rsidRPr="00C47AE6" w:rsidRDefault="004B3EEF" w:rsidP="00353812">
      <w:pPr>
        <w:pStyle w:val="formattext"/>
        <w:widowControl w:val="0"/>
        <w:spacing w:before="0" w:beforeAutospacing="0" w:after="0" w:afterAutospacing="0"/>
        <w:ind w:firstLine="709"/>
        <w:contextualSpacing/>
        <w:jc w:val="both"/>
        <w:rPr>
          <w:rFonts w:ascii="Arial" w:hAnsi="Arial" w:cs="Arial"/>
        </w:rPr>
      </w:pPr>
      <w:r w:rsidRPr="00C47AE6">
        <w:rPr>
          <w:rFonts w:ascii="Arial" w:hAnsi="Arial" w:cs="Arial"/>
        </w:rPr>
        <w:t>Информация о ресурсном обеспечении реализации подпрограммы представлена в приложении № 8 к Программе.</w:t>
      </w:r>
    </w:p>
    <w:p w:rsidR="004B3EEF" w:rsidRPr="00C47AE6" w:rsidRDefault="004B3EEF" w:rsidP="00353812">
      <w:pPr>
        <w:pStyle w:val="formattext"/>
        <w:widowControl w:val="0"/>
        <w:spacing w:before="0" w:beforeAutospacing="0" w:after="0" w:afterAutospacing="0"/>
        <w:ind w:firstLine="709"/>
        <w:contextualSpacing/>
        <w:jc w:val="both"/>
        <w:rPr>
          <w:rFonts w:ascii="Arial" w:hAnsi="Arial" w:cs="Arial"/>
        </w:rPr>
      </w:pPr>
      <w:r w:rsidRPr="00C47AE6">
        <w:rPr>
          <w:rFonts w:ascii="Arial" w:hAnsi="Arial" w:cs="Arial"/>
        </w:rPr>
        <w:t>Информация о ресурсном обеспечении реализации  за счет средств местного бюджета и прогнозная оценка привлекаемых на реализацию подпрограммы средств федерального бюджета и областного бюджетов представлены в приложении № 9 к Программе.</w:t>
      </w:r>
    </w:p>
    <w:p w:rsidR="004B3EEF" w:rsidRPr="00C47AE6" w:rsidRDefault="004B3EEF" w:rsidP="00C64157">
      <w:pPr>
        <w:widowControl w:val="0"/>
        <w:shd w:val="clear" w:color="auto" w:fill="FFFFFF"/>
        <w:autoSpaceDE w:val="0"/>
        <w:autoSpaceDN w:val="0"/>
        <w:adjustRightInd w:val="0"/>
        <w:ind w:firstLine="709"/>
        <w:jc w:val="center"/>
        <w:rPr>
          <w:rFonts w:ascii="Arial" w:hAnsi="Arial" w:cs="Arial"/>
          <w:b/>
          <w:bCs/>
          <w:sz w:val="24"/>
          <w:szCs w:val="24"/>
        </w:rPr>
      </w:pPr>
    </w:p>
    <w:p w:rsidR="004B3EEF" w:rsidRPr="00C47AE6" w:rsidRDefault="004B3EEF" w:rsidP="00C64157">
      <w:pPr>
        <w:widowControl w:val="0"/>
        <w:shd w:val="clear" w:color="auto" w:fill="FFFFFF"/>
        <w:autoSpaceDE w:val="0"/>
        <w:autoSpaceDN w:val="0"/>
        <w:adjustRightInd w:val="0"/>
        <w:ind w:firstLine="709"/>
        <w:jc w:val="center"/>
        <w:rPr>
          <w:rFonts w:ascii="Arial" w:hAnsi="Arial" w:cs="Arial"/>
          <w:b/>
          <w:bCs/>
          <w:sz w:val="24"/>
          <w:szCs w:val="24"/>
        </w:rPr>
      </w:pPr>
    </w:p>
    <w:p w:rsidR="004B3EEF" w:rsidRPr="00C47AE6" w:rsidRDefault="004B3EEF" w:rsidP="00C64157">
      <w:pPr>
        <w:widowControl w:val="0"/>
        <w:shd w:val="clear" w:color="auto" w:fill="FFFFFF"/>
        <w:autoSpaceDE w:val="0"/>
        <w:autoSpaceDN w:val="0"/>
        <w:adjustRightInd w:val="0"/>
        <w:ind w:firstLine="709"/>
        <w:jc w:val="center"/>
        <w:rPr>
          <w:rFonts w:ascii="Arial" w:hAnsi="Arial" w:cs="Arial"/>
          <w:b/>
          <w:bCs/>
          <w:sz w:val="24"/>
          <w:szCs w:val="24"/>
        </w:rPr>
      </w:pPr>
      <w:r w:rsidRPr="00C47AE6">
        <w:rPr>
          <w:rFonts w:ascii="Arial" w:hAnsi="Arial" w:cs="Arial"/>
          <w:b/>
          <w:bCs/>
          <w:sz w:val="24"/>
          <w:szCs w:val="24"/>
        </w:rPr>
        <w:t>5. Информация о значимости подпрограммы для достижения целей программы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Cs/>
          <w:sz w:val="24"/>
          <w:szCs w:val="24"/>
        </w:rPr>
      </w:pPr>
      <w:r w:rsidRPr="00C47AE6">
        <w:rPr>
          <w:rFonts w:ascii="Arial" w:hAnsi="Arial" w:cs="Arial"/>
          <w:bCs/>
          <w:sz w:val="24"/>
          <w:szCs w:val="24"/>
        </w:rPr>
        <w:t>Коэффициент значимости подпрограммы для достижения целей программы признается равным 0,2.</w:t>
      </w:r>
    </w:p>
    <w:p w:rsidR="004B3EEF" w:rsidRPr="00C47AE6" w:rsidRDefault="004B3EEF" w:rsidP="00C64157">
      <w:pPr>
        <w:widowControl w:val="0"/>
        <w:shd w:val="clear" w:color="auto" w:fill="FFFFFF"/>
        <w:autoSpaceDE w:val="0"/>
        <w:autoSpaceDN w:val="0"/>
        <w:adjustRightInd w:val="0"/>
        <w:rPr>
          <w:rFonts w:ascii="Arial" w:hAnsi="Arial" w:cs="Arial"/>
          <w:bCs/>
          <w:sz w:val="24"/>
          <w:szCs w:val="24"/>
        </w:rPr>
      </w:pPr>
    </w:p>
    <w:p w:rsidR="004B3EEF" w:rsidRPr="00C47AE6" w:rsidRDefault="004B3EEF" w:rsidP="00C64157">
      <w:pPr>
        <w:widowControl w:val="0"/>
        <w:autoSpaceDE w:val="0"/>
        <w:autoSpaceDN w:val="0"/>
        <w:adjustRightInd w:val="0"/>
        <w:ind w:firstLine="5103"/>
        <w:rPr>
          <w:rFonts w:ascii="Arial" w:hAnsi="Arial" w:cs="Arial"/>
          <w:bCs/>
          <w:sz w:val="24"/>
          <w:szCs w:val="24"/>
        </w:rPr>
      </w:pPr>
      <w:r w:rsidRPr="00C47AE6">
        <w:rPr>
          <w:rFonts w:ascii="Arial" w:hAnsi="Arial" w:cs="Arial"/>
          <w:bCs/>
          <w:sz w:val="24"/>
          <w:szCs w:val="24"/>
        </w:rPr>
        <w:br w:type="page"/>
      </w:r>
    </w:p>
    <w:tbl>
      <w:tblPr>
        <w:tblW w:w="0" w:type="auto"/>
        <w:tblInd w:w="5211" w:type="dxa"/>
        <w:tblLook w:val="00A0" w:firstRow="1" w:lastRow="0" w:firstColumn="1" w:lastColumn="0" w:noHBand="0" w:noVBand="0"/>
      </w:tblPr>
      <w:tblGrid>
        <w:gridCol w:w="4363"/>
      </w:tblGrid>
      <w:tr w:rsidR="004B3EEF" w:rsidRPr="00C47AE6" w:rsidTr="00E93FFF">
        <w:tc>
          <w:tcPr>
            <w:tcW w:w="9574" w:type="dxa"/>
          </w:tcPr>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lastRenderedPageBreak/>
              <w:t>Приложение № 3</w:t>
            </w:r>
          </w:p>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 xml:space="preserve">к муниципальной программе «Развитие образования Гайского городского округа Оренбургской области» </w:t>
            </w:r>
          </w:p>
          <w:p w:rsidR="004B3EEF" w:rsidRPr="00C47AE6" w:rsidRDefault="004B3EEF" w:rsidP="00E93FFF">
            <w:pPr>
              <w:widowControl w:val="0"/>
              <w:autoSpaceDE w:val="0"/>
              <w:autoSpaceDN w:val="0"/>
              <w:adjustRightInd w:val="0"/>
              <w:jc w:val="right"/>
              <w:rPr>
                <w:rFonts w:ascii="Arial" w:hAnsi="Arial" w:cs="Arial"/>
                <w:bCs/>
                <w:sz w:val="24"/>
                <w:szCs w:val="24"/>
              </w:rPr>
            </w:pPr>
            <w:proofErr w:type="gramStart"/>
            <w:r w:rsidRPr="00C47AE6">
              <w:rPr>
                <w:rFonts w:ascii="Arial" w:hAnsi="Arial" w:cs="Arial"/>
                <w:bCs/>
                <w:sz w:val="24"/>
                <w:szCs w:val="24"/>
              </w:rPr>
              <w:t>(в ред. Постановления администрации</w:t>
            </w:r>
            <w:proofErr w:type="gramEnd"/>
          </w:p>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от 12.11.2021 № 1341-пА; от 17.12.2021 № 1536-пА, от 31.01.2022 № 103-пА,</w:t>
            </w:r>
          </w:p>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от 20.05.2022 № 624-пА</w:t>
            </w:r>
            <w:r w:rsidR="00C47AE6" w:rsidRPr="00C47AE6">
              <w:rPr>
                <w:rFonts w:ascii="Arial" w:hAnsi="Arial" w:cs="Arial"/>
                <w:sz w:val="24"/>
                <w:szCs w:val="24"/>
              </w:rPr>
              <w:t xml:space="preserve"> </w:t>
            </w:r>
            <w:r w:rsidR="00C47AE6" w:rsidRPr="00C47AE6">
              <w:rPr>
                <w:rFonts w:ascii="Arial" w:hAnsi="Arial" w:cs="Arial"/>
                <w:bCs/>
                <w:sz w:val="24"/>
                <w:szCs w:val="24"/>
              </w:rPr>
              <w:t>от 29.11.2022 № 1518-пА</w:t>
            </w:r>
          </w:p>
        </w:tc>
      </w:tr>
    </w:tbl>
    <w:p w:rsidR="004B3EEF" w:rsidRPr="00C47AE6" w:rsidRDefault="004B3EEF" w:rsidP="00593156">
      <w:pPr>
        <w:widowControl w:val="0"/>
        <w:autoSpaceDE w:val="0"/>
        <w:autoSpaceDN w:val="0"/>
        <w:adjustRightInd w:val="0"/>
        <w:rPr>
          <w:rFonts w:ascii="Arial" w:hAnsi="Arial" w:cs="Arial"/>
          <w:bCs/>
          <w:sz w:val="24"/>
          <w:szCs w:val="24"/>
        </w:rPr>
      </w:pPr>
    </w:p>
    <w:p w:rsidR="004B3EEF" w:rsidRPr="00C47AE6" w:rsidRDefault="004B3EEF" w:rsidP="00C64157">
      <w:pPr>
        <w:widowControl w:val="0"/>
        <w:shd w:val="clear" w:color="auto" w:fill="FFFFFF"/>
        <w:jc w:val="center"/>
        <w:rPr>
          <w:rFonts w:ascii="Arial" w:hAnsi="Arial" w:cs="Arial"/>
          <w:b/>
          <w:bCs/>
          <w:sz w:val="24"/>
          <w:szCs w:val="24"/>
        </w:rPr>
      </w:pPr>
    </w:p>
    <w:p w:rsidR="004B3EEF" w:rsidRPr="00C47AE6" w:rsidRDefault="004B3EEF" w:rsidP="00C64157">
      <w:pPr>
        <w:widowControl w:val="0"/>
        <w:shd w:val="clear" w:color="auto" w:fill="FFFFFF"/>
        <w:jc w:val="center"/>
        <w:rPr>
          <w:rFonts w:ascii="Arial" w:hAnsi="Arial" w:cs="Arial"/>
          <w:b/>
          <w:bCs/>
          <w:sz w:val="24"/>
          <w:szCs w:val="24"/>
        </w:rPr>
      </w:pPr>
      <w:r w:rsidRPr="00C47AE6">
        <w:rPr>
          <w:rFonts w:ascii="Arial" w:hAnsi="Arial" w:cs="Arial"/>
          <w:b/>
          <w:bCs/>
          <w:sz w:val="24"/>
          <w:szCs w:val="24"/>
        </w:rPr>
        <w:t xml:space="preserve">ПАСПОРТ </w:t>
      </w:r>
    </w:p>
    <w:p w:rsidR="004B3EEF" w:rsidRPr="00C47AE6" w:rsidRDefault="004B3EEF" w:rsidP="00C64157">
      <w:pPr>
        <w:widowControl w:val="0"/>
        <w:shd w:val="clear" w:color="auto" w:fill="FFFFFF"/>
        <w:jc w:val="center"/>
        <w:rPr>
          <w:rFonts w:ascii="Arial" w:hAnsi="Arial" w:cs="Arial"/>
          <w:b/>
          <w:bCs/>
          <w:sz w:val="24"/>
          <w:szCs w:val="24"/>
        </w:rPr>
      </w:pPr>
      <w:r w:rsidRPr="00C47AE6">
        <w:rPr>
          <w:rFonts w:ascii="Arial" w:hAnsi="Arial" w:cs="Arial"/>
          <w:b/>
          <w:bCs/>
          <w:sz w:val="24"/>
          <w:szCs w:val="24"/>
        </w:rPr>
        <w:t xml:space="preserve">подпрограммы 3. «Совершенствование организации питания </w:t>
      </w:r>
    </w:p>
    <w:p w:rsidR="004B3EEF" w:rsidRPr="00C47AE6" w:rsidRDefault="004B3EEF" w:rsidP="00C64157">
      <w:pPr>
        <w:widowControl w:val="0"/>
        <w:shd w:val="clear" w:color="auto" w:fill="FFFFFF"/>
        <w:jc w:val="center"/>
        <w:rPr>
          <w:rFonts w:ascii="Arial" w:hAnsi="Arial" w:cs="Arial"/>
          <w:b/>
          <w:bCs/>
          <w:sz w:val="24"/>
          <w:szCs w:val="24"/>
        </w:rPr>
      </w:pPr>
      <w:r w:rsidRPr="00C47AE6">
        <w:rPr>
          <w:rFonts w:ascii="Arial" w:hAnsi="Arial" w:cs="Arial"/>
          <w:b/>
          <w:bCs/>
          <w:sz w:val="24"/>
          <w:szCs w:val="24"/>
        </w:rPr>
        <w:t xml:space="preserve">в образовательных организациях» </w:t>
      </w:r>
    </w:p>
    <w:p w:rsidR="004B3EEF" w:rsidRPr="00C47AE6" w:rsidRDefault="004B3EEF" w:rsidP="00C64157">
      <w:pPr>
        <w:widowControl w:val="0"/>
        <w:shd w:val="clear" w:color="auto" w:fill="FFFFFF"/>
        <w:jc w:val="both"/>
        <w:rPr>
          <w:rFonts w:ascii="Arial" w:hAnsi="Arial" w:cs="Arial"/>
          <w:b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5953"/>
      </w:tblGrid>
      <w:tr w:rsidR="004B3EEF" w:rsidRPr="00C47AE6" w:rsidTr="000836D5">
        <w:tc>
          <w:tcPr>
            <w:tcW w:w="3369" w:type="dxa"/>
          </w:tcPr>
          <w:p w:rsidR="004B3EEF" w:rsidRPr="00C47AE6" w:rsidRDefault="004B3EEF" w:rsidP="00C64157">
            <w:pPr>
              <w:widowControl w:val="0"/>
              <w:shd w:val="clear" w:color="auto" w:fill="FFFFFF"/>
              <w:jc w:val="both"/>
              <w:rPr>
                <w:rFonts w:ascii="Arial" w:hAnsi="Arial" w:cs="Arial"/>
                <w:sz w:val="24"/>
                <w:szCs w:val="24"/>
              </w:rPr>
            </w:pPr>
            <w:r w:rsidRPr="00C47AE6">
              <w:rPr>
                <w:rFonts w:ascii="Arial" w:hAnsi="Arial" w:cs="Arial"/>
                <w:sz w:val="24"/>
                <w:szCs w:val="24"/>
              </w:rPr>
              <w:t xml:space="preserve">Ответственный исполнитель подпрограммы </w:t>
            </w:r>
          </w:p>
        </w:tc>
        <w:tc>
          <w:tcPr>
            <w:tcW w:w="5953" w:type="dxa"/>
          </w:tcPr>
          <w:p w:rsidR="004B3EEF" w:rsidRPr="00C47AE6" w:rsidRDefault="004B3EEF" w:rsidP="00C64157">
            <w:pPr>
              <w:widowControl w:val="0"/>
              <w:shd w:val="clear" w:color="auto" w:fill="FFFFFF"/>
              <w:tabs>
                <w:tab w:val="left" w:pos="1939"/>
                <w:tab w:val="left" w:pos="3610"/>
              </w:tabs>
              <w:ind w:firstLine="459"/>
              <w:jc w:val="both"/>
              <w:rPr>
                <w:rFonts w:ascii="Arial" w:hAnsi="Arial" w:cs="Arial"/>
                <w:sz w:val="24"/>
                <w:szCs w:val="24"/>
              </w:rPr>
            </w:pPr>
            <w:r w:rsidRPr="00C47AE6">
              <w:rPr>
                <w:rFonts w:ascii="Arial" w:hAnsi="Arial" w:cs="Arial"/>
                <w:sz w:val="24"/>
                <w:szCs w:val="24"/>
              </w:rPr>
              <w:t>Отдел образования администрации Гайского городского округа</w:t>
            </w:r>
          </w:p>
        </w:tc>
      </w:tr>
      <w:tr w:rsidR="004B3EEF" w:rsidRPr="00C47AE6" w:rsidTr="000836D5">
        <w:tc>
          <w:tcPr>
            <w:tcW w:w="3369" w:type="dxa"/>
          </w:tcPr>
          <w:p w:rsidR="004B3EEF" w:rsidRPr="00C47AE6" w:rsidRDefault="004B3EEF" w:rsidP="00C64157">
            <w:pPr>
              <w:widowControl w:val="0"/>
              <w:shd w:val="clear" w:color="auto" w:fill="FFFFFF"/>
              <w:jc w:val="both"/>
              <w:rPr>
                <w:rFonts w:ascii="Arial" w:hAnsi="Arial" w:cs="Arial"/>
                <w:bCs/>
                <w:sz w:val="24"/>
                <w:szCs w:val="24"/>
              </w:rPr>
            </w:pPr>
            <w:r w:rsidRPr="00C47AE6">
              <w:rPr>
                <w:rFonts w:ascii="Arial" w:hAnsi="Arial" w:cs="Arial"/>
                <w:sz w:val="24"/>
                <w:szCs w:val="24"/>
              </w:rPr>
              <w:t>Участники п</w:t>
            </w:r>
            <w:r w:rsidRPr="00C47AE6">
              <w:rPr>
                <w:rFonts w:ascii="Arial" w:hAnsi="Arial" w:cs="Arial"/>
                <w:bCs/>
                <w:sz w:val="24"/>
                <w:szCs w:val="24"/>
              </w:rPr>
              <w:t>одпрограммы</w:t>
            </w:r>
          </w:p>
        </w:tc>
        <w:tc>
          <w:tcPr>
            <w:tcW w:w="5953" w:type="dxa"/>
          </w:tcPr>
          <w:p w:rsidR="004B3EEF" w:rsidRPr="00C47AE6" w:rsidRDefault="004B3EEF" w:rsidP="00C64157">
            <w:pPr>
              <w:widowControl w:val="0"/>
              <w:shd w:val="clear" w:color="auto" w:fill="FFFFFF"/>
              <w:tabs>
                <w:tab w:val="left" w:pos="3259"/>
              </w:tabs>
              <w:ind w:firstLine="459"/>
              <w:jc w:val="both"/>
              <w:rPr>
                <w:rFonts w:ascii="Arial" w:hAnsi="Arial" w:cs="Arial"/>
                <w:sz w:val="24"/>
                <w:szCs w:val="24"/>
              </w:rPr>
            </w:pPr>
            <w:r w:rsidRPr="00C47AE6">
              <w:rPr>
                <w:rFonts w:ascii="Arial" w:hAnsi="Arial" w:cs="Arial"/>
                <w:sz w:val="24"/>
                <w:szCs w:val="24"/>
              </w:rPr>
              <w:t>Отсутствуют</w:t>
            </w:r>
          </w:p>
        </w:tc>
      </w:tr>
      <w:tr w:rsidR="004B3EEF" w:rsidRPr="00C47AE6" w:rsidTr="000836D5">
        <w:tc>
          <w:tcPr>
            <w:tcW w:w="3369" w:type="dxa"/>
          </w:tcPr>
          <w:p w:rsidR="004B3EEF" w:rsidRPr="00C47AE6" w:rsidRDefault="004B3EEF" w:rsidP="00C64157">
            <w:pPr>
              <w:widowControl w:val="0"/>
              <w:shd w:val="clear" w:color="auto" w:fill="FFFFFF"/>
              <w:jc w:val="both"/>
              <w:rPr>
                <w:rFonts w:ascii="Arial" w:hAnsi="Arial" w:cs="Arial"/>
                <w:sz w:val="24"/>
                <w:szCs w:val="24"/>
              </w:rPr>
            </w:pPr>
            <w:r w:rsidRPr="00C47AE6">
              <w:rPr>
                <w:rFonts w:ascii="Arial" w:hAnsi="Arial" w:cs="Arial"/>
                <w:sz w:val="24"/>
                <w:szCs w:val="24"/>
              </w:rPr>
              <w:t>Цель п</w:t>
            </w:r>
            <w:r w:rsidRPr="00C47AE6">
              <w:rPr>
                <w:rFonts w:ascii="Arial" w:hAnsi="Arial" w:cs="Arial"/>
                <w:bCs/>
                <w:sz w:val="24"/>
                <w:szCs w:val="24"/>
              </w:rPr>
              <w:t>одпрограммы</w:t>
            </w:r>
          </w:p>
          <w:p w:rsidR="004B3EEF" w:rsidRPr="00C47AE6" w:rsidRDefault="004B3EEF" w:rsidP="00C64157">
            <w:pPr>
              <w:widowControl w:val="0"/>
              <w:jc w:val="both"/>
              <w:rPr>
                <w:rFonts w:ascii="Arial" w:hAnsi="Arial" w:cs="Arial"/>
                <w:bCs/>
                <w:sz w:val="24"/>
                <w:szCs w:val="24"/>
              </w:rPr>
            </w:pPr>
          </w:p>
        </w:tc>
        <w:tc>
          <w:tcPr>
            <w:tcW w:w="5953" w:type="dxa"/>
          </w:tcPr>
          <w:p w:rsidR="004B3EEF" w:rsidRPr="00C47AE6" w:rsidRDefault="004B3EEF" w:rsidP="00C64157">
            <w:pPr>
              <w:widowControl w:val="0"/>
              <w:ind w:firstLine="459"/>
              <w:jc w:val="both"/>
              <w:rPr>
                <w:rFonts w:ascii="Arial" w:hAnsi="Arial" w:cs="Arial"/>
                <w:bCs/>
                <w:sz w:val="24"/>
                <w:szCs w:val="24"/>
              </w:rPr>
            </w:pPr>
            <w:r w:rsidRPr="00C47AE6">
              <w:rPr>
                <w:rFonts w:ascii="Arial" w:hAnsi="Arial" w:cs="Arial"/>
                <w:sz w:val="24"/>
                <w:szCs w:val="24"/>
              </w:rPr>
              <w:t>Создание эффективной системы питания, ориентированной на укрепление здоровья обучающихся муниципальных общеобразовательных организаций посредством повышения качества и безопасности питания</w:t>
            </w:r>
          </w:p>
        </w:tc>
      </w:tr>
      <w:tr w:rsidR="004B3EEF" w:rsidRPr="00C47AE6" w:rsidTr="000836D5">
        <w:tc>
          <w:tcPr>
            <w:tcW w:w="3369" w:type="dxa"/>
          </w:tcPr>
          <w:p w:rsidR="004B3EEF" w:rsidRPr="00C47AE6" w:rsidRDefault="004B3EEF" w:rsidP="00C64157">
            <w:pPr>
              <w:widowControl w:val="0"/>
              <w:jc w:val="both"/>
              <w:rPr>
                <w:rFonts w:ascii="Arial" w:hAnsi="Arial" w:cs="Arial"/>
                <w:bCs/>
                <w:sz w:val="24"/>
                <w:szCs w:val="24"/>
              </w:rPr>
            </w:pPr>
            <w:r w:rsidRPr="00C47AE6">
              <w:rPr>
                <w:rFonts w:ascii="Arial" w:hAnsi="Arial" w:cs="Arial"/>
                <w:sz w:val="24"/>
                <w:szCs w:val="24"/>
              </w:rPr>
              <w:t>Задачи п</w:t>
            </w:r>
            <w:r w:rsidRPr="00C47AE6">
              <w:rPr>
                <w:rFonts w:ascii="Arial" w:hAnsi="Arial" w:cs="Arial"/>
                <w:bCs/>
                <w:sz w:val="24"/>
                <w:szCs w:val="24"/>
              </w:rPr>
              <w:t>одпрограммы</w:t>
            </w:r>
          </w:p>
        </w:tc>
        <w:tc>
          <w:tcPr>
            <w:tcW w:w="5953" w:type="dxa"/>
          </w:tcPr>
          <w:p w:rsidR="004B3EEF" w:rsidRPr="00C47AE6" w:rsidRDefault="004B3EEF" w:rsidP="00C64157">
            <w:pPr>
              <w:widowControl w:val="0"/>
              <w:shd w:val="clear" w:color="auto" w:fill="FFFFFF"/>
              <w:ind w:firstLine="459"/>
              <w:jc w:val="both"/>
              <w:rPr>
                <w:rFonts w:ascii="Arial" w:hAnsi="Arial" w:cs="Arial"/>
                <w:sz w:val="24"/>
                <w:szCs w:val="24"/>
              </w:rPr>
            </w:pPr>
            <w:proofErr w:type="gramStart"/>
            <w:r w:rsidRPr="00C47AE6">
              <w:rPr>
                <w:rFonts w:ascii="Arial" w:hAnsi="Arial" w:cs="Arial"/>
                <w:sz w:val="24"/>
                <w:szCs w:val="24"/>
              </w:rPr>
              <w:t>- Организация горячего питания обучающихся в муниципальных общеобразовательных организациях городского округа;</w:t>
            </w:r>
            <w:proofErr w:type="gramEnd"/>
          </w:p>
          <w:p w:rsidR="004B3EEF" w:rsidRPr="00C47AE6" w:rsidRDefault="004B3EEF" w:rsidP="00DB74E6">
            <w:pPr>
              <w:widowControl w:val="0"/>
              <w:shd w:val="clear" w:color="auto" w:fill="FFFFFF"/>
              <w:ind w:firstLine="459"/>
              <w:jc w:val="both"/>
              <w:rPr>
                <w:rFonts w:ascii="Arial" w:hAnsi="Arial" w:cs="Arial"/>
                <w:sz w:val="24"/>
                <w:szCs w:val="24"/>
              </w:rPr>
            </w:pPr>
            <w:r w:rsidRPr="00C47AE6">
              <w:rPr>
                <w:rFonts w:ascii="Arial" w:hAnsi="Arial" w:cs="Arial"/>
                <w:sz w:val="24"/>
                <w:szCs w:val="24"/>
              </w:rPr>
              <w:t>- усовершенствование производственных мощностей для обеспечения качественного и сбалансированного питания в соответствии с возрастными и физиологическими потребностями школьников в пищевых веществах и энергии.</w:t>
            </w:r>
          </w:p>
        </w:tc>
      </w:tr>
      <w:tr w:rsidR="004B3EEF" w:rsidRPr="00C47AE6" w:rsidTr="000836D5">
        <w:tc>
          <w:tcPr>
            <w:tcW w:w="3369" w:type="dxa"/>
          </w:tcPr>
          <w:p w:rsidR="004B3EEF" w:rsidRPr="00C47AE6" w:rsidRDefault="004B3EEF" w:rsidP="00C64157">
            <w:pPr>
              <w:widowControl w:val="0"/>
              <w:jc w:val="both"/>
              <w:rPr>
                <w:rFonts w:ascii="Arial" w:hAnsi="Arial" w:cs="Arial"/>
                <w:sz w:val="24"/>
                <w:szCs w:val="24"/>
              </w:rPr>
            </w:pPr>
            <w:r w:rsidRPr="00C47AE6">
              <w:rPr>
                <w:rFonts w:ascii="Arial" w:hAnsi="Arial" w:cs="Arial"/>
                <w:sz w:val="24"/>
                <w:szCs w:val="24"/>
              </w:rPr>
              <w:t>Приоритетные проекты (программы), региональные проекты, реализуемые в рамках подпрограммы</w:t>
            </w:r>
          </w:p>
        </w:tc>
        <w:tc>
          <w:tcPr>
            <w:tcW w:w="5953" w:type="dxa"/>
          </w:tcPr>
          <w:p w:rsidR="004B3EEF" w:rsidRPr="00C47AE6" w:rsidRDefault="004B3EEF" w:rsidP="00C64157">
            <w:pPr>
              <w:widowControl w:val="0"/>
              <w:shd w:val="clear" w:color="auto" w:fill="FFFFFF"/>
              <w:ind w:firstLine="459"/>
              <w:jc w:val="both"/>
              <w:rPr>
                <w:rFonts w:ascii="Arial" w:hAnsi="Arial" w:cs="Arial"/>
                <w:sz w:val="24"/>
                <w:szCs w:val="24"/>
              </w:rPr>
            </w:pPr>
            <w:r w:rsidRPr="00C47AE6">
              <w:rPr>
                <w:rFonts w:ascii="Arial" w:hAnsi="Arial" w:cs="Arial"/>
                <w:sz w:val="24"/>
                <w:szCs w:val="24"/>
              </w:rPr>
              <w:t>Отсутствуют</w:t>
            </w:r>
          </w:p>
        </w:tc>
      </w:tr>
      <w:tr w:rsidR="004B3EEF" w:rsidRPr="00C47AE6" w:rsidTr="000836D5">
        <w:tc>
          <w:tcPr>
            <w:tcW w:w="3369" w:type="dxa"/>
          </w:tcPr>
          <w:p w:rsidR="004B3EEF" w:rsidRPr="00C47AE6" w:rsidRDefault="004B3EEF" w:rsidP="00C64157">
            <w:pPr>
              <w:widowControl w:val="0"/>
              <w:shd w:val="clear" w:color="auto" w:fill="FFFFFF"/>
              <w:jc w:val="both"/>
              <w:rPr>
                <w:rFonts w:ascii="Arial" w:hAnsi="Arial" w:cs="Arial"/>
                <w:bCs/>
                <w:sz w:val="24"/>
                <w:szCs w:val="24"/>
              </w:rPr>
            </w:pPr>
            <w:r w:rsidRPr="00C47AE6">
              <w:rPr>
                <w:rFonts w:ascii="Arial" w:hAnsi="Arial" w:cs="Arial"/>
                <w:sz w:val="24"/>
                <w:szCs w:val="24"/>
              </w:rPr>
              <w:t>Целевые показатели (индикаторы) подпрограммы</w:t>
            </w:r>
          </w:p>
        </w:tc>
        <w:tc>
          <w:tcPr>
            <w:tcW w:w="5953" w:type="dxa"/>
          </w:tcPr>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C47AE6">
              <w:rPr>
                <w:rFonts w:ascii="Arial" w:hAnsi="Arial" w:cs="Arial"/>
                <w:sz w:val="24"/>
                <w:szCs w:val="24"/>
              </w:rPr>
              <w:t>-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roofErr w:type="gramEnd"/>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C47AE6">
              <w:rPr>
                <w:rFonts w:ascii="Arial" w:hAnsi="Arial" w:cs="Arial"/>
                <w:sz w:val="24"/>
                <w:szCs w:val="24"/>
              </w:rPr>
              <w:t>- доля общеобразовательных организаций, обеспечивающих питание обучающихся 5-11 классов во время обучения;</w:t>
            </w:r>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C47AE6">
              <w:rPr>
                <w:rFonts w:ascii="Arial" w:hAnsi="Arial" w:cs="Arial"/>
                <w:sz w:val="24"/>
                <w:szCs w:val="24"/>
              </w:rPr>
              <w:t xml:space="preserve">- средняя стоимость питания на одного обучающегося в день не менее 11,45 </w:t>
            </w:r>
            <w:proofErr w:type="spellStart"/>
            <w:r w:rsidRPr="00C47AE6">
              <w:rPr>
                <w:rFonts w:ascii="Arial" w:hAnsi="Arial" w:cs="Arial"/>
                <w:sz w:val="24"/>
                <w:szCs w:val="24"/>
              </w:rPr>
              <w:t>руб</w:t>
            </w:r>
            <w:proofErr w:type="spellEnd"/>
            <w:r w:rsidRPr="00C47AE6">
              <w:rPr>
                <w:rFonts w:ascii="Arial" w:hAnsi="Arial" w:cs="Arial"/>
                <w:sz w:val="24"/>
                <w:szCs w:val="24"/>
              </w:rPr>
              <w:t>;</w:t>
            </w:r>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C47AE6">
              <w:rPr>
                <w:rFonts w:ascii="Arial" w:hAnsi="Arial" w:cs="Arial"/>
                <w:sz w:val="24"/>
                <w:szCs w:val="24"/>
              </w:rPr>
              <w:t xml:space="preserve">- доля обучающихся с ОВЗ, осваивающих программы начального общего, основного общего и среднего общего образования в муниципальных </w:t>
            </w:r>
            <w:r w:rsidRPr="00C47AE6">
              <w:rPr>
                <w:rFonts w:ascii="Arial" w:hAnsi="Arial" w:cs="Arial"/>
                <w:sz w:val="24"/>
                <w:szCs w:val="24"/>
              </w:rPr>
              <w:lastRenderedPageBreak/>
              <w:t>ООО и получающих бесплатное двух разовое питание от общего числа заявлений, поданных родителями (законными представителями), на получение их детьми с ОВЗ бесплатного двух разового питания;</w:t>
            </w:r>
            <w:proofErr w:type="gramEnd"/>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C47AE6">
              <w:rPr>
                <w:rFonts w:ascii="Arial" w:hAnsi="Arial" w:cs="Arial"/>
                <w:sz w:val="24"/>
                <w:szCs w:val="24"/>
              </w:rPr>
              <w:t xml:space="preserve">- доля обучающихся с ОВЗ, осваивающих программы начального общего, основного общего и  среднего общего образования в муниципальных ООО на дому, получающих выплату ежемесячной денежной компенсации двухразового питания обучающихся с ОВЗ, осваивающих программы начального общего, основного общего, среднего общего образования на дому (далее – </w:t>
            </w:r>
            <w:proofErr w:type="spellStart"/>
            <w:r w:rsidRPr="00C47AE6">
              <w:rPr>
                <w:rFonts w:ascii="Arial" w:hAnsi="Arial" w:cs="Arial"/>
                <w:sz w:val="24"/>
                <w:szCs w:val="24"/>
              </w:rPr>
              <w:t>ЕДКдП</w:t>
            </w:r>
            <w:proofErr w:type="spellEnd"/>
            <w:r w:rsidRPr="00C47AE6">
              <w:rPr>
                <w:rFonts w:ascii="Arial" w:hAnsi="Arial" w:cs="Arial"/>
                <w:sz w:val="24"/>
                <w:szCs w:val="24"/>
              </w:rPr>
              <w:t xml:space="preserve">), от общего числа заявлений, поданных родителями (законными представителями), на получение </w:t>
            </w:r>
            <w:proofErr w:type="spellStart"/>
            <w:r w:rsidRPr="00C47AE6">
              <w:rPr>
                <w:rFonts w:ascii="Arial" w:hAnsi="Arial" w:cs="Arial"/>
                <w:sz w:val="24"/>
                <w:szCs w:val="24"/>
              </w:rPr>
              <w:t>ЕДКдП</w:t>
            </w:r>
            <w:proofErr w:type="spellEnd"/>
            <w:r w:rsidRPr="00C47AE6">
              <w:rPr>
                <w:rFonts w:ascii="Arial" w:hAnsi="Arial" w:cs="Arial"/>
                <w:sz w:val="24"/>
                <w:szCs w:val="24"/>
              </w:rPr>
              <w:t>;</w:t>
            </w:r>
            <w:proofErr w:type="gramEnd"/>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C47AE6">
              <w:rPr>
                <w:rFonts w:ascii="Arial" w:hAnsi="Arial" w:cs="Arial"/>
                <w:sz w:val="24"/>
                <w:szCs w:val="24"/>
              </w:rPr>
              <w:t>- охват горячим питанием обучающихся в муниципальных общеобразовательных организациях;</w:t>
            </w:r>
            <w:proofErr w:type="gramEnd"/>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C47AE6">
              <w:rPr>
                <w:rFonts w:ascii="Arial" w:hAnsi="Arial" w:cs="Arial"/>
                <w:sz w:val="24"/>
                <w:szCs w:val="24"/>
              </w:rPr>
              <w:t>- охват бесплатным горячим питанием обучающихся, получающих начальное общее образование в муниципальных общеобразовательных организациях;</w:t>
            </w:r>
            <w:proofErr w:type="gramEnd"/>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C47AE6">
              <w:rPr>
                <w:rFonts w:ascii="Arial" w:hAnsi="Arial" w:cs="Arial"/>
                <w:sz w:val="24"/>
                <w:szCs w:val="24"/>
              </w:rPr>
              <w:t>- оснащение пищеблоков муниципальных образовательных организаций современным  технологическим оборудованием.</w:t>
            </w:r>
          </w:p>
        </w:tc>
      </w:tr>
      <w:tr w:rsidR="004B3EEF" w:rsidRPr="00C47AE6" w:rsidTr="000836D5">
        <w:tc>
          <w:tcPr>
            <w:tcW w:w="3369" w:type="dxa"/>
          </w:tcPr>
          <w:p w:rsidR="004B3EEF" w:rsidRPr="00C47AE6" w:rsidRDefault="004B3EEF" w:rsidP="00C64157">
            <w:pPr>
              <w:widowControl w:val="0"/>
              <w:shd w:val="clear" w:color="auto" w:fill="FFFFFF"/>
              <w:rPr>
                <w:rFonts w:ascii="Arial" w:hAnsi="Arial" w:cs="Arial"/>
                <w:sz w:val="24"/>
                <w:szCs w:val="24"/>
              </w:rPr>
            </w:pPr>
            <w:r w:rsidRPr="00C47AE6">
              <w:rPr>
                <w:rFonts w:ascii="Arial" w:hAnsi="Arial" w:cs="Arial"/>
                <w:sz w:val="24"/>
                <w:szCs w:val="24"/>
              </w:rPr>
              <w:lastRenderedPageBreak/>
              <w:t xml:space="preserve">Сроки и этапы реализации </w:t>
            </w:r>
            <w:r w:rsidRPr="00C47AE6">
              <w:rPr>
                <w:rFonts w:ascii="Arial" w:hAnsi="Arial" w:cs="Arial"/>
                <w:bCs/>
                <w:sz w:val="24"/>
                <w:szCs w:val="24"/>
              </w:rPr>
              <w:t>подпрограммы</w:t>
            </w:r>
          </w:p>
        </w:tc>
        <w:tc>
          <w:tcPr>
            <w:tcW w:w="5953" w:type="dxa"/>
          </w:tcPr>
          <w:p w:rsidR="004B3EEF" w:rsidRPr="00C47AE6" w:rsidRDefault="004B3EEF" w:rsidP="00C64157">
            <w:pPr>
              <w:widowControl w:val="0"/>
              <w:shd w:val="clear" w:color="auto" w:fill="FFFFFF"/>
              <w:tabs>
                <w:tab w:val="left" w:pos="5923"/>
                <w:tab w:val="left" w:pos="7349"/>
              </w:tabs>
              <w:ind w:firstLine="459"/>
              <w:jc w:val="both"/>
              <w:rPr>
                <w:rFonts w:ascii="Arial" w:hAnsi="Arial" w:cs="Arial"/>
                <w:sz w:val="24"/>
                <w:szCs w:val="24"/>
              </w:rPr>
            </w:pPr>
            <w:r w:rsidRPr="00C47AE6">
              <w:rPr>
                <w:rFonts w:ascii="Arial" w:hAnsi="Arial" w:cs="Arial"/>
                <w:sz w:val="24"/>
                <w:szCs w:val="24"/>
              </w:rPr>
              <w:t>2020-2024 годы</w:t>
            </w:r>
          </w:p>
        </w:tc>
      </w:tr>
      <w:tr w:rsidR="004B3EEF" w:rsidRPr="00C47AE6" w:rsidTr="00E47F66">
        <w:trPr>
          <w:trHeight w:val="1024"/>
        </w:trPr>
        <w:tc>
          <w:tcPr>
            <w:tcW w:w="3369" w:type="dxa"/>
            <w:vMerge w:val="restart"/>
          </w:tcPr>
          <w:p w:rsidR="004B3EEF" w:rsidRPr="00C47AE6" w:rsidRDefault="004B3EEF" w:rsidP="00C64157">
            <w:pPr>
              <w:widowControl w:val="0"/>
              <w:shd w:val="clear" w:color="auto" w:fill="FFFFFF"/>
              <w:autoSpaceDE w:val="0"/>
              <w:autoSpaceDN w:val="0"/>
              <w:adjustRightInd w:val="0"/>
              <w:rPr>
                <w:rFonts w:ascii="Arial" w:hAnsi="Arial" w:cs="Arial"/>
                <w:sz w:val="24"/>
                <w:szCs w:val="24"/>
              </w:rPr>
            </w:pPr>
            <w:r w:rsidRPr="00C47AE6">
              <w:rPr>
                <w:rFonts w:ascii="Arial" w:hAnsi="Arial" w:cs="Arial"/>
                <w:sz w:val="24"/>
                <w:szCs w:val="24"/>
              </w:rPr>
              <w:t xml:space="preserve">Объемы бюджетных ассигнований подпрограммы </w:t>
            </w:r>
          </w:p>
          <w:p w:rsidR="004B3EEF" w:rsidRPr="00C47AE6" w:rsidRDefault="004B3EEF" w:rsidP="0083016E">
            <w:pPr>
              <w:widowControl w:val="0"/>
              <w:shd w:val="clear" w:color="auto" w:fill="FFFFFF"/>
              <w:autoSpaceDE w:val="0"/>
              <w:autoSpaceDN w:val="0"/>
              <w:adjustRightInd w:val="0"/>
              <w:rPr>
                <w:rFonts w:ascii="Arial" w:hAnsi="Arial" w:cs="Arial"/>
                <w:i/>
                <w:sz w:val="24"/>
                <w:szCs w:val="24"/>
              </w:rPr>
            </w:pPr>
            <w:r w:rsidRPr="00C47AE6">
              <w:rPr>
                <w:rFonts w:ascii="Arial" w:hAnsi="Arial" w:cs="Arial"/>
                <w:i/>
                <w:sz w:val="24"/>
                <w:szCs w:val="24"/>
              </w:rPr>
              <w:t xml:space="preserve">(в ред. Постановления администрации от 17.12.2021 № 1536-пА, 31.01.2022 № 103-пА;20.05.2022 № 624-пА; </w:t>
            </w:r>
            <w:r w:rsidR="00C47AE6" w:rsidRPr="00C47AE6">
              <w:rPr>
                <w:rFonts w:ascii="Arial" w:hAnsi="Arial" w:cs="Arial"/>
                <w:i/>
                <w:sz w:val="24"/>
                <w:szCs w:val="24"/>
              </w:rPr>
              <w:t>от 29.11.2022 № 1518-пА</w:t>
            </w:r>
            <w:r w:rsidRPr="00C47AE6">
              <w:rPr>
                <w:rFonts w:ascii="Arial" w:hAnsi="Arial" w:cs="Arial"/>
                <w:i/>
                <w:sz w:val="24"/>
                <w:szCs w:val="24"/>
              </w:rPr>
              <w:t>)</w:t>
            </w:r>
          </w:p>
        </w:tc>
        <w:tc>
          <w:tcPr>
            <w:tcW w:w="5953" w:type="dxa"/>
            <w:shd w:val="clear" w:color="auto" w:fill="FFFFFF"/>
          </w:tcPr>
          <w:p w:rsidR="004B3EEF" w:rsidRPr="00C47AE6" w:rsidRDefault="004B3EEF" w:rsidP="00615A36">
            <w:pPr>
              <w:widowControl w:val="0"/>
              <w:ind w:firstLine="459"/>
              <w:jc w:val="both"/>
              <w:rPr>
                <w:rFonts w:ascii="Arial" w:hAnsi="Arial" w:cs="Arial"/>
                <w:sz w:val="24"/>
                <w:szCs w:val="24"/>
              </w:rPr>
            </w:pPr>
            <w:r w:rsidRPr="00C47AE6">
              <w:rPr>
                <w:rFonts w:ascii="Arial" w:hAnsi="Arial" w:cs="Arial"/>
                <w:sz w:val="24"/>
                <w:szCs w:val="24"/>
              </w:rPr>
              <w:t>Объем финансирования мероприятий Подпрограммы составляет 155 887 199,85 рублей, в том числе по годам:</w:t>
            </w:r>
          </w:p>
        </w:tc>
      </w:tr>
      <w:tr w:rsidR="004B3EEF" w:rsidRPr="00C47AE6" w:rsidTr="000836D5">
        <w:trPr>
          <w:trHeight w:val="1552"/>
        </w:trPr>
        <w:tc>
          <w:tcPr>
            <w:tcW w:w="3369" w:type="dxa"/>
            <w:vMerge/>
          </w:tcPr>
          <w:p w:rsidR="004B3EEF" w:rsidRPr="00C47AE6" w:rsidRDefault="004B3EEF" w:rsidP="00C64157">
            <w:pPr>
              <w:widowControl w:val="0"/>
              <w:shd w:val="clear" w:color="auto" w:fill="FFFFFF"/>
              <w:autoSpaceDE w:val="0"/>
              <w:autoSpaceDN w:val="0"/>
              <w:adjustRightInd w:val="0"/>
              <w:rPr>
                <w:rFonts w:ascii="Arial" w:hAnsi="Arial" w:cs="Arial"/>
                <w:sz w:val="24"/>
                <w:szCs w:val="24"/>
              </w:rPr>
            </w:pPr>
          </w:p>
        </w:tc>
        <w:tc>
          <w:tcPr>
            <w:tcW w:w="5953" w:type="dxa"/>
            <w:shd w:val="clear" w:color="auto" w:fill="FFFFFF"/>
          </w:tcPr>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2020 – 18 295 355,06 рублей;</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2021 – 32 733 709,79 рублей;</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2022 – 34 775 177,00 рублей;</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2023 – 34 625 379,00 рублей;</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2024 – 35 457 579,00 рублей.</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 xml:space="preserve">из них из федерального бюджета </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72 353 690,00 рублей, в том числе по годам:</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2020 – 6 421 275,00 рублей;</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2021 – 17 526 525,00 рублей;</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2022 – 17 045 700,00 рублей;</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2023 – 15 454 490,00  рублей;</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2024 – 15 905 700,00 рублей.</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 xml:space="preserve">из них из областного бюджета </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65 393 858,00 рублей, в том числе по годам:</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2020 – 7 378 073,00 рублей;</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2021 – 11 908 275,00 рублей;</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2022 – 14 304 400,00 рублей;</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2023 – 15 714 210,00 рублей;</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2024 – 16 088 900,00 рублей.</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из бюджета Гайского городского округа  18 139 651,85 рублей, в том числе по годам:</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2020 – 4 496 007,06 рублей;</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lastRenderedPageBreak/>
              <w:t>2021 – 3 298 909,79 рублей;</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2022 – 3 425 077,00 рублей;</w:t>
            </w:r>
          </w:p>
          <w:p w:rsidR="004B3EEF" w:rsidRPr="00C47AE6" w:rsidRDefault="004B3EEF" w:rsidP="00C64157">
            <w:pPr>
              <w:widowControl w:val="0"/>
              <w:ind w:firstLine="459"/>
              <w:jc w:val="both"/>
              <w:rPr>
                <w:rFonts w:ascii="Arial" w:hAnsi="Arial" w:cs="Arial"/>
                <w:sz w:val="24"/>
                <w:szCs w:val="24"/>
              </w:rPr>
            </w:pPr>
            <w:r w:rsidRPr="00C47AE6">
              <w:rPr>
                <w:rFonts w:ascii="Arial" w:hAnsi="Arial" w:cs="Arial"/>
                <w:sz w:val="24"/>
                <w:szCs w:val="24"/>
              </w:rPr>
              <w:t>2023 – 3 456 679,00 рублей;</w:t>
            </w:r>
          </w:p>
          <w:p w:rsidR="004B3EEF" w:rsidRPr="00C47AE6" w:rsidRDefault="004B3EEF" w:rsidP="00B15B1D">
            <w:pPr>
              <w:widowControl w:val="0"/>
              <w:ind w:firstLine="459"/>
              <w:jc w:val="both"/>
              <w:rPr>
                <w:rFonts w:ascii="Arial" w:hAnsi="Arial" w:cs="Arial"/>
                <w:sz w:val="24"/>
                <w:szCs w:val="24"/>
              </w:rPr>
            </w:pPr>
            <w:r w:rsidRPr="00C47AE6">
              <w:rPr>
                <w:rFonts w:ascii="Arial" w:hAnsi="Arial" w:cs="Arial"/>
                <w:sz w:val="24"/>
                <w:szCs w:val="24"/>
              </w:rPr>
              <w:t>2024 – 3 462 979,00 рублей.</w:t>
            </w:r>
          </w:p>
        </w:tc>
      </w:tr>
      <w:tr w:rsidR="004B3EEF" w:rsidRPr="00C47AE6" w:rsidTr="00A513E9">
        <w:trPr>
          <w:trHeight w:val="557"/>
        </w:trPr>
        <w:tc>
          <w:tcPr>
            <w:tcW w:w="3369" w:type="dxa"/>
          </w:tcPr>
          <w:p w:rsidR="004B3EEF" w:rsidRPr="00C47AE6" w:rsidRDefault="004B3EEF" w:rsidP="00C64157">
            <w:pPr>
              <w:widowControl w:val="0"/>
              <w:shd w:val="clear" w:color="auto" w:fill="FFFFFF"/>
              <w:jc w:val="both"/>
              <w:rPr>
                <w:rFonts w:ascii="Arial" w:hAnsi="Arial" w:cs="Arial"/>
                <w:sz w:val="24"/>
                <w:szCs w:val="24"/>
              </w:rPr>
            </w:pPr>
            <w:r w:rsidRPr="00C47AE6">
              <w:rPr>
                <w:rFonts w:ascii="Arial" w:hAnsi="Arial" w:cs="Arial"/>
                <w:sz w:val="24"/>
                <w:szCs w:val="24"/>
              </w:rPr>
              <w:lastRenderedPageBreak/>
              <w:t>Ожидаемые результаты реализации подпрограммы</w:t>
            </w:r>
          </w:p>
        </w:tc>
        <w:tc>
          <w:tcPr>
            <w:tcW w:w="5953" w:type="dxa"/>
          </w:tcPr>
          <w:p w:rsidR="004B3EEF" w:rsidRPr="00C47AE6" w:rsidRDefault="004B3EEF" w:rsidP="00C64157">
            <w:pPr>
              <w:widowControl w:val="0"/>
              <w:ind w:firstLine="600"/>
              <w:jc w:val="both"/>
              <w:rPr>
                <w:rFonts w:ascii="Arial" w:hAnsi="Arial" w:cs="Arial"/>
                <w:sz w:val="24"/>
                <w:szCs w:val="24"/>
              </w:rPr>
            </w:pPr>
            <w:proofErr w:type="gramStart"/>
            <w:r w:rsidRPr="00C47AE6">
              <w:rPr>
                <w:rFonts w:ascii="Arial" w:hAnsi="Arial" w:cs="Arial"/>
                <w:sz w:val="24"/>
                <w:szCs w:val="24"/>
              </w:rPr>
              <w:t>- обеспечение до 1 сентября 2020 года организации горячего школьного питания для широкого контингента обучающихся в муниципальных общеобразовательных организациях;</w:t>
            </w:r>
            <w:proofErr w:type="gramEnd"/>
          </w:p>
          <w:p w:rsidR="004B3EEF" w:rsidRPr="00C47AE6" w:rsidRDefault="004B3EEF" w:rsidP="00C64157">
            <w:pPr>
              <w:widowControl w:val="0"/>
              <w:ind w:firstLine="600"/>
              <w:jc w:val="both"/>
              <w:rPr>
                <w:rFonts w:ascii="Arial" w:hAnsi="Arial" w:cs="Arial"/>
                <w:sz w:val="24"/>
                <w:szCs w:val="24"/>
              </w:rPr>
            </w:pPr>
            <w:proofErr w:type="gramStart"/>
            <w:r w:rsidRPr="00C47AE6">
              <w:rPr>
                <w:rFonts w:ascii="Arial" w:hAnsi="Arial" w:cs="Arial"/>
                <w:sz w:val="24"/>
                <w:szCs w:val="24"/>
              </w:rPr>
              <w:t>- увеличение охвата горячим питанием обучающихся в муниципальных общеобразовательных организациях;</w:t>
            </w:r>
            <w:proofErr w:type="gramEnd"/>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C47AE6">
              <w:rPr>
                <w:rFonts w:ascii="Arial" w:hAnsi="Arial" w:cs="Arial"/>
                <w:sz w:val="24"/>
                <w:szCs w:val="24"/>
              </w:rPr>
              <w:t>- обеспечение с 1 сентября 2020 года 100,0 процентного охвата обучающихся, получающих начальное общее образование в муниципальных общеобразовательных организациях бесплатным одноразовым горячим питанием;</w:t>
            </w:r>
            <w:proofErr w:type="gramEnd"/>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C47AE6">
              <w:rPr>
                <w:rFonts w:ascii="Arial" w:hAnsi="Arial" w:cs="Arial"/>
                <w:sz w:val="24"/>
                <w:szCs w:val="24"/>
              </w:rPr>
              <w:t>- повышение эффективности системы организации школьного питания, доступности горячего питания для широкого контингента обучающихся муниципальных общеобразовательных организаций;</w:t>
            </w:r>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C47AE6">
              <w:rPr>
                <w:rFonts w:ascii="Arial" w:hAnsi="Arial" w:cs="Arial"/>
                <w:sz w:val="24"/>
                <w:szCs w:val="24"/>
              </w:rPr>
              <w:t>- увеличение охвата горячим питанием обучающихся 5-11 классов муниципальных общеобразовательных организаций;</w:t>
            </w:r>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C47AE6">
              <w:rPr>
                <w:rFonts w:ascii="Arial" w:hAnsi="Arial" w:cs="Arial"/>
                <w:sz w:val="24"/>
                <w:szCs w:val="24"/>
              </w:rPr>
              <w:t>- разработка регулирующих нормативов для развития школьного питания;</w:t>
            </w:r>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C47AE6">
              <w:rPr>
                <w:rFonts w:ascii="Arial" w:hAnsi="Arial" w:cs="Arial"/>
                <w:sz w:val="24"/>
                <w:szCs w:val="24"/>
              </w:rPr>
              <w:t>- соответствие общеобразовательных организаций современным требованиям по организации горячего питания;</w:t>
            </w:r>
          </w:p>
          <w:p w:rsidR="004B3EEF" w:rsidRPr="00C47AE6" w:rsidRDefault="004B3EEF" w:rsidP="00C64157">
            <w:pPr>
              <w:widowControl w:val="0"/>
              <w:shd w:val="clear" w:color="auto" w:fill="FFFFFF"/>
              <w:ind w:firstLine="459"/>
              <w:jc w:val="both"/>
              <w:rPr>
                <w:rFonts w:ascii="Arial" w:hAnsi="Arial" w:cs="Arial"/>
                <w:sz w:val="24"/>
                <w:szCs w:val="24"/>
              </w:rPr>
            </w:pPr>
            <w:r w:rsidRPr="00C47AE6">
              <w:rPr>
                <w:rFonts w:ascii="Arial" w:hAnsi="Arial" w:cs="Arial"/>
                <w:sz w:val="24"/>
                <w:szCs w:val="24"/>
              </w:rPr>
              <w:t>- совершенствование системы управления организацией школьного питания;</w:t>
            </w:r>
          </w:p>
          <w:p w:rsidR="004B3EEF" w:rsidRPr="00C47AE6" w:rsidRDefault="004B3EEF" w:rsidP="00C64157">
            <w:pPr>
              <w:widowControl w:val="0"/>
              <w:shd w:val="clear" w:color="auto" w:fill="FFFFFF"/>
              <w:ind w:firstLine="459"/>
              <w:jc w:val="both"/>
              <w:rPr>
                <w:rFonts w:ascii="Arial" w:hAnsi="Arial" w:cs="Arial"/>
                <w:sz w:val="24"/>
                <w:szCs w:val="24"/>
              </w:rPr>
            </w:pPr>
            <w:r w:rsidRPr="00C47AE6">
              <w:rPr>
                <w:rFonts w:ascii="Arial" w:hAnsi="Arial" w:cs="Arial"/>
                <w:sz w:val="24"/>
                <w:szCs w:val="24"/>
              </w:rPr>
              <w:t>- обеспечение организационно-просветительской работы по формированию культуры здорового питания среди участников образовательного процесса;</w:t>
            </w:r>
          </w:p>
          <w:p w:rsidR="004B3EEF" w:rsidRPr="00C47AE6" w:rsidRDefault="004B3EEF" w:rsidP="00C64157">
            <w:pPr>
              <w:widowControl w:val="0"/>
              <w:shd w:val="clear" w:color="auto" w:fill="FFFFFF"/>
              <w:ind w:firstLine="459"/>
              <w:jc w:val="both"/>
              <w:rPr>
                <w:rFonts w:ascii="Arial" w:hAnsi="Arial" w:cs="Arial"/>
                <w:sz w:val="24"/>
                <w:szCs w:val="24"/>
              </w:rPr>
            </w:pPr>
            <w:r w:rsidRPr="00C47AE6">
              <w:rPr>
                <w:rFonts w:ascii="Arial" w:hAnsi="Arial" w:cs="Arial"/>
                <w:sz w:val="24"/>
                <w:szCs w:val="24"/>
              </w:rPr>
              <w:t>- оснащение пищеблоков образовательных организаций современным оборудованием.</w:t>
            </w:r>
          </w:p>
        </w:tc>
      </w:tr>
    </w:tbl>
    <w:p w:rsidR="004B3EEF" w:rsidRPr="00C47AE6" w:rsidRDefault="004B3EEF" w:rsidP="00C64157">
      <w:pPr>
        <w:widowControl w:val="0"/>
        <w:shd w:val="clear" w:color="auto" w:fill="FFFFFF"/>
        <w:jc w:val="both"/>
        <w:rPr>
          <w:rFonts w:ascii="Arial" w:hAnsi="Arial" w:cs="Arial"/>
          <w:bCs/>
          <w:sz w:val="24"/>
          <w:szCs w:val="24"/>
        </w:rPr>
      </w:pPr>
    </w:p>
    <w:p w:rsidR="004B3EEF" w:rsidRPr="00C47AE6" w:rsidRDefault="004B3EEF" w:rsidP="00C64157">
      <w:pPr>
        <w:widowControl w:val="0"/>
        <w:shd w:val="clear" w:color="auto" w:fill="FFFFFF"/>
        <w:jc w:val="center"/>
        <w:textAlignment w:val="baseline"/>
        <w:rPr>
          <w:rFonts w:ascii="Arial" w:hAnsi="Arial" w:cs="Arial"/>
          <w:b/>
          <w:sz w:val="24"/>
          <w:szCs w:val="24"/>
        </w:rPr>
      </w:pPr>
      <w:r w:rsidRPr="00C47AE6">
        <w:rPr>
          <w:rFonts w:ascii="Arial" w:hAnsi="Arial" w:cs="Arial"/>
          <w:b/>
          <w:sz w:val="24"/>
          <w:szCs w:val="24"/>
        </w:rPr>
        <w:t>1. Характеристика сферы реализации подпрограммы,</w:t>
      </w:r>
    </w:p>
    <w:p w:rsidR="004B3EEF" w:rsidRPr="00C47AE6" w:rsidRDefault="004B3EEF" w:rsidP="00C64157">
      <w:pPr>
        <w:widowControl w:val="0"/>
        <w:shd w:val="clear" w:color="auto" w:fill="FFFFFF"/>
        <w:jc w:val="center"/>
        <w:textAlignment w:val="baseline"/>
        <w:rPr>
          <w:rFonts w:ascii="Arial" w:hAnsi="Arial" w:cs="Arial"/>
          <w:b/>
          <w:sz w:val="24"/>
          <w:szCs w:val="24"/>
        </w:rPr>
      </w:pPr>
      <w:r w:rsidRPr="00C47AE6">
        <w:rPr>
          <w:rFonts w:ascii="Arial" w:hAnsi="Arial" w:cs="Arial"/>
          <w:b/>
          <w:sz w:val="24"/>
          <w:szCs w:val="24"/>
        </w:rPr>
        <w:t>описание основных проблем и прогноз ее развития</w:t>
      </w:r>
    </w:p>
    <w:p w:rsidR="004B3EEF" w:rsidRPr="00C47AE6" w:rsidRDefault="004B3EEF" w:rsidP="00C64157">
      <w:pPr>
        <w:widowControl w:val="0"/>
        <w:shd w:val="clear" w:color="auto" w:fill="FFFFFF"/>
        <w:jc w:val="both"/>
        <w:rPr>
          <w:rFonts w:ascii="Arial" w:hAnsi="Arial" w:cs="Arial"/>
          <w:sz w:val="24"/>
          <w:szCs w:val="24"/>
        </w:rPr>
      </w:pP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Совершенствование организации школьного питания является одним из важных направлений по модернизации муниципальной системы образования Гайского городского округа в рамках реализации приоритетного национального проекта «Образование», так как оно напрямую связано с сохранением здоровья детей.</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Значительным этапом в развитии системы школьного питания в Гайском городском округе является реализация подпрограммы «Совершенствование организации питания в образовательных организациях»</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 xml:space="preserve">Основной целью подпрограммы является - создание эффективной системы питания, ориентированной на укрепление здоровья обучающихся муниципальных </w:t>
      </w:r>
      <w:r w:rsidRPr="00C47AE6">
        <w:rPr>
          <w:rFonts w:ascii="Arial" w:hAnsi="Arial" w:cs="Arial"/>
          <w:sz w:val="24"/>
          <w:szCs w:val="24"/>
        </w:rPr>
        <w:lastRenderedPageBreak/>
        <w:t>общеобразовательных организаций посредством повышения качества и безопасности питания.</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Для достижения поставленной цели предусматривается решение следующих задач:</w:t>
      </w:r>
    </w:p>
    <w:p w:rsidR="004B3EEF" w:rsidRPr="00C47AE6" w:rsidRDefault="004B3EEF" w:rsidP="00C64157">
      <w:pPr>
        <w:widowControl w:val="0"/>
        <w:shd w:val="clear" w:color="auto" w:fill="FFFFFF"/>
        <w:ind w:firstLine="459"/>
        <w:jc w:val="both"/>
        <w:rPr>
          <w:rFonts w:ascii="Arial" w:hAnsi="Arial" w:cs="Arial"/>
          <w:sz w:val="24"/>
          <w:szCs w:val="24"/>
        </w:rPr>
      </w:pPr>
      <w:proofErr w:type="gramStart"/>
      <w:r w:rsidRPr="00C47AE6">
        <w:rPr>
          <w:rFonts w:ascii="Arial" w:hAnsi="Arial" w:cs="Arial"/>
          <w:sz w:val="24"/>
          <w:szCs w:val="24"/>
        </w:rPr>
        <w:t>- организация горячего питания обучающихся в муниципальных общеобразовательных организациях городского округа;</w:t>
      </w:r>
      <w:proofErr w:type="gramEnd"/>
    </w:p>
    <w:p w:rsidR="004B3EEF" w:rsidRPr="00C47AE6" w:rsidRDefault="004B3EEF" w:rsidP="00C64157">
      <w:pPr>
        <w:pStyle w:val="af7"/>
        <w:widowControl w:val="0"/>
        <w:spacing w:before="0" w:after="0" w:line="240" w:lineRule="auto"/>
        <w:ind w:firstLine="459"/>
        <w:rPr>
          <w:rFonts w:ascii="Arial" w:hAnsi="Arial" w:cs="Arial"/>
          <w:sz w:val="24"/>
          <w:szCs w:val="24"/>
        </w:rPr>
      </w:pPr>
      <w:r w:rsidRPr="00C47AE6">
        <w:rPr>
          <w:rFonts w:ascii="Arial" w:hAnsi="Arial" w:cs="Arial"/>
          <w:sz w:val="24"/>
          <w:szCs w:val="24"/>
        </w:rPr>
        <w:t>- усовершенствование производственных мощностей для обеспечения качественного и сбалансированного питания в соответствии с возрастными и физиологическими потребностями школьников в пищевых веществах и энергии.</w:t>
      </w:r>
    </w:p>
    <w:p w:rsidR="004B3EEF" w:rsidRPr="00C47AE6" w:rsidRDefault="004B3EEF" w:rsidP="00E77DDD">
      <w:pPr>
        <w:pStyle w:val="af7"/>
        <w:widowControl w:val="0"/>
        <w:spacing w:before="0" w:after="0" w:line="240" w:lineRule="auto"/>
        <w:ind w:firstLine="459"/>
        <w:rPr>
          <w:rFonts w:ascii="Arial" w:hAnsi="Arial" w:cs="Arial"/>
          <w:sz w:val="24"/>
          <w:szCs w:val="24"/>
        </w:rPr>
      </w:pPr>
      <w:r w:rsidRPr="00C47AE6">
        <w:rPr>
          <w:rFonts w:ascii="Arial" w:hAnsi="Arial" w:cs="Arial"/>
          <w:sz w:val="24"/>
          <w:szCs w:val="24"/>
        </w:rPr>
        <w:t xml:space="preserve">Сеть питания в образовательных организациях представлена оборудованными пищеблоками, работающими на полуфабрикатах (город) и на сырье (село). В каждой образовательной организации имеется пищеблок, оборудованный технологическим и холодильным оборудованием.  </w:t>
      </w:r>
    </w:p>
    <w:p w:rsidR="004B3EEF" w:rsidRPr="00C47AE6" w:rsidRDefault="004B3EEF" w:rsidP="00C64157">
      <w:pPr>
        <w:pStyle w:val="af7"/>
        <w:widowControl w:val="0"/>
        <w:spacing w:before="0" w:after="0" w:line="240" w:lineRule="auto"/>
        <w:ind w:firstLine="459"/>
        <w:rPr>
          <w:rFonts w:ascii="Arial" w:hAnsi="Arial" w:cs="Arial"/>
          <w:sz w:val="24"/>
          <w:szCs w:val="24"/>
        </w:rPr>
      </w:pPr>
      <w:r w:rsidRPr="00C47AE6">
        <w:rPr>
          <w:rFonts w:ascii="Arial" w:hAnsi="Arial" w:cs="Arial"/>
          <w:sz w:val="24"/>
          <w:szCs w:val="24"/>
        </w:rPr>
        <w:t xml:space="preserve">Питание регламентируется санитарными правилами и нормативами СанПиН 2.3/2.4.3590-20. В каждой организации имеется примерное 10-и дневное меню, в соответствии с рекомендованной формой составления примерного меню (приложение 2 санитарных правил), а также меню-раскладок, содержащих количественные данные о рецептуре блюд. </w:t>
      </w:r>
    </w:p>
    <w:p w:rsidR="004B3EEF" w:rsidRPr="00C47AE6" w:rsidRDefault="004B3EEF" w:rsidP="00C64157">
      <w:pPr>
        <w:pStyle w:val="af7"/>
        <w:widowControl w:val="0"/>
        <w:spacing w:before="0" w:after="0" w:line="240" w:lineRule="auto"/>
        <w:ind w:firstLine="459"/>
        <w:rPr>
          <w:rFonts w:ascii="Arial" w:hAnsi="Arial" w:cs="Arial"/>
          <w:sz w:val="24"/>
          <w:szCs w:val="24"/>
        </w:rPr>
      </w:pPr>
      <w:r w:rsidRPr="00C47AE6">
        <w:rPr>
          <w:rFonts w:ascii="Arial" w:hAnsi="Arial" w:cs="Arial"/>
          <w:sz w:val="24"/>
          <w:szCs w:val="24"/>
        </w:rPr>
        <w:t xml:space="preserve">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уполномоченного осуществлять государственный санитарно-эпидемиологический надзор. </w:t>
      </w:r>
    </w:p>
    <w:p w:rsidR="004B3EEF" w:rsidRPr="00C47AE6" w:rsidRDefault="004B3EEF" w:rsidP="00C64157">
      <w:pPr>
        <w:pStyle w:val="af7"/>
        <w:widowControl w:val="0"/>
        <w:spacing w:before="0" w:after="0" w:line="240" w:lineRule="auto"/>
        <w:ind w:firstLine="708"/>
        <w:rPr>
          <w:rFonts w:ascii="Arial" w:hAnsi="Arial" w:cs="Arial"/>
          <w:sz w:val="24"/>
          <w:szCs w:val="24"/>
        </w:rPr>
      </w:pPr>
      <w:r w:rsidRPr="00C47AE6">
        <w:rPr>
          <w:rFonts w:ascii="Arial" w:hAnsi="Arial" w:cs="Arial"/>
          <w:sz w:val="24"/>
          <w:szCs w:val="24"/>
        </w:rPr>
        <w:t>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p>
    <w:p w:rsidR="004B3EEF" w:rsidRPr="00C47AE6" w:rsidRDefault="004B3EEF" w:rsidP="00C64157">
      <w:pPr>
        <w:pStyle w:val="af7"/>
        <w:widowControl w:val="0"/>
        <w:spacing w:before="0" w:after="0" w:line="240" w:lineRule="auto"/>
        <w:ind w:firstLine="708"/>
        <w:rPr>
          <w:rFonts w:ascii="Arial" w:hAnsi="Arial" w:cs="Arial"/>
          <w:sz w:val="24"/>
          <w:szCs w:val="24"/>
        </w:rPr>
      </w:pPr>
      <w:proofErr w:type="gramStart"/>
      <w:r w:rsidRPr="00C47AE6">
        <w:rPr>
          <w:rFonts w:ascii="Arial" w:hAnsi="Arial" w:cs="Arial"/>
          <w:sz w:val="24"/>
          <w:szCs w:val="24"/>
        </w:rPr>
        <w:t>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roofErr w:type="gramEnd"/>
      <w:r w:rsidRPr="00C47AE6">
        <w:rPr>
          <w:rFonts w:ascii="Arial" w:hAnsi="Arial" w:cs="Arial"/>
          <w:sz w:val="24"/>
          <w:szCs w:val="24"/>
        </w:rPr>
        <w:t xml:space="preserve"> Для обучающихся общеобразовательных учреждений организовано двухразовое горячее питание (завтрак и обед). Интервал между приемами пищи не должен превышать 3,5-4 часа. </w:t>
      </w:r>
    </w:p>
    <w:p w:rsidR="004B3EEF" w:rsidRPr="00C47AE6" w:rsidRDefault="004B3EEF" w:rsidP="00C64157">
      <w:pPr>
        <w:widowControl w:val="0"/>
        <w:ind w:firstLine="709"/>
        <w:rPr>
          <w:rFonts w:ascii="Arial" w:hAnsi="Arial" w:cs="Arial"/>
          <w:sz w:val="24"/>
          <w:szCs w:val="24"/>
        </w:rPr>
      </w:pPr>
      <w:r w:rsidRPr="00C47AE6">
        <w:rPr>
          <w:rFonts w:ascii="Arial" w:hAnsi="Arial" w:cs="Arial"/>
          <w:sz w:val="24"/>
          <w:szCs w:val="24"/>
        </w:rPr>
        <w:t>В Гайском городском округе 16 общеобразовательных организаций из них:</w:t>
      </w:r>
    </w:p>
    <w:p w:rsidR="004B3EEF" w:rsidRPr="00C47AE6" w:rsidRDefault="004B3EEF" w:rsidP="00C64157">
      <w:pPr>
        <w:widowControl w:val="0"/>
        <w:ind w:firstLine="709"/>
        <w:rPr>
          <w:rFonts w:ascii="Arial" w:hAnsi="Arial" w:cs="Arial"/>
          <w:sz w:val="24"/>
          <w:szCs w:val="24"/>
        </w:rPr>
      </w:pPr>
      <w:r w:rsidRPr="00C47AE6">
        <w:rPr>
          <w:rFonts w:ascii="Arial" w:hAnsi="Arial" w:cs="Arial"/>
          <w:sz w:val="24"/>
          <w:szCs w:val="24"/>
        </w:rPr>
        <w:t>- 7 получают питание от комбината школьного питания (аутсорсинг);</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 xml:space="preserve">- 9 школ, расположенных в сельской местности, самостоятельно организуют питание на базе школьной столовой и пищеблока. Обслуживание </w:t>
      </w:r>
      <w:proofErr w:type="gramStart"/>
      <w:r w:rsidRPr="00C47AE6">
        <w:rPr>
          <w:rFonts w:ascii="Arial" w:hAnsi="Arial" w:cs="Arial"/>
          <w:sz w:val="24"/>
          <w:szCs w:val="24"/>
        </w:rPr>
        <w:t>обучающихся</w:t>
      </w:r>
      <w:proofErr w:type="gramEnd"/>
      <w:r w:rsidRPr="00C47AE6">
        <w:rPr>
          <w:rFonts w:ascii="Arial" w:hAnsi="Arial" w:cs="Arial"/>
          <w:sz w:val="24"/>
          <w:szCs w:val="24"/>
        </w:rPr>
        <w:t xml:space="preserve"> осуществляется штатными работниками, имеющими соответствующую квалификацию, прошедшими предварительный (при поступлении на работу) и периодический медицинские осмотры в установленном порядке, имеющими личную медицинскую книжку установленного образца.</w:t>
      </w:r>
    </w:p>
    <w:p w:rsidR="004B3EEF" w:rsidRPr="00C47AE6" w:rsidRDefault="004B3EEF" w:rsidP="00E77DDD">
      <w:pPr>
        <w:widowControl w:val="0"/>
        <w:ind w:firstLine="709"/>
        <w:jc w:val="both"/>
        <w:rPr>
          <w:rFonts w:ascii="Arial" w:hAnsi="Arial" w:cs="Arial"/>
          <w:sz w:val="24"/>
          <w:szCs w:val="24"/>
          <w:shd w:val="clear" w:color="auto" w:fill="FFFFFF"/>
        </w:rPr>
      </w:pPr>
      <w:proofErr w:type="gramStart"/>
      <w:r w:rsidRPr="00C47AE6">
        <w:rPr>
          <w:rFonts w:ascii="Arial" w:hAnsi="Arial" w:cs="Arial"/>
          <w:sz w:val="24"/>
          <w:szCs w:val="24"/>
        </w:rPr>
        <w:t>Закупка продуктов питания осуществляется у специально сертифицированных поставщиков путем заключения прямых договоров</w:t>
      </w:r>
      <w:r w:rsidRPr="00C47AE6">
        <w:rPr>
          <w:rFonts w:ascii="Arial" w:hAnsi="Arial" w:cs="Arial"/>
          <w:sz w:val="24"/>
          <w:szCs w:val="24"/>
          <w:shd w:val="clear" w:color="auto" w:fill="FFFFFF"/>
        </w:rPr>
        <w:t xml:space="preserve"> на сумму, не превышающую шестисот тысяч рублей</w:t>
      </w:r>
      <w:r w:rsidRPr="00C47AE6">
        <w:rPr>
          <w:rFonts w:ascii="Arial" w:hAnsi="Arial" w:cs="Arial"/>
          <w:sz w:val="24"/>
          <w:szCs w:val="24"/>
        </w:rPr>
        <w:t xml:space="preserve"> </w:t>
      </w:r>
      <w:r w:rsidRPr="00C47AE6">
        <w:rPr>
          <w:rFonts w:ascii="Arial" w:hAnsi="Arial" w:cs="Arial"/>
          <w:sz w:val="24"/>
          <w:szCs w:val="24"/>
          <w:shd w:val="clear" w:color="auto" w:fill="FFFFFF"/>
        </w:rPr>
        <w:t xml:space="preserve">в соответствии с ФЗ от 05.04.2013 № 44-ФЗ «О контрактной системе в сфере закупок товаров, работ, услуг для обеспечения государственных и муниципальных нужд», с соблюдением требований ФЗ от 18.07.2011№223-ФЗ «О закупках товаров, работ, услуг отдельными видами юридических лиц». </w:t>
      </w:r>
      <w:proofErr w:type="gramEnd"/>
    </w:p>
    <w:p w:rsidR="004B3EEF" w:rsidRPr="00C47AE6" w:rsidRDefault="004B3EEF" w:rsidP="00C64157">
      <w:pPr>
        <w:pStyle w:val="af7"/>
        <w:widowControl w:val="0"/>
        <w:spacing w:before="0" w:after="0" w:line="240" w:lineRule="auto"/>
        <w:ind w:firstLine="708"/>
        <w:rPr>
          <w:rFonts w:ascii="Arial" w:hAnsi="Arial" w:cs="Arial"/>
          <w:sz w:val="24"/>
          <w:szCs w:val="24"/>
        </w:rPr>
      </w:pPr>
      <w:r w:rsidRPr="00C47AE6">
        <w:rPr>
          <w:rFonts w:ascii="Arial" w:hAnsi="Arial" w:cs="Arial"/>
          <w:sz w:val="24"/>
          <w:szCs w:val="24"/>
        </w:rPr>
        <w:t>При организации питания посредством аутсорсинга договора заключаются со сторонней организацией, которая осуществляет технологический процесс приготовления на территории пищеблока образовательной организации.</w:t>
      </w:r>
    </w:p>
    <w:p w:rsidR="004B3EEF" w:rsidRPr="00C47AE6" w:rsidRDefault="004B3EEF" w:rsidP="00C64157">
      <w:pPr>
        <w:pStyle w:val="af7"/>
        <w:widowControl w:val="0"/>
        <w:spacing w:before="0" w:after="0" w:line="240" w:lineRule="auto"/>
        <w:ind w:firstLine="708"/>
        <w:rPr>
          <w:rFonts w:ascii="Arial" w:hAnsi="Arial" w:cs="Arial"/>
          <w:sz w:val="24"/>
          <w:szCs w:val="24"/>
        </w:rPr>
      </w:pPr>
      <w:proofErr w:type="gramStart"/>
      <w:r w:rsidRPr="00C47AE6">
        <w:rPr>
          <w:rFonts w:ascii="Arial" w:hAnsi="Arial" w:cs="Arial"/>
          <w:sz w:val="24"/>
          <w:szCs w:val="24"/>
        </w:rPr>
        <w:t>Все обучающиеся 1-11 классов охвачены горячим питанием, что составило 100% и 32% обучающихся получают питание 2 раза в день (завтрак и обед).</w:t>
      </w:r>
      <w:proofErr w:type="gramEnd"/>
    </w:p>
    <w:p w:rsidR="004B3EEF" w:rsidRPr="00C47AE6" w:rsidRDefault="004B3EEF" w:rsidP="00C64157">
      <w:pPr>
        <w:pStyle w:val="af7"/>
        <w:widowControl w:val="0"/>
        <w:spacing w:before="0" w:after="0" w:line="240" w:lineRule="auto"/>
        <w:ind w:firstLine="708"/>
        <w:rPr>
          <w:rFonts w:ascii="Arial" w:hAnsi="Arial" w:cs="Arial"/>
          <w:sz w:val="24"/>
          <w:szCs w:val="24"/>
        </w:rPr>
      </w:pPr>
      <w:proofErr w:type="gramStart"/>
      <w:r w:rsidRPr="00C47AE6">
        <w:rPr>
          <w:rFonts w:ascii="Arial" w:hAnsi="Arial" w:cs="Arial"/>
          <w:sz w:val="24"/>
          <w:szCs w:val="24"/>
        </w:rPr>
        <w:t>Обучающиеся</w:t>
      </w:r>
      <w:proofErr w:type="gramEnd"/>
      <w:r w:rsidRPr="00C47AE6">
        <w:rPr>
          <w:rFonts w:ascii="Arial" w:hAnsi="Arial" w:cs="Arial"/>
          <w:sz w:val="24"/>
          <w:szCs w:val="24"/>
        </w:rPr>
        <w:t xml:space="preserve"> из малообеспеченных и многодетных семей питаются </w:t>
      </w:r>
      <w:r w:rsidRPr="00C47AE6">
        <w:rPr>
          <w:rFonts w:ascii="Arial" w:hAnsi="Arial" w:cs="Arial"/>
          <w:sz w:val="24"/>
          <w:szCs w:val="24"/>
        </w:rPr>
        <w:lastRenderedPageBreak/>
        <w:t xml:space="preserve">бесплатно. </w:t>
      </w:r>
    </w:p>
    <w:p w:rsidR="004B3EEF" w:rsidRPr="00C47AE6" w:rsidRDefault="004B3EEF" w:rsidP="00C64157">
      <w:pPr>
        <w:pStyle w:val="af7"/>
        <w:widowControl w:val="0"/>
        <w:spacing w:before="0" w:after="0" w:line="240" w:lineRule="auto"/>
        <w:ind w:firstLine="708"/>
        <w:rPr>
          <w:rFonts w:ascii="Arial" w:hAnsi="Arial" w:cs="Arial"/>
          <w:sz w:val="24"/>
          <w:szCs w:val="24"/>
        </w:rPr>
      </w:pPr>
      <w:r w:rsidRPr="00C47AE6">
        <w:rPr>
          <w:rFonts w:ascii="Arial" w:hAnsi="Arial" w:cs="Arial"/>
          <w:sz w:val="24"/>
          <w:szCs w:val="24"/>
        </w:rPr>
        <w:t>(в ред. Постановления администрации от 17.12.2021 № 1536-пА)</w:t>
      </w:r>
    </w:p>
    <w:p w:rsidR="004B3EEF" w:rsidRPr="00C47AE6" w:rsidRDefault="004B3EEF" w:rsidP="00C64157">
      <w:pPr>
        <w:pStyle w:val="af7"/>
        <w:widowControl w:val="0"/>
        <w:spacing w:before="0" w:after="0" w:line="240" w:lineRule="auto"/>
        <w:ind w:firstLine="708"/>
        <w:rPr>
          <w:rFonts w:ascii="Arial" w:hAnsi="Arial" w:cs="Arial"/>
          <w:b/>
          <w:sz w:val="24"/>
          <w:szCs w:val="24"/>
        </w:rPr>
      </w:pPr>
      <w:r w:rsidRPr="00C47AE6">
        <w:rPr>
          <w:rFonts w:ascii="Arial" w:hAnsi="Arial" w:cs="Arial"/>
          <w:sz w:val="24"/>
          <w:szCs w:val="24"/>
        </w:rPr>
        <w:t>Дети с ограниченными возможностями здоровья, обучающиеся в муниципальных общеобразовательных организациях, получают бесплатное двухразовое питание.</w:t>
      </w:r>
      <w:r w:rsidRPr="00C47AE6">
        <w:rPr>
          <w:rFonts w:ascii="Arial" w:hAnsi="Arial" w:cs="Arial"/>
          <w:b/>
          <w:sz w:val="24"/>
          <w:szCs w:val="24"/>
        </w:rPr>
        <w:t xml:space="preserve"> </w:t>
      </w:r>
    </w:p>
    <w:p w:rsidR="004B3EEF" w:rsidRPr="00C47AE6" w:rsidRDefault="004B3EEF" w:rsidP="006C54BB">
      <w:pPr>
        <w:pStyle w:val="af7"/>
        <w:widowControl w:val="0"/>
        <w:spacing w:before="0" w:after="0" w:line="240" w:lineRule="auto"/>
        <w:ind w:firstLine="708"/>
        <w:rPr>
          <w:rFonts w:ascii="Arial" w:hAnsi="Arial" w:cs="Arial"/>
          <w:i/>
          <w:sz w:val="24"/>
          <w:szCs w:val="24"/>
        </w:rPr>
      </w:pPr>
      <w:r w:rsidRPr="00C47AE6">
        <w:rPr>
          <w:rFonts w:ascii="Arial" w:hAnsi="Arial" w:cs="Arial"/>
          <w:i/>
          <w:sz w:val="24"/>
          <w:szCs w:val="24"/>
        </w:rPr>
        <w:t>(в ред. Постановления администрации от 17.12.2021 № 1536-пА)</w:t>
      </w:r>
    </w:p>
    <w:p w:rsidR="004B3EEF" w:rsidRPr="00C47AE6" w:rsidRDefault="004B3EEF" w:rsidP="00C64157">
      <w:pPr>
        <w:pStyle w:val="af7"/>
        <w:widowControl w:val="0"/>
        <w:spacing w:before="0" w:after="0" w:line="240" w:lineRule="auto"/>
        <w:ind w:firstLine="708"/>
        <w:rPr>
          <w:rFonts w:ascii="Arial" w:hAnsi="Arial" w:cs="Arial"/>
          <w:b/>
          <w:sz w:val="24"/>
          <w:szCs w:val="24"/>
        </w:rPr>
      </w:pPr>
      <w:r w:rsidRPr="00C47AE6">
        <w:rPr>
          <w:rFonts w:ascii="Arial" w:hAnsi="Arial" w:cs="Arial"/>
          <w:sz w:val="24"/>
          <w:szCs w:val="24"/>
        </w:rPr>
        <w:t>Дети с ограниченными возможностями здоровья, осваивающие общеобразовательные программы на дому, получают денежную компенсацию бесплатного двухразового питания.</w:t>
      </w:r>
    </w:p>
    <w:p w:rsidR="004B3EEF" w:rsidRPr="00C47AE6" w:rsidRDefault="004B3EEF" w:rsidP="006C54BB">
      <w:pPr>
        <w:pStyle w:val="af7"/>
        <w:widowControl w:val="0"/>
        <w:spacing w:before="0" w:after="0" w:line="240" w:lineRule="auto"/>
        <w:ind w:firstLine="708"/>
        <w:rPr>
          <w:rFonts w:ascii="Arial" w:hAnsi="Arial" w:cs="Arial"/>
          <w:i/>
          <w:sz w:val="24"/>
          <w:szCs w:val="24"/>
        </w:rPr>
      </w:pPr>
      <w:r w:rsidRPr="00C47AE6">
        <w:rPr>
          <w:rFonts w:ascii="Arial" w:hAnsi="Arial" w:cs="Arial"/>
          <w:i/>
          <w:sz w:val="24"/>
          <w:szCs w:val="24"/>
        </w:rPr>
        <w:t>(в ред. Постановления администрации от 17.12.2021 № 1536-пА)</w:t>
      </w:r>
    </w:p>
    <w:p w:rsidR="004B3EEF" w:rsidRPr="00C47AE6" w:rsidRDefault="004B3EEF" w:rsidP="00C64157">
      <w:pPr>
        <w:pStyle w:val="af7"/>
        <w:widowControl w:val="0"/>
        <w:spacing w:before="0" w:after="0" w:line="240" w:lineRule="auto"/>
        <w:ind w:firstLine="708"/>
        <w:rPr>
          <w:rFonts w:ascii="Arial" w:hAnsi="Arial" w:cs="Arial"/>
          <w:sz w:val="24"/>
          <w:szCs w:val="24"/>
        </w:rPr>
      </w:pPr>
      <w:r w:rsidRPr="00C47AE6">
        <w:rPr>
          <w:rFonts w:ascii="Arial" w:hAnsi="Arial" w:cs="Arial"/>
          <w:sz w:val="24"/>
          <w:szCs w:val="24"/>
        </w:rPr>
        <w:t>Во всех школах организовано горячее питание за родительскую плату, стоимость обеда составляет от 32 до 75 рублей.</w:t>
      </w:r>
    </w:p>
    <w:p w:rsidR="004B3EEF" w:rsidRPr="00C47AE6" w:rsidRDefault="004B3EEF" w:rsidP="00C64157">
      <w:pPr>
        <w:pStyle w:val="af7"/>
        <w:widowControl w:val="0"/>
        <w:spacing w:before="0" w:after="0" w:line="240" w:lineRule="auto"/>
        <w:ind w:firstLine="708"/>
        <w:rPr>
          <w:rFonts w:ascii="Arial" w:hAnsi="Arial" w:cs="Arial"/>
          <w:sz w:val="24"/>
          <w:szCs w:val="24"/>
        </w:rPr>
      </w:pPr>
      <w:r w:rsidRPr="00C47AE6">
        <w:rPr>
          <w:rFonts w:ascii="Arial" w:hAnsi="Arial" w:cs="Arial"/>
          <w:sz w:val="24"/>
          <w:szCs w:val="24"/>
        </w:rPr>
        <w:t xml:space="preserve">В течение учебного года в общеобразовательных организациях округа проводится организационная работа по вопросам питания обучающихся, работа с кадрами, работа с детьми, работа с родителями, </w:t>
      </w:r>
      <w:proofErr w:type="gramStart"/>
      <w:r w:rsidRPr="00C47AE6">
        <w:rPr>
          <w:rFonts w:ascii="Arial" w:hAnsi="Arial" w:cs="Arial"/>
          <w:sz w:val="24"/>
          <w:szCs w:val="24"/>
        </w:rPr>
        <w:t>контроль за</w:t>
      </w:r>
      <w:proofErr w:type="gramEnd"/>
      <w:r w:rsidRPr="00C47AE6">
        <w:rPr>
          <w:rFonts w:ascii="Arial" w:hAnsi="Arial" w:cs="Arial"/>
          <w:sz w:val="24"/>
          <w:szCs w:val="24"/>
        </w:rPr>
        <w:t xml:space="preserve"> организацией питания обучающихся, работа с поставщиками. </w:t>
      </w:r>
    </w:p>
    <w:p w:rsidR="004B3EEF" w:rsidRPr="00C47AE6" w:rsidRDefault="004B3EEF" w:rsidP="00C64157">
      <w:pPr>
        <w:pStyle w:val="af7"/>
        <w:widowControl w:val="0"/>
        <w:spacing w:before="0" w:after="0" w:line="240" w:lineRule="auto"/>
        <w:ind w:firstLine="708"/>
        <w:rPr>
          <w:rFonts w:ascii="Arial" w:hAnsi="Arial" w:cs="Arial"/>
          <w:sz w:val="24"/>
          <w:szCs w:val="24"/>
        </w:rPr>
      </w:pPr>
      <w:r w:rsidRPr="00C47AE6">
        <w:rPr>
          <w:rFonts w:ascii="Arial" w:hAnsi="Arial" w:cs="Arial"/>
          <w:sz w:val="24"/>
          <w:szCs w:val="24"/>
        </w:rPr>
        <w:t xml:space="preserve">Разработана программа производственного контроля, основанная на принципах ХААСП. </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 xml:space="preserve">В рамках реализации данной подпрограммы будет осуществлен ряд организационных и практических мероприятий, направленных на решение проблемы качественного и полноценного питания, связанной с укреплением здоровья детей. </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Решение данной задачи возможно через: повышение квалификации педагогических работников по внедрению образовательных программ формирования здорового питания, реализация образовательных программ, направленных на пропаганду здорового режима и рациона питания, проведение конкурсов, выставок, совещаний, круглых столов по вопросам питания, проведение мониторинга эффективности мероприятий по формированию культуры здорового питания.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основных мероприятий направлена на достижение целевых показателей подпрограммы:</w:t>
      </w:r>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C47AE6">
        <w:rPr>
          <w:rFonts w:ascii="Arial" w:hAnsi="Arial" w:cs="Arial"/>
          <w:sz w:val="24"/>
          <w:szCs w:val="24"/>
        </w:rPr>
        <w:t>-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roofErr w:type="gramEnd"/>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C47AE6">
        <w:rPr>
          <w:rFonts w:ascii="Arial" w:hAnsi="Arial" w:cs="Arial"/>
          <w:sz w:val="24"/>
          <w:szCs w:val="24"/>
        </w:rPr>
        <w:t>- доля общеобразовательных организаций, обеспечивающих питание обучающихся 5-11 классов во время обучения;</w:t>
      </w:r>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C47AE6">
        <w:rPr>
          <w:rFonts w:ascii="Arial" w:hAnsi="Arial" w:cs="Arial"/>
          <w:sz w:val="24"/>
          <w:szCs w:val="24"/>
        </w:rPr>
        <w:t xml:space="preserve">- средняя стоимость питания на одного обучающегося в день не менее 11,45 </w:t>
      </w:r>
      <w:proofErr w:type="spellStart"/>
      <w:r w:rsidRPr="00C47AE6">
        <w:rPr>
          <w:rFonts w:ascii="Arial" w:hAnsi="Arial" w:cs="Arial"/>
          <w:sz w:val="24"/>
          <w:szCs w:val="24"/>
        </w:rPr>
        <w:t>руб</w:t>
      </w:r>
      <w:proofErr w:type="spellEnd"/>
      <w:r w:rsidRPr="00C47AE6">
        <w:rPr>
          <w:rFonts w:ascii="Arial" w:hAnsi="Arial" w:cs="Arial"/>
          <w:sz w:val="24"/>
          <w:szCs w:val="24"/>
        </w:rPr>
        <w:t>;</w:t>
      </w:r>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C47AE6">
        <w:rPr>
          <w:rFonts w:ascii="Arial" w:hAnsi="Arial" w:cs="Arial"/>
          <w:sz w:val="24"/>
          <w:szCs w:val="24"/>
        </w:rPr>
        <w:t>- доля обучающихся с ОВЗ, осваивающих программы начального общего, основного общего, среднего общего образования в муниципальных ООО, получающих бесплатное двухразовое питание от общего числа заявлений, поданных родителями (законными представителями), на получение их детьми с ОВЗ бесплатного двухразового питания;</w:t>
      </w:r>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C47AE6">
        <w:rPr>
          <w:rFonts w:ascii="Arial" w:hAnsi="Arial" w:cs="Arial"/>
          <w:sz w:val="24"/>
          <w:szCs w:val="24"/>
        </w:rPr>
        <w:t xml:space="preserve">- доля обучающихся с ОВЗ, осваивающих программы начального общего, основного общего, среднего общего образования в муниципальных ООО на дому, получающих выплату ежемесячной денежной компенсации двухразового питания обучающихся с ОВЗ, осваивающих программы начального общего, основного общего, среднего общего образования на дому (далее – </w:t>
      </w:r>
      <w:proofErr w:type="spellStart"/>
      <w:r w:rsidRPr="00C47AE6">
        <w:rPr>
          <w:rFonts w:ascii="Arial" w:hAnsi="Arial" w:cs="Arial"/>
          <w:sz w:val="24"/>
          <w:szCs w:val="24"/>
        </w:rPr>
        <w:t>ЕДКдП</w:t>
      </w:r>
      <w:proofErr w:type="spellEnd"/>
      <w:r w:rsidRPr="00C47AE6">
        <w:rPr>
          <w:rFonts w:ascii="Arial" w:hAnsi="Arial" w:cs="Arial"/>
          <w:sz w:val="24"/>
          <w:szCs w:val="24"/>
        </w:rPr>
        <w:t xml:space="preserve">), от общего числа заявлений, поданных родителями (законными представителями), на получение </w:t>
      </w:r>
      <w:proofErr w:type="spellStart"/>
      <w:r w:rsidRPr="00C47AE6">
        <w:rPr>
          <w:rFonts w:ascii="Arial" w:hAnsi="Arial" w:cs="Arial"/>
          <w:sz w:val="24"/>
          <w:szCs w:val="24"/>
        </w:rPr>
        <w:t>ЕДКдП</w:t>
      </w:r>
      <w:proofErr w:type="spellEnd"/>
      <w:r w:rsidRPr="00C47AE6">
        <w:rPr>
          <w:rFonts w:ascii="Arial" w:hAnsi="Arial" w:cs="Arial"/>
          <w:sz w:val="24"/>
          <w:szCs w:val="24"/>
        </w:rPr>
        <w:t>;</w:t>
      </w:r>
      <w:proofErr w:type="gramEnd"/>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C47AE6">
        <w:rPr>
          <w:rFonts w:ascii="Arial" w:hAnsi="Arial" w:cs="Arial"/>
          <w:sz w:val="24"/>
          <w:szCs w:val="24"/>
        </w:rPr>
        <w:t>- охват горячим питанием обучающихся в муниципальных общеобразовательных организациях;</w:t>
      </w:r>
      <w:proofErr w:type="gramEnd"/>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C47AE6">
        <w:rPr>
          <w:rFonts w:ascii="Arial" w:hAnsi="Arial" w:cs="Arial"/>
          <w:sz w:val="24"/>
          <w:szCs w:val="24"/>
        </w:rPr>
        <w:lastRenderedPageBreak/>
        <w:t>- охват бесплатным горячим питанием обучающихся, получающих начальное общее образование в муниципальных общеобразовательных организациях;</w:t>
      </w:r>
      <w:proofErr w:type="gramEnd"/>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 оснащение пищеблоков муниципальных образовательных организаций современным  технологическим оборудованием.</w:t>
      </w:r>
    </w:p>
    <w:p w:rsidR="004B3EEF" w:rsidRPr="00C47AE6" w:rsidRDefault="004B3EEF" w:rsidP="00C64157">
      <w:pPr>
        <w:widowControl w:val="0"/>
        <w:shd w:val="clear" w:color="auto" w:fill="FFFFFF"/>
        <w:ind w:firstLine="709"/>
        <w:jc w:val="both"/>
        <w:rPr>
          <w:rFonts w:ascii="Arial" w:hAnsi="Arial" w:cs="Arial"/>
          <w:bCs/>
          <w:sz w:val="24"/>
          <w:szCs w:val="24"/>
        </w:rPr>
      </w:pPr>
      <w:r w:rsidRPr="00C47AE6">
        <w:rPr>
          <w:rFonts w:ascii="Arial" w:hAnsi="Arial" w:cs="Arial"/>
          <w:bCs/>
          <w:sz w:val="24"/>
          <w:szCs w:val="24"/>
        </w:rPr>
        <w:t>В результате реализации подпрограммы будут достигнуты следующие результаты:</w:t>
      </w:r>
    </w:p>
    <w:p w:rsidR="004B3EEF" w:rsidRPr="00C47AE6" w:rsidRDefault="004B3EEF" w:rsidP="00C64157">
      <w:pPr>
        <w:widowControl w:val="0"/>
        <w:ind w:firstLine="600"/>
        <w:jc w:val="both"/>
        <w:rPr>
          <w:rFonts w:ascii="Arial" w:hAnsi="Arial" w:cs="Arial"/>
          <w:sz w:val="24"/>
          <w:szCs w:val="24"/>
        </w:rPr>
      </w:pPr>
      <w:proofErr w:type="gramStart"/>
      <w:r w:rsidRPr="00C47AE6">
        <w:rPr>
          <w:rFonts w:ascii="Arial" w:hAnsi="Arial" w:cs="Arial"/>
          <w:sz w:val="24"/>
          <w:szCs w:val="24"/>
        </w:rPr>
        <w:t>- обеспечение до 1 сентября 2020 года организации горячего школьного питания для широкого контингента обучающихся в муниципальных общеобразовательных организациях;</w:t>
      </w:r>
      <w:proofErr w:type="gramEnd"/>
    </w:p>
    <w:p w:rsidR="004B3EEF" w:rsidRPr="00C47AE6" w:rsidRDefault="004B3EEF" w:rsidP="00C64157">
      <w:pPr>
        <w:widowControl w:val="0"/>
        <w:ind w:firstLine="600"/>
        <w:jc w:val="both"/>
        <w:rPr>
          <w:rFonts w:ascii="Arial" w:hAnsi="Arial" w:cs="Arial"/>
          <w:sz w:val="24"/>
          <w:szCs w:val="24"/>
        </w:rPr>
      </w:pPr>
      <w:proofErr w:type="gramStart"/>
      <w:r w:rsidRPr="00C47AE6">
        <w:rPr>
          <w:rFonts w:ascii="Arial" w:hAnsi="Arial" w:cs="Arial"/>
          <w:sz w:val="24"/>
          <w:szCs w:val="24"/>
        </w:rPr>
        <w:t>- увеличение охвата горячим питанием обучающихся в муниципальных общеобразовательных организациях;</w:t>
      </w:r>
      <w:proofErr w:type="gramEnd"/>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C47AE6">
        <w:rPr>
          <w:rFonts w:ascii="Arial" w:hAnsi="Arial" w:cs="Arial"/>
          <w:sz w:val="24"/>
          <w:szCs w:val="24"/>
        </w:rPr>
        <w:t>- обеспечение с 1 сентября 2020 года 100,0 процентного охвата обучающихся, получающих начальное общее образование в муниципальных общеобразовательных организациях бесплатным одноразовым горячим питанием;</w:t>
      </w:r>
      <w:proofErr w:type="gramEnd"/>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C47AE6">
        <w:rPr>
          <w:rFonts w:ascii="Arial" w:hAnsi="Arial" w:cs="Arial"/>
          <w:sz w:val="24"/>
          <w:szCs w:val="24"/>
        </w:rPr>
        <w:t>- повышение эффективности системы организации школьного питания, доступности горячего питания для широкого контингента обучающихся муниципальных общеобразовательных организаций;</w:t>
      </w:r>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C47AE6">
        <w:rPr>
          <w:rFonts w:ascii="Arial" w:hAnsi="Arial" w:cs="Arial"/>
          <w:sz w:val="24"/>
          <w:szCs w:val="24"/>
        </w:rPr>
        <w:t>- увеличение охвата горячим питанием обучающихся 5-11 классов муниципальных общеобразовательных организаций;</w:t>
      </w:r>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C47AE6">
        <w:rPr>
          <w:rFonts w:ascii="Arial" w:hAnsi="Arial" w:cs="Arial"/>
          <w:sz w:val="24"/>
          <w:szCs w:val="24"/>
        </w:rPr>
        <w:t>- разработка регулирующих нормативов для развития школьного питания;</w:t>
      </w:r>
    </w:p>
    <w:p w:rsidR="004B3EEF" w:rsidRPr="00C47AE6" w:rsidRDefault="004B3EEF"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C47AE6">
        <w:rPr>
          <w:rFonts w:ascii="Arial" w:hAnsi="Arial" w:cs="Arial"/>
          <w:sz w:val="24"/>
          <w:szCs w:val="24"/>
        </w:rPr>
        <w:t>- соответствие общеобразовательных организаций современным требованиям по организации горячего питания;</w:t>
      </w:r>
    </w:p>
    <w:p w:rsidR="004B3EEF" w:rsidRPr="00C47AE6" w:rsidRDefault="004B3EEF" w:rsidP="00C64157">
      <w:pPr>
        <w:widowControl w:val="0"/>
        <w:shd w:val="clear" w:color="auto" w:fill="FFFFFF"/>
        <w:ind w:firstLine="459"/>
        <w:jc w:val="both"/>
        <w:rPr>
          <w:rFonts w:ascii="Arial" w:hAnsi="Arial" w:cs="Arial"/>
          <w:sz w:val="24"/>
          <w:szCs w:val="24"/>
        </w:rPr>
      </w:pPr>
      <w:r w:rsidRPr="00C47AE6">
        <w:rPr>
          <w:rFonts w:ascii="Arial" w:hAnsi="Arial" w:cs="Arial"/>
          <w:sz w:val="24"/>
          <w:szCs w:val="24"/>
        </w:rPr>
        <w:t>- совершенствование системы управления организацией школьного питания;</w:t>
      </w:r>
    </w:p>
    <w:p w:rsidR="004B3EEF" w:rsidRPr="00C47AE6" w:rsidRDefault="004B3EEF" w:rsidP="00C64157">
      <w:pPr>
        <w:pStyle w:val="af7"/>
        <w:widowControl w:val="0"/>
        <w:spacing w:before="0" w:after="0" w:line="240" w:lineRule="auto"/>
        <w:ind w:firstLine="459"/>
        <w:rPr>
          <w:rFonts w:ascii="Arial" w:hAnsi="Arial" w:cs="Arial"/>
          <w:sz w:val="24"/>
          <w:szCs w:val="24"/>
        </w:rPr>
      </w:pPr>
      <w:r w:rsidRPr="00C47AE6">
        <w:rPr>
          <w:rFonts w:ascii="Arial" w:hAnsi="Arial" w:cs="Arial"/>
          <w:sz w:val="24"/>
          <w:szCs w:val="24"/>
        </w:rPr>
        <w:t>- обеспечение организационно-просветительской работы по формированию культуры здорового питания среди участников образовательного процесса.</w:t>
      </w:r>
    </w:p>
    <w:p w:rsidR="004B3EEF" w:rsidRPr="00C47AE6" w:rsidRDefault="004B3EEF" w:rsidP="00C64157">
      <w:pPr>
        <w:widowControl w:val="0"/>
        <w:shd w:val="clear" w:color="auto" w:fill="FFFFFF"/>
        <w:rPr>
          <w:rFonts w:ascii="Arial" w:hAnsi="Arial" w:cs="Arial"/>
          <w:bCs/>
          <w:sz w:val="24"/>
          <w:szCs w:val="24"/>
        </w:rPr>
      </w:pPr>
    </w:p>
    <w:p w:rsidR="004B3EEF" w:rsidRPr="00C47AE6" w:rsidRDefault="004B3EEF" w:rsidP="00C64157">
      <w:pPr>
        <w:widowControl w:val="0"/>
        <w:shd w:val="clear" w:color="auto" w:fill="FFFFFF"/>
        <w:jc w:val="center"/>
        <w:rPr>
          <w:rFonts w:ascii="Arial" w:hAnsi="Arial" w:cs="Arial"/>
          <w:b/>
          <w:bCs/>
          <w:sz w:val="24"/>
          <w:szCs w:val="24"/>
        </w:rPr>
      </w:pPr>
      <w:r w:rsidRPr="00C47AE6">
        <w:rPr>
          <w:rFonts w:ascii="Arial" w:hAnsi="Arial" w:cs="Arial"/>
          <w:b/>
          <w:iCs/>
          <w:sz w:val="24"/>
          <w:szCs w:val="24"/>
        </w:rPr>
        <w:t xml:space="preserve">2. </w:t>
      </w:r>
      <w:r w:rsidRPr="00C47AE6">
        <w:rPr>
          <w:rFonts w:ascii="Arial" w:hAnsi="Arial" w:cs="Arial"/>
          <w:b/>
          <w:bCs/>
          <w:sz w:val="24"/>
          <w:szCs w:val="24"/>
        </w:rPr>
        <w:t>Перечень показателей (индикаторов) муниципальной подпрограммы</w:t>
      </w:r>
    </w:p>
    <w:p w:rsidR="004B3EEF" w:rsidRPr="00C47AE6" w:rsidRDefault="004B3EEF" w:rsidP="00C64157">
      <w:pPr>
        <w:widowControl w:val="0"/>
        <w:shd w:val="clear" w:color="auto" w:fill="FFFFFF"/>
        <w:jc w:val="both"/>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Сведения о показателях (индикаторах) подпрограмм представлены в приложении № 6 к Программе.</w:t>
      </w:r>
    </w:p>
    <w:p w:rsidR="004B3EEF" w:rsidRPr="00C47AE6" w:rsidRDefault="004B3EEF" w:rsidP="00C64157">
      <w:pPr>
        <w:widowControl w:val="0"/>
        <w:shd w:val="clear" w:color="auto" w:fill="FFFFFF"/>
        <w:jc w:val="both"/>
        <w:rPr>
          <w:rFonts w:ascii="Arial" w:hAnsi="Arial" w:cs="Arial"/>
          <w:iCs/>
          <w:sz w:val="24"/>
          <w:szCs w:val="24"/>
        </w:rPr>
      </w:pPr>
    </w:p>
    <w:p w:rsidR="004B3EEF" w:rsidRPr="00C47AE6" w:rsidRDefault="004B3EEF" w:rsidP="00C64157">
      <w:pPr>
        <w:widowControl w:val="0"/>
        <w:shd w:val="clear" w:color="auto" w:fill="FFFFFF"/>
        <w:jc w:val="center"/>
        <w:rPr>
          <w:rFonts w:ascii="Arial" w:hAnsi="Arial" w:cs="Arial"/>
          <w:b/>
          <w:bCs/>
          <w:sz w:val="24"/>
          <w:szCs w:val="24"/>
        </w:rPr>
      </w:pPr>
      <w:r w:rsidRPr="00C47AE6">
        <w:rPr>
          <w:rFonts w:ascii="Arial" w:hAnsi="Arial" w:cs="Arial"/>
          <w:b/>
          <w:iCs/>
          <w:sz w:val="24"/>
          <w:szCs w:val="24"/>
        </w:rPr>
        <w:t xml:space="preserve">3. Перечень и характеристика основных мероприятий </w:t>
      </w:r>
      <w:r w:rsidRPr="00C47AE6">
        <w:rPr>
          <w:rFonts w:ascii="Arial" w:hAnsi="Arial" w:cs="Arial"/>
          <w:b/>
          <w:bCs/>
          <w:sz w:val="24"/>
          <w:szCs w:val="24"/>
        </w:rPr>
        <w:t>подпрограммы</w:t>
      </w:r>
    </w:p>
    <w:p w:rsidR="004B3EEF" w:rsidRPr="00C47AE6" w:rsidRDefault="004B3EEF" w:rsidP="00C64157">
      <w:pPr>
        <w:widowControl w:val="0"/>
        <w:shd w:val="clear" w:color="auto" w:fill="FFFFFF"/>
        <w:jc w:val="both"/>
        <w:rPr>
          <w:rFonts w:ascii="Arial" w:hAnsi="Arial" w:cs="Arial"/>
          <w:bCs/>
          <w:sz w:val="24"/>
          <w:szCs w:val="24"/>
        </w:rPr>
      </w:pPr>
    </w:p>
    <w:p w:rsidR="004B3EEF" w:rsidRPr="00C47AE6" w:rsidRDefault="004B3EEF" w:rsidP="00C64157">
      <w:pPr>
        <w:widowControl w:val="0"/>
        <w:shd w:val="clear" w:color="auto" w:fill="FFFFFF"/>
        <w:ind w:firstLine="459"/>
        <w:jc w:val="both"/>
        <w:rPr>
          <w:rFonts w:ascii="Arial" w:hAnsi="Arial" w:cs="Arial"/>
          <w:sz w:val="24"/>
          <w:szCs w:val="24"/>
        </w:rPr>
      </w:pPr>
      <w:r w:rsidRPr="00C47AE6">
        <w:rPr>
          <w:rFonts w:ascii="Arial" w:hAnsi="Arial" w:cs="Arial"/>
          <w:sz w:val="24"/>
          <w:szCs w:val="24"/>
        </w:rPr>
        <w:t xml:space="preserve">Разработка мероприятий </w:t>
      </w:r>
      <w:r w:rsidRPr="00C47AE6">
        <w:rPr>
          <w:rFonts w:ascii="Arial" w:hAnsi="Arial" w:cs="Arial"/>
          <w:bCs/>
          <w:sz w:val="24"/>
          <w:szCs w:val="24"/>
        </w:rPr>
        <w:t>подпрограммы</w:t>
      </w:r>
      <w:r w:rsidRPr="00C47AE6">
        <w:rPr>
          <w:rFonts w:ascii="Arial" w:hAnsi="Arial" w:cs="Arial"/>
          <w:sz w:val="24"/>
          <w:szCs w:val="24"/>
        </w:rPr>
        <w:t xml:space="preserve"> проводилась на основе анализа сложившейся ситуации, возможностей оптимального и своевременного решения существующих проблем. </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Данная подпрограмма состоит из двух основных мероприятий.</w:t>
      </w:r>
    </w:p>
    <w:p w:rsidR="004B3EEF" w:rsidRPr="00C47AE6" w:rsidRDefault="004B3EEF" w:rsidP="00C64157">
      <w:pPr>
        <w:widowControl w:val="0"/>
        <w:shd w:val="clear" w:color="auto" w:fill="FFFFFF"/>
        <w:ind w:firstLine="709"/>
        <w:jc w:val="both"/>
        <w:rPr>
          <w:rFonts w:ascii="Arial" w:hAnsi="Arial" w:cs="Arial"/>
          <w:b/>
          <w:i/>
          <w:sz w:val="24"/>
          <w:szCs w:val="24"/>
        </w:rPr>
      </w:pPr>
      <w:r w:rsidRPr="00C47AE6">
        <w:rPr>
          <w:rFonts w:ascii="Arial" w:hAnsi="Arial" w:cs="Arial"/>
          <w:b/>
          <w:i/>
          <w:sz w:val="24"/>
          <w:szCs w:val="24"/>
        </w:rPr>
        <w:t>Основное мероприятие 3.1 «Проведение мероприятий по организации питания учащихся в общеобразовательных организациях»</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Срок реализации основного мероприятия 3.1 с 2020 по 2024 годы.</w:t>
      </w:r>
    </w:p>
    <w:p w:rsidR="004B3EEF" w:rsidRPr="00C47AE6" w:rsidRDefault="004B3EEF" w:rsidP="00C64157">
      <w:pPr>
        <w:pStyle w:val="af7"/>
        <w:widowControl w:val="0"/>
        <w:spacing w:before="0" w:after="0" w:line="240" w:lineRule="auto"/>
        <w:rPr>
          <w:rFonts w:ascii="Arial" w:hAnsi="Arial" w:cs="Arial"/>
          <w:sz w:val="24"/>
          <w:szCs w:val="24"/>
        </w:rPr>
      </w:pPr>
      <w:r w:rsidRPr="00C47AE6">
        <w:rPr>
          <w:rFonts w:ascii="Arial" w:hAnsi="Arial" w:cs="Arial"/>
          <w:sz w:val="24"/>
          <w:szCs w:val="24"/>
        </w:rPr>
        <w:t xml:space="preserve">Основное мероприятие 3.1 предусматривает предоставление субсидии на  дотирование питания обучающихся из федерального, областного и местного бюджетов: </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 за каждый день фактического посещения на каждого обучающегося;</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 xml:space="preserve">-за каждый день обучения с применением дистанционных образовательных технологий и (или) электронных форм обучения. </w:t>
      </w:r>
    </w:p>
    <w:p w:rsidR="004B3EEF" w:rsidRPr="00C47AE6" w:rsidRDefault="004B3EEF" w:rsidP="00C64157">
      <w:pPr>
        <w:pStyle w:val="af7"/>
        <w:widowControl w:val="0"/>
        <w:spacing w:before="0" w:after="0" w:line="240" w:lineRule="auto"/>
        <w:rPr>
          <w:rFonts w:ascii="Arial" w:hAnsi="Arial" w:cs="Arial"/>
          <w:sz w:val="24"/>
          <w:szCs w:val="24"/>
        </w:rPr>
      </w:pPr>
      <w:r w:rsidRPr="00C47AE6">
        <w:rPr>
          <w:rFonts w:ascii="Arial" w:hAnsi="Arial" w:cs="Arial"/>
          <w:sz w:val="24"/>
          <w:szCs w:val="24"/>
        </w:rPr>
        <w:t>Проведение мероприятий предусматривают питание обучающихся из многодетных и малообеспеченных семей,  питание детей с ОВЗ, право на получение денежной компенсации за питание детям, осваивающим общеобразовательные программы на дому.</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В рамках основного мероприятия 3.1. «Проведение мероприятий по организации питания учащихся в муниципальных общеобразовательных организациях» реализуются следующие мероприятия:</w:t>
      </w:r>
    </w:p>
    <w:p w:rsidR="004B3EEF" w:rsidRPr="00C47AE6" w:rsidRDefault="004B3EEF" w:rsidP="00C64157">
      <w:pPr>
        <w:widowControl w:val="0"/>
        <w:shd w:val="clear" w:color="auto" w:fill="FFFFFF"/>
        <w:ind w:firstLine="709"/>
        <w:jc w:val="both"/>
        <w:rPr>
          <w:rFonts w:ascii="Arial" w:hAnsi="Arial" w:cs="Arial"/>
          <w:i/>
          <w:sz w:val="24"/>
          <w:szCs w:val="24"/>
        </w:rPr>
      </w:pPr>
      <w:r w:rsidRPr="00C47AE6">
        <w:rPr>
          <w:rFonts w:ascii="Arial" w:hAnsi="Arial" w:cs="Arial"/>
          <w:i/>
          <w:sz w:val="24"/>
          <w:szCs w:val="24"/>
        </w:rPr>
        <w:lastRenderedPageBreak/>
        <w:t xml:space="preserve">Мероприятие 1. </w:t>
      </w:r>
      <w:proofErr w:type="gramStart"/>
      <w:r w:rsidRPr="00C47AE6">
        <w:rPr>
          <w:rFonts w:ascii="Arial" w:hAnsi="Arial" w:cs="Arial"/>
          <w:i/>
          <w:sz w:val="24"/>
          <w:szCs w:val="24"/>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roofErr w:type="gramEnd"/>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Мероприятие 1 предусматривает 100% охват обучающихся начальных классов одноразовым бесплатным горячим питанием в муниципальных общеобразовательных организациях.</w:t>
      </w:r>
    </w:p>
    <w:p w:rsidR="004B3EEF" w:rsidRPr="00C47AE6" w:rsidRDefault="004B3EEF" w:rsidP="00A8283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i/>
          <w:sz w:val="24"/>
          <w:szCs w:val="24"/>
        </w:rPr>
        <w:t>Мероприятие 2. «Дополнительное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roofErr w:type="gramStart"/>
      <w:r w:rsidRPr="00C47AE6">
        <w:rPr>
          <w:rFonts w:ascii="Arial" w:hAnsi="Arial" w:cs="Arial"/>
          <w:i/>
          <w:sz w:val="24"/>
          <w:szCs w:val="24"/>
        </w:rPr>
        <w:t>.</w:t>
      </w:r>
      <w:proofErr w:type="gramEnd"/>
      <w:r w:rsidRPr="00C47AE6">
        <w:rPr>
          <w:rFonts w:ascii="Arial" w:hAnsi="Arial" w:cs="Arial"/>
          <w:i/>
          <w:sz w:val="24"/>
          <w:szCs w:val="24"/>
        </w:rPr>
        <w:t xml:space="preserve"> ((</w:t>
      </w:r>
      <w:proofErr w:type="gramStart"/>
      <w:r w:rsidRPr="00C47AE6">
        <w:rPr>
          <w:rFonts w:ascii="Arial" w:hAnsi="Arial" w:cs="Arial"/>
          <w:i/>
          <w:sz w:val="24"/>
          <w:szCs w:val="24"/>
        </w:rPr>
        <w:t>в</w:t>
      </w:r>
      <w:proofErr w:type="gramEnd"/>
      <w:r w:rsidRPr="00C47AE6">
        <w:rPr>
          <w:rFonts w:ascii="Arial" w:hAnsi="Arial" w:cs="Arial"/>
          <w:i/>
          <w:sz w:val="24"/>
          <w:szCs w:val="24"/>
        </w:rPr>
        <w:t xml:space="preserve"> ред. Постановления администрации от 20.05.2022 № 624-пА)</w:t>
      </w:r>
    </w:p>
    <w:p w:rsidR="004B3EEF" w:rsidRPr="00C47AE6" w:rsidRDefault="004B3EEF" w:rsidP="00A8283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Мероприятие 2 направлено на обеспечение питанием обучающихся 5-11 классов в муниципальных общеобразовательных организациях во время обучения.</w:t>
      </w:r>
    </w:p>
    <w:p w:rsidR="004B3EEF" w:rsidRPr="00C47AE6" w:rsidRDefault="004B3EEF" w:rsidP="00A82837">
      <w:pPr>
        <w:widowControl w:val="0"/>
        <w:shd w:val="clear" w:color="auto" w:fill="FFFFFF"/>
        <w:tabs>
          <w:tab w:val="left" w:pos="2659"/>
        </w:tabs>
        <w:autoSpaceDE w:val="0"/>
        <w:autoSpaceDN w:val="0"/>
        <w:adjustRightInd w:val="0"/>
        <w:ind w:firstLine="459"/>
        <w:jc w:val="both"/>
        <w:rPr>
          <w:rFonts w:ascii="Arial" w:hAnsi="Arial" w:cs="Arial"/>
          <w:i/>
          <w:sz w:val="24"/>
          <w:szCs w:val="24"/>
        </w:rPr>
      </w:pPr>
      <w:r w:rsidRPr="00C47AE6">
        <w:rPr>
          <w:rFonts w:ascii="Arial" w:hAnsi="Arial" w:cs="Arial"/>
          <w:i/>
          <w:sz w:val="24"/>
          <w:szCs w:val="24"/>
        </w:rPr>
        <w:t>Мероприятие 3. «Финансовое 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 а также выплату ежемесячной денежной компенсации двухразового питания обучающимся с ограниченными возможностями здоровья, осваивающим программы начального общего, основного общего и среднего общего образования на дому»</w:t>
      </w:r>
      <w:proofErr w:type="gramStart"/>
      <w:r w:rsidRPr="00C47AE6">
        <w:rPr>
          <w:rFonts w:ascii="Arial" w:hAnsi="Arial" w:cs="Arial"/>
          <w:i/>
          <w:sz w:val="24"/>
          <w:szCs w:val="24"/>
        </w:rPr>
        <w:t>.</w:t>
      </w:r>
      <w:proofErr w:type="gramEnd"/>
      <w:r w:rsidRPr="00C47AE6">
        <w:rPr>
          <w:rFonts w:ascii="Arial" w:hAnsi="Arial" w:cs="Arial"/>
          <w:i/>
          <w:sz w:val="24"/>
          <w:szCs w:val="24"/>
        </w:rPr>
        <w:t xml:space="preserve"> (</w:t>
      </w:r>
      <w:proofErr w:type="gramStart"/>
      <w:r w:rsidRPr="00C47AE6">
        <w:rPr>
          <w:rFonts w:ascii="Arial" w:hAnsi="Arial" w:cs="Arial"/>
          <w:i/>
          <w:sz w:val="24"/>
          <w:szCs w:val="24"/>
        </w:rPr>
        <w:t>в</w:t>
      </w:r>
      <w:proofErr w:type="gramEnd"/>
      <w:r w:rsidRPr="00C47AE6">
        <w:rPr>
          <w:rFonts w:ascii="Arial" w:hAnsi="Arial" w:cs="Arial"/>
          <w:i/>
          <w:sz w:val="24"/>
          <w:szCs w:val="24"/>
        </w:rPr>
        <w:t xml:space="preserve"> ред. Постановления администрации от 20.05.2022 № 624-пА)</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 xml:space="preserve">Мероприятие 3 предусматривает двухразовое бесплатное питание детей с ограниченными возможностями здоровья и денежную компенсацию бесплатного двухразового питания детей, осваивающих общеобразовательные программы на дому.  </w:t>
      </w:r>
    </w:p>
    <w:p w:rsidR="004B3EEF" w:rsidRPr="00C47AE6" w:rsidRDefault="004B3EEF" w:rsidP="005911F9">
      <w:pPr>
        <w:widowControl w:val="0"/>
        <w:shd w:val="clear" w:color="auto" w:fill="FFFFFF"/>
        <w:ind w:firstLine="709"/>
        <w:jc w:val="both"/>
        <w:rPr>
          <w:rFonts w:ascii="Arial" w:hAnsi="Arial" w:cs="Arial"/>
          <w:i/>
          <w:sz w:val="24"/>
          <w:szCs w:val="24"/>
        </w:rPr>
      </w:pPr>
      <w:r w:rsidRPr="00C47AE6">
        <w:rPr>
          <w:rFonts w:ascii="Arial" w:hAnsi="Arial" w:cs="Arial"/>
          <w:i/>
          <w:sz w:val="24"/>
          <w:szCs w:val="24"/>
        </w:rPr>
        <w:t>Мероприятие 4. «Дополнительное финансовое обеспечение мероприятий по организации питания обучающихся в общеобразовательных организациях» (срок действия мероприятия с 01.01.2020 по 31.08.2020)</w:t>
      </w:r>
    </w:p>
    <w:p w:rsidR="004B3EEF" w:rsidRPr="00C47AE6" w:rsidRDefault="004B3EEF" w:rsidP="005911F9">
      <w:pPr>
        <w:widowControl w:val="0"/>
        <w:shd w:val="clear" w:color="auto" w:fill="FFFFFF"/>
        <w:ind w:firstLine="709"/>
        <w:jc w:val="both"/>
        <w:rPr>
          <w:rFonts w:ascii="Arial" w:hAnsi="Arial" w:cs="Arial"/>
          <w:sz w:val="24"/>
          <w:szCs w:val="24"/>
        </w:rPr>
      </w:pPr>
      <w:proofErr w:type="gramStart"/>
      <w:r w:rsidRPr="00C47AE6">
        <w:rPr>
          <w:rFonts w:ascii="Arial" w:hAnsi="Arial" w:cs="Arial"/>
          <w:sz w:val="24"/>
          <w:szCs w:val="24"/>
        </w:rPr>
        <w:t>Мероприятие 4 предусматривает организацию обучающихся в общеобразовательных организациях.</w:t>
      </w:r>
      <w:proofErr w:type="gramEnd"/>
    </w:p>
    <w:p w:rsidR="004B3EEF" w:rsidRPr="00C47AE6" w:rsidRDefault="004B3EEF" w:rsidP="00C64157">
      <w:pPr>
        <w:widowControl w:val="0"/>
        <w:shd w:val="clear" w:color="auto" w:fill="FFFFFF"/>
        <w:ind w:firstLine="709"/>
        <w:jc w:val="both"/>
        <w:rPr>
          <w:rFonts w:ascii="Arial" w:hAnsi="Arial" w:cs="Arial"/>
          <w:b/>
          <w:i/>
          <w:sz w:val="24"/>
          <w:szCs w:val="24"/>
        </w:rPr>
      </w:pPr>
      <w:r w:rsidRPr="00C47AE6">
        <w:rPr>
          <w:rFonts w:ascii="Arial" w:hAnsi="Arial" w:cs="Arial"/>
          <w:b/>
          <w:i/>
          <w:sz w:val="24"/>
          <w:szCs w:val="24"/>
        </w:rPr>
        <w:t>Основное мероприятие 3.2 «Модернизация материально-технической базы пищеблоков образовательных организаций».</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 xml:space="preserve">Срок реализации основного мероприятия 3.2 с 2020 по 2024 годы. </w:t>
      </w:r>
    </w:p>
    <w:p w:rsidR="004B3EEF" w:rsidRPr="00C47AE6" w:rsidRDefault="004B3EEF" w:rsidP="00C64157">
      <w:pPr>
        <w:widowControl w:val="0"/>
        <w:shd w:val="clear" w:color="auto" w:fill="FFFFFF"/>
        <w:ind w:firstLine="709"/>
        <w:jc w:val="both"/>
        <w:rPr>
          <w:rFonts w:ascii="Arial" w:hAnsi="Arial" w:cs="Arial"/>
          <w:i/>
          <w:sz w:val="24"/>
          <w:szCs w:val="24"/>
        </w:rPr>
      </w:pPr>
      <w:r w:rsidRPr="00C47AE6">
        <w:rPr>
          <w:rFonts w:ascii="Arial" w:hAnsi="Arial" w:cs="Arial"/>
          <w:i/>
          <w:sz w:val="24"/>
          <w:szCs w:val="24"/>
        </w:rPr>
        <w:t>Мероприятие 1. «Оснащение материально-технической базы пищеблоков образовательных организаций»</w:t>
      </w:r>
    </w:p>
    <w:p w:rsidR="004B3EEF" w:rsidRPr="00C47AE6" w:rsidRDefault="004B3EEF" w:rsidP="00C64157">
      <w:pPr>
        <w:widowControl w:val="0"/>
        <w:shd w:val="clear" w:color="auto" w:fill="FFFFFF"/>
        <w:ind w:firstLine="709"/>
        <w:jc w:val="both"/>
        <w:rPr>
          <w:rFonts w:ascii="Arial" w:hAnsi="Arial" w:cs="Arial"/>
          <w:sz w:val="24"/>
          <w:szCs w:val="24"/>
        </w:rPr>
      </w:pPr>
      <w:r w:rsidRPr="00C47AE6">
        <w:rPr>
          <w:rFonts w:ascii="Arial" w:hAnsi="Arial" w:cs="Arial"/>
          <w:sz w:val="24"/>
          <w:szCs w:val="24"/>
        </w:rPr>
        <w:t xml:space="preserve">Мероприятие 1. Является одной из первостепенных задач при организации школьного питания  и направлено на замену устаревшей материально-технической базы школьных пищеблоков, не отвечающей требованиям СанПиН и не обладающей производственными мощностями, необходимыми для охвата всех обучающихся горячим сбалансированным питанием. </w:t>
      </w:r>
    </w:p>
    <w:p w:rsidR="004B3EEF" w:rsidRPr="00C47AE6" w:rsidRDefault="004B3EEF" w:rsidP="00C64157">
      <w:pPr>
        <w:widowControl w:val="0"/>
        <w:shd w:val="clear" w:color="auto" w:fill="FFFFFF"/>
        <w:ind w:firstLine="709"/>
        <w:jc w:val="both"/>
        <w:rPr>
          <w:rFonts w:ascii="Arial" w:hAnsi="Arial" w:cs="Arial"/>
          <w:sz w:val="24"/>
          <w:szCs w:val="24"/>
        </w:rPr>
      </w:pPr>
    </w:p>
    <w:p w:rsidR="004B3EEF" w:rsidRPr="00C47AE6" w:rsidRDefault="004B3EEF" w:rsidP="00C64157">
      <w:pPr>
        <w:widowControl w:val="0"/>
        <w:shd w:val="clear" w:color="auto" w:fill="FFFFFF"/>
        <w:jc w:val="center"/>
        <w:rPr>
          <w:rFonts w:ascii="Arial" w:hAnsi="Arial" w:cs="Arial"/>
          <w:b/>
          <w:iCs/>
          <w:sz w:val="24"/>
          <w:szCs w:val="24"/>
        </w:rPr>
      </w:pPr>
      <w:r w:rsidRPr="00C47AE6">
        <w:rPr>
          <w:rFonts w:ascii="Arial" w:hAnsi="Arial" w:cs="Arial"/>
          <w:b/>
          <w:iCs/>
          <w:sz w:val="24"/>
          <w:szCs w:val="24"/>
        </w:rPr>
        <w:t>4. Ресурсное обеспечение реализации подпрограммы</w:t>
      </w:r>
    </w:p>
    <w:p w:rsidR="004B3EEF" w:rsidRPr="00C47AE6" w:rsidRDefault="004B3EEF" w:rsidP="00C64157">
      <w:pPr>
        <w:widowControl w:val="0"/>
        <w:shd w:val="clear" w:color="auto" w:fill="FFFFFF"/>
        <w:jc w:val="center"/>
        <w:rPr>
          <w:rFonts w:ascii="Arial" w:hAnsi="Arial" w:cs="Arial"/>
          <w:iCs/>
          <w:sz w:val="24"/>
          <w:szCs w:val="24"/>
        </w:rPr>
      </w:pPr>
    </w:p>
    <w:p w:rsidR="004B3EEF" w:rsidRPr="00C47AE6" w:rsidRDefault="004B3EEF" w:rsidP="00353812">
      <w:pPr>
        <w:pStyle w:val="formattext"/>
        <w:widowControl w:val="0"/>
        <w:spacing w:before="0" w:beforeAutospacing="0" w:after="0" w:afterAutospacing="0"/>
        <w:ind w:firstLine="709"/>
        <w:contextualSpacing/>
        <w:jc w:val="both"/>
        <w:rPr>
          <w:rFonts w:ascii="Arial" w:hAnsi="Arial" w:cs="Arial"/>
        </w:rPr>
      </w:pPr>
      <w:r w:rsidRPr="00C47AE6">
        <w:rPr>
          <w:rFonts w:ascii="Arial" w:hAnsi="Arial" w:cs="Arial"/>
        </w:rPr>
        <w:t>Информация о ресурсном обеспечении реализации подпрограммы представлена в приложении № 8 к Программе.</w:t>
      </w:r>
    </w:p>
    <w:p w:rsidR="004B3EEF" w:rsidRPr="00C47AE6" w:rsidRDefault="004B3EEF" w:rsidP="00353812">
      <w:pPr>
        <w:pStyle w:val="formattext"/>
        <w:widowControl w:val="0"/>
        <w:spacing w:before="0" w:beforeAutospacing="0" w:after="0" w:afterAutospacing="0"/>
        <w:ind w:firstLine="709"/>
        <w:contextualSpacing/>
        <w:jc w:val="both"/>
        <w:rPr>
          <w:rFonts w:ascii="Arial" w:hAnsi="Arial" w:cs="Arial"/>
        </w:rPr>
      </w:pPr>
      <w:r w:rsidRPr="00C47AE6">
        <w:rPr>
          <w:rFonts w:ascii="Arial" w:hAnsi="Arial" w:cs="Arial"/>
        </w:rPr>
        <w:t>Информация о ресурсном обеспечении реализации  за счет средств местного бюджета и прогнозная оценка привлекаемых на реализацию подпрограммы средств федерального бюджета и областного бюджетов представлены в приложении № 9 к Программе.</w:t>
      </w:r>
    </w:p>
    <w:p w:rsidR="004B3EEF" w:rsidRPr="00C47AE6" w:rsidRDefault="004B3EEF" w:rsidP="00C64157">
      <w:pPr>
        <w:widowControl w:val="0"/>
        <w:shd w:val="clear" w:color="auto" w:fill="FFFFFF"/>
        <w:jc w:val="center"/>
        <w:rPr>
          <w:rFonts w:ascii="Arial" w:hAnsi="Arial" w:cs="Arial"/>
          <w:b/>
          <w:bCs/>
          <w:sz w:val="24"/>
          <w:szCs w:val="24"/>
        </w:rPr>
      </w:pPr>
    </w:p>
    <w:p w:rsidR="004B3EEF" w:rsidRPr="00C47AE6" w:rsidRDefault="004B3EEF" w:rsidP="00C64157">
      <w:pPr>
        <w:widowControl w:val="0"/>
        <w:shd w:val="clear" w:color="auto" w:fill="FFFFFF"/>
        <w:jc w:val="center"/>
        <w:rPr>
          <w:rFonts w:ascii="Arial" w:hAnsi="Arial" w:cs="Arial"/>
          <w:b/>
          <w:bCs/>
          <w:sz w:val="24"/>
          <w:szCs w:val="24"/>
        </w:rPr>
      </w:pPr>
      <w:r w:rsidRPr="00C47AE6">
        <w:rPr>
          <w:rFonts w:ascii="Arial" w:hAnsi="Arial" w:cs="Arial"/>
          <w:b/>
          <w:bCs/>
          <w:sz w:val="24"/>
          <w:szCs w:val="24"/>
        </w:rPr>
        <w:t>5. Информация о значимости подпрограммы для достижения</w:t>
      </w:r>
    </w:p>
    <w:p w:rsidR="004B3EEF" w:rsidRPr="00C47AE6" w:rsidRDefault="004B3EEF" w:rsidP="00C64157">
      <w:pPr>
        <w:widowControl w:val="0"/>
        <w:shd w:val="clear" w:color="auto" w:fill="FFFFFF"/>
        <w:jc w:val="center"/>
        <w:rPr>
          <w:rFonts w:ascii="Arial" w:hAnsi="Arial" w:cs="Arial"/>
          <w:b/>
          <w:bCs/>
          <w:sz w:val="24"/>
          <w:szCs w:val="24"/>
        </w:rPr>
      </w:pPr>
      <w:r w:rsidRPr="00C47AE6">
        <w:rPr>
          <w:rFonts w:ascii="Arial" w:hAnsi="Arial" w:cs="Arial"/>
          <w:b/>
          <w:bCs/>
          <w:sz w:val="24"/>
          <w:szCs w:val="24"/>
        </w:rPr>
        <w:t>цели муниципальной программы</w:t>
      </w:r>
    </w:p>
    <w:p w:rsidR="004B3EEF" w:rsidRPr="00C47AE6" w:rsidRDefault="004B3EEF" w:rsidP="00C64157">
      <w:pPr>
        <w:widowControl w:val="0"/>
        <w:shd w:val="clear" w:color="auto" w:fill="FFFFFF"/>
        <w:ind w:firstLine="709"/>
        <w:jc w:val="both"/>
        <w:rPr>
          <w:rFonts w:ascii="Arial" w:hAnsi="Arial" w:cs="Arial"/>
          <w:bCs/>
          <w:sz w:val="24"/>
          <w:szCs w:val="24"/>
        </w:rPr>
      </w:pPr>
    </w:p>
    <w:p w:rsidR="004B3EEF" w:rsidRPr="00C47AE6" w:rsidRDefault="004B3EEF" w:rsidP="00C64157">
      <w:pPr>
        <w:widowControl w:val="0"/>
        <w:autoSpaceDE w:val="0"/>
        <w:autoSpaceDN w:val="0"/>
        <w:adjustRightInd w:val="0"/>
        <w:ind w:firstLine="709"/>
        <w:rPr>
          <w:rFonts w:ascii="Arial" w:hAnsi="Arial" w:cs="Arial"/>
          <w:bCs/>
          <w:sz w:val="24"/>
          <w:szCs w:val="24"/>
        </w:rPr>
      </w:pPr>
      <w:r w:rsidRPr="00C47AE6">
        <w:rPr>
          <w:rFonts w:ascii="Arial" w:hAnsi="Arial" w:cs="Arial"/>
          <w:bCs/>
          <w:sz w:val="24"/>
          <w:szCs w:val="24"/>
        </w:rPr>
        <w:t>Коэффициент значимости подпрограммы для достижения целей программы признается равным 0,2.</w:t>
      </w:r>
    </w:p>
    <w:p w:rsidR="004B3EEF" w:rsidRPr="00C47AE6" w:rsidRDefault="004B3EEF" w:rsidP="00C64157">
      <w:pPr>
        <w:widowControl w:val="0"/>
        <w:rPr>
          <w:rFonts w:ascii="Arial" w:hAnsi="Arial" w:cs="Arial"/>
          <w:bCs/>
          <w:sz w:val="24"/>
          <w:szCs w:val="24"/>
        </w:rPr>
      </w:pPr>
      <w:r w:rsidRPr="00C47AE6">
        <w:rPr>
          <w:rFonts w:ascii="Arial" w:hAnsi="Arial" w:cs="Arial"/>
          <w:bCs/>
          <w:sz w:val="24"/>
          <w:szCs w:val="24"/>
        </w:rPr>
        <w:lastRenderedPageBreak/>
        <w:br w:type="page"/>
      </w:r>
    </w:p>
    <w:tbl>
      <w:tblPr>
        <w:tblW w:w="0" w:type="auto"/>
        <w:tblInd w:w="5211" w:type="dxa"/>
        <w:tblLook w:val="00A0" w:firstRow="1" w:lastRow="0" w:firstColumn="1" w:lastColumn="0" w:noHBand="0" w:noVBand="0"/>
      </w:tblPr>
      <w:tblGrid>
        <w:gridCol w:w="4363"/>
      </w:tblGrid>
      <w:tr w:rsidR="004B3EEF" w:rsidRPr="00C47AE6" w:rsidTr="00E93FFF">
        <w:trPr>
          <w:trHeight w:val="1408"/>
        </w:trPr>
        <w:tc>
          <w:tcPr>
            <w:tcW w:w="9574" w:type="dxa"/>
          </w:tcPr>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lastRenderedPageBreak/>
              <w:t>Приложение № 4</w:t>
            </w:r>
          </w:p>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 xml:space="preserve">к муниципальной программе «Развитие образования Гайского городского округа Оренбургской области» </w:t>
            </w:r>
          </w:p>
          <w:p w:rsidR="004B3EEF" w:rsidRPr="00C47AE6" w:rsidRDefault="004B3EEF" w:rsidP="00E93FFF">
            <w:pPr>
              <w:widowControl w:val="0"/>
              <w:autoSpaceDE w:val="0"/>
              <w:autoSpaceDN w:val="0"/>
              <w:adjustRightInd w:val="0"/>
              <w:jc w:val="right"/>
              <w:rPr>
                <w:rFonts w:ascii="Arial" w:hAnsi="Arial" w:cs="Arial"/>
                <w:bCs/>
                <w:sz w:val="24"/>
                <w:szCs w:val="24"/>
              </w:rPr>
            </w:pPr>
            <w:proofErr w:type="gramStart"/>
            <w:r w:rsidRPr="00C47AE6">
              <w:rPr>
                <w:rFonts w:ascii="Arial" w:hAnsi="Arial" w:cs="Arial"/>
                <w:bCs/>
                <w:sz w:val="24"/>
                <w:szCs w:val="24"/>
              </w:rPr>
              <w:t>(в ред. Постановления администрации</w:t>
            </w:r>
            <w:proofErr w:type="gramEnd"/>
          </w:p>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от 12.11.2021 № 1341-пА; от 17.12.2021 № 1536-пА, от 31.01.2022 № 103-пА)</w:t>
            </w:r>
          </w:p>
        </w:tc>
      </w:tr>
    </w:tbl>
    <w:p w:rsidR="004B3EEF" w:rsidRPr="00C47AE6" w:rsidRDefault="004B3EEF" w:rsidP="00C64157">
      <w:pPr>
        <w:widowControl w:val="0"/>
        <w:autoSpaceDE w:val="0"/>
        <w:autoSpaceDN w:val="0"/>
        <w:adjustRightInd w:val="0"/>
        <w:ind w:firstLine="5103"/>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jc w:val="both"/>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jc w:val="both"/>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 xml:space="preserve">ПАСПОРТ </w:t>
      </w: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подпрограммы 4. «Безопасность образовательных организаций»</w:t>
      </w:r>
    </w:p>
    <w:p w:rsidR="004B3EEF" w:rsidRPr="00C47AE6" w:rsidRDefault="004B3EEF" w:rsidP="00C64157">
      <w:pPr>
        <w:widowControl w:val="0"/>
        <w:shd w:val="clear" w:color="auto" w:fill="FFFFFF"/>
        <w:autoSpaceDE w:val="0"/>
        <w:autoSpaceDN w:val="0"/>
        <w:adjustRightInd w:val="0"/>
        <w:jc w:val="both"/>
        <w:rPr>
          <w:rFonts w:ascii="Arial" w:hAnsi="Arial" w:cs="Arial"/>
          <w:bCs/>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5"/>
        <w:gridCol w:w="6095"/>
      </w:tblGrid>
      <w:tr w:rsidR="004B3EEF" w:rsidRPr="00C47AE6" w:rsidTr="008B388F">
        <w:trPr>
          <w:trHeight w:val="604"/>
        </w:trPr>
        <w:tc>
          <w:tcPr>
            <w:tcW w:w="3545" w:type="dxa"/>
          </w:tcPr>
          <w:p w:rsidR="004B3EEF" w:rsidRPr="00C47AE6" w:rsidRDefault="004B3EEF" w:rsidP="00C64157">
            <w:pPr>
              <w:widowControl w:val="0"/>
              <w:shd w:val="clear" w:color="auto" w:fill="FFFFFF"/>
              <w:autoSpaceDE w:val="0"/>
              <w:autoSpaceDN w:val="0"/>
              <w:adjustRightInd w:val="0"/>
              <w:rPr>
                <w:rFonts w:ascii="Arial" w:hAnsi="Arial" w:cs="Arial"/>
                <w:sz w:val="24"/>
                <w:szCs w:val="24"/>
              </w:rPr>
            </w:pPr>
            <w:r w:rsidRPr="00C47AE6">
              <w:rPr>
                <w:rFonts w:ascii="Arial" w:hAnsi="Arial" w:cs="Arial"/>
                <w:sz w:val="24"/>
                <w:szCs w:val="24"/>
              </w:rPr>
              <w:t>Исполнители п</w:t>
            </w:r>
            <w:r w:rsidRPr="00C47AE6">
              <w:rPr>
                <w:rFonts w:ascii="Arial" w:hAnsi="Arial" w:cs="Arial"/>
                <w:bCs/>
                <w:sz w:val="24"/>
                <w:szCs w:val="24"/>
              </w:rPr>
              <w:t>одпрограммы</w:t>
            </w:r>
          </w:p>
        </w:tc>
        <w:tc>
          <w:tcPr>
            <w:tcW w:w="6095" w:type="dxa"/>
          </w:tcPr>
          <w:p w:rsidR="004B3EEF" w:rsidRPr="00C47AE6" w:rsidRDefault="004B3EEF" w:rsidP="00C64157">
            <w:pPr>
              <w:widowControl w:val="0"/>
              <w:shd w:val="clear" w:color="auto" w:fill="FFFFFF"/>
              <w:tabs>
                <w:tab w:val="left" w:pos="1939"/>
                <w:tab w:val="left" w:pos="3610"/>
              </w:tabs>
              <w:autoSpaceDE w:val="0"/>
              <w:autoSpaceDN w:val="0"/>
              <w:adjustRightInd w:val="0"/>
              <w:ind w:firstLine="600"/>
              <w:jc w:val="both"/>
              <w:rPr>
                <w:rFonts w:ascii="Arial" w:hAnsi="Arial" w:cs="Arial"/>
                <w:sz w:val="24"/>
                <w:szCs w:val="24"/>
              </w:rPr>
            </w:pPr>
            <w:r w:rsidRPr="00C47AE6">
              <w:rPr>
                <w:rFonts w:ascii="Arial" w:hAnsi="Arial" w:cs="Arial"/>
                <w:sz w:val="24"/>
                <w:szCs w:val="24"/>
              </w:rPr>
              <w:t>Отдел образования администрации Гайского городского округа</w:t>
            </w:r>
          </w:p>
        </w:tc>
      </w:tr>
      <w:tr w:rsidR="004B3EEF" w:rsidRPr="00C47AE6" w:rsidTr="008B388F">
        <w:trPr>
          <w:trHeight w:val="328"/>
        </w:trPr>
        <w:tc>
          <w:tcPr>
            <w:tcW w:w="3545" w:type="dxa"/>
          </w:tcPr>
          <w:p w:rsidR="004B3EEF" w:rsidRPr="00C47AE6" w:rsidRDefault="004B3EEF" w:rsidP="00C64157">
            <w:pPr>
              <w:widowControl w:val="0"/>
              <w:shd w:val="clear" w:color="auto" w:fill="FFFFFF"/>
              <w:autoSpaceDE w:val="0"/>
              <w:autoSpaceDN w:val="0"/>
              <w:adjustRightInd w:val="0"/>
              <w:rPr>
                <w:rFonts w:ascii="Arial" w:hAnsi="Arial" w:cs="Arial"/>
                <w:bCs/>
                <w:sz w:val="24"/>
                <w:szCs w:val="24"/>
              </w:rPr>
            </w:pPr>
            <w:r w:rsidRPr="00C47AE6">
              <w:rPr>
                <w:rFonts w:ascii="Arial" w:hAnsi="Arial" w:cs="Arial"/>
                <w:sz w:val="24"/>
                <w:szCs w:val="24"/>
              </w:rPr>
              <w:t>Участники п</w:t>
            </w:r>
            <w:r w:rsidRPr="00C47AE6">
              <w:rPr>
                <w:rFonts w:ascii="Arial" w:hAnsi="Arial" w:cs="Arial"/>
                <w:bCs/>
                <w:sz w:val="24"/>
                <w:szCs w:val="24"/>
              </w:rPr>
              <w:t>одпрограммы</w:t>
            </w:r>
          </w:p>
        </w:tc>
        <w:tc>
          <w:tcPr>
            <w:tcW w:w="6095" w:type="dxa"/>
          </w:tcPr>
          <w:p w:rsidR="004B3EEF" w:rsidRPr="00C47AE6" w:rsidRDefault="004B3EEF" w:rsidP="00C64157">
            <w:pPr>
              <w:widowControl w:val="0"/>
              <w:shd w:val="clear" w:color="auto" w:fill="FFFFFF"/>
              <w:tabs>
                <w:tab w:val="left" w:pos="3259"/>
              </w:tabs>
              <w:autoSpaceDE w:val="0"/>
              <w:autoSpaceDN w:val="0"/>
              <w:adjustRightInd w:val="0"/>
              <w:ind w:firstLine="600"/>
              <w:jc w:val="both"/>
              <w:rPr>
                <w:rFonts w:ascii="Arial" w:hAnsi="Arial" w:cs="Arial"/>
                <w:sz w:val="24"/>
                <w:szCs w:val="24"/>
              </w:rPr>
            </w:pPr>
            <w:r w:rsidRPr="00C47AE6">
              <w:rPr>
                <w:rFonts w:ascii="Arial" w:hAnsi="Arial" w:cs="Arial"/>
                <w:sz w:val="24"/>
                <w:szCs w:val="24"/>
              </w:rPr>
              <w:t>Отсутствуют</w:t>
            </w:r>
          </w:p>
        </w:tc>
      </w:tr>
      <w:tr w:rsidR="004B3EEF" w:rsidRPr="00C47AE6" w:rsidTr="008B388F">
        <w:tc>
          <w:tcPr>
            <w:tcW w:w="3545" w:type="dxa"/>
          </w:tcPr>
          <w:p w:rsidR="004B3EEF" w:rsidRPr="00C47AE6" w:rsidRDefault="004B3EEF" w:rsidP="00C64157">
            <w:pPr>
              <w:widowControl w:val="0"/>
              <w:shd w:val="clear" w:color="auto" w:fill="FFFFFF"/>
              <w:autoSpaceDE w:val="0"/>
              <w:autoSpaceDN w:val="0"/>
              <w:adjustRightInd w:val="0"/>
              <w:rPr>
                <w:rFonts w:ascii="Arial" w:hAnsi="Arial" w:cs="Arial"/>
                <w:sz w:val="24"/>
                <w:szCs w:val="24"/>
              </w:rPr>
            </w:pPr>
            <w:r w:rsidRPr="00C47AE6">
              <w:rPr>
                <w:rFonts w:ascii="Arial" w:hAnsi="Arial" w:cs="Arial"/>
                <w:sz w:val="24"/>
                <w:szCs w:val="24"/>
              </w:rPr>
              <w:t>Цель п</w:t>
            </w:r>
            <w:r w:rsidRPr="00C47AE6">
              <w:rPr>
                <w:rFonts w:ascii="Arial" w:hAnsi="Arial" w:cs="Arial"/>
                <w:bCs/>
                <w:sz w:val="24"/>
                <w:szCs w:val="24"/>
              </w:rPr>
              <w:t>одпрограммы</w:t>
            </w:r>
          </w:p>
          <w:p w:rsidR="004B3EEF" w:rsidRPr="00C47AE6" w:rsidRDefault="004B3EEF" w:rsidP="00C64157">
            <w:pPr>
              <w:widowControl w:val="0"/>
              <w:autoSpaceDE w:val="0"/>
              <w:autoSpaceDN w:val="0"/>
              <w:adjustRightInd w:val="0"/>
              <w:rPr>
                <w:rFonts w:ascii="Arial" w:hAnsi="Arial" w:cs="Arial"/>
                <w:bCs/>
                <w:sz w:val="24"/>
                <w:szCs w:val="24"/>
              </w:rPr>
            </w:pPr>
          </w:p>
        </w:tc>
        <w:tc>
          <w:tcPr>
            <w:tcW w:w="6095" w:type="dxa"/>
          </w:tcPr>
          <w:p w:rsidR="004B3EEF" w:rsidRPr="00C47AE6" w:rsidRDefault="004B3EEF"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C47AE6">
              <w:rPr>
                <w:rFonts w:ascii="Arial" w:hAnsi="Arial" w:cs="Arial"/>
                <w:sz w:val="24"/>
                <w:szCs w:val="24"/>
              </w:rPr>
              <w:t>Улучшение системы комплексной безопасности муниципальных образовательных организаций городского округа с учетом современных требований</w:t>
            </w:r>
          </w:p>
        </w:tc>
      </w:tr>
      <w:tr w:rsidR="004B3EEF" w:rsidRPr="00C47AE6" w:rsidTr="008B388F">
        <w:tc>
          <w:tcPr>
            <w:tcW w:w="3545" w:type="dxa"/>
          </w:tcPr>
          <w:p w:rsidR="004B3EEF" w:rsidRPr="00C47AE6" w:rsidRDefault="004B3EEF" w:rsidP="00C64157">
            <w:pPr>
              <w:widowControl w:val="0"/>
              <w:autoSpaceDE w:val="0"/>
              <w:autoSpaceDN w:val="0"/>
              <w:adjustRightInd w:val="0"/>
              <w:rPr>
                <w:rFonts w:ascii="Arial" w:hAnsi="Arial" w:cs="Arial"/>
                <w:bCs/>
                <w:sz w:val="24"/>
                <w:szCs w:val="24"/>
              </w:rPr>
            </w:pPr>
            <w:r w:rsidRPr="00C47AE6">
              <w:rPr>
                <w:rFonts w:ascii="Arial" w:hAnsi="Arial" w:cs="Arial"/>
                <w:sz w:val="24"/>
                <w:szCs w:val="24"/>
              </w:rPr>
              <w:t>Задачи п</w:t>
            </w:r>
            <w:r w:rsidRPr="00C47AE6">
              <w:rPr>
                <w:rFonts w:ascii="Arial" w:hAnsi="Arial" w:cs="Arial"/>
                <w:bCs/>
                <w:sz w:val="24"/>
                <w:szCs w:val="24"/>
              </w:rPr>
              <w:t>одпрограммы</w:t>
            </w:r>
          </w:p>
        </w:tc>
        <w:tc>
          <w:tcPr>
            <w:tcW w:w="6095" w:type="dxa"/>
          </w:tcPr>
          <w:p w:rsidR="004B3EEF" w:rsidRPr="00C47AE6" w:rsidRDefault="004B3EEF" w:rsidP="00C64157">
            <w:pPr>
              <w:widowControl w:val="0"/>
              <w:shd w:val="clear" w:color="auto" w:fill="FFFFFF"/>
              <w:tabs>
                <w:tab w:val="left" w:pos="1795"/>
              </w:tabs>
              <w:autoSpaceDE w:val="0"/>
              <w:autoSpaceDN w:val="0"/>
              <w:adjustRightInd w:val="0"/>
              <w:ind w:firstLine="600"/>
              <w:jc w:val="both"/>
              <w:rPr>
                <w:rFonts w:ascii="Arial" w:hAnsi="Arial" w:cs="Arial"/>
                <w:sz w:val="24"/>
                <w:szCs w:val="24"/>
              </w:rPr>
            </w:pPr>
            <w:r w:rsidRPr="00C47AE6">
              <w:rPr>
                <w:rFonts w:ascii="Arial" w:hAnsi="Arial" w:cs="Arial"/>
                <w:sz w:val="24"/>
                <w:szCs w:val="24"/>
              </w:rPr>
              <w:t>Развитие материально-технической базы и совершенствование безопасных условий в образовательных организациях, укрепление и повышение уровня противопожарной безопасности и антитеррористической защищенности в муниципальных образовательных организациях городского округа</w:t>
            </w:r>
          </w:p>
        </w:tc>
      </w:tr>
      <w:tr w:rsidR="004B3EEF" w:rsidRPr="00C47AE6" w:rsidTr="008B388F">
        <w:tc>
          <w:tcPr>
            <w:tcW w:w="3545" w:type="dxa"/>
          </w:tcPr>
          <w:p w:rsidR="004B3EEF" w:rsidRPr="00C47AE6" w:rsidRDefault="004B3EEF" w:rsidP="00C64157">
            <w:pPr>
              <w:widowControl w:val="0"/>
              <w:autoSpaceDE w:val="0"/>
              <w:autoSpaceDN w:val="0"/>
              <w:adjustRightInd w:val="0"/>
              <w:rPr>
                <w:rFonts w:ascii="Arial" w:hAnsi="Arial" w:cs="Arial"/>
                <w:sz w:val="24"/>
                <w:szCs w:val="24"/>
              </w:rPr>
            </w:pPr>
            <w:r w:rsidRPr="00C47AE6">
              <w:rPr>
                <w:rFonts w:ascii="Arial" w:hAnsi="Arial" w:cs="Arial"/>
                <w:sz w:val="24"/>
                <w:szCs w:val="24"/>
              </w:rPr>
              <w:t>Приоритетные проекты (программы), региональные проекты, реализуемые в рамках подпрограммы</w:t>
            </w:r>
          </w:p>
        </w:tc>
        <w:tc>
          <w:tcPr>
            <w:tcW w:w="6095" w:type="dxa"/>
          </w:tcPr>
          <w:p w:rsidR="004B3EEF" w:rsidRPr="00C47AE6" w:rsidRDefault="004B3EEF" w:rsidP="00C64157">
            <w:pPr>
              <w:widowControl w:val="0"/>
              <w:shd w:val="clear" w:color="auto" w:fill="FFFFFF"/>
              <w:tabs>
                <w:tab w:val="left" w:pos="1795"/>
              </w:tabs>
              <w:autoSpaceDE w:val="0"/>
              <w:autoSpaceDN w:val="0"/>
              <w:adjustRightInd w:val="0"/>
              <w:ind w:firstLine="600"/>
              <w:jc w:val="both"/>
              <w:rPr>
                <w:rFonts w:ascii="Arial" w:hAnsi="Arial" w:cs="Arial"/>
                <w:sz w:val="24"/>
                <w:szCs w:val="24"/>
              </w:rPr>
            </w:pPr>
            <w:r w:rsidRPr="00C47AE6">
              <w:rPr>
                <w:rFonts w:ascii="Arial" w:hAnsi="Arial" w:cs="Arial"/>
                <w:sz w:val="24"/>
                <w:szCs w:val="24"/>
              </w:rPr>
              <w:t>Отсутствуют</w:t>
            </w:r>
          </w:p>
        </w:tc>
      </w:tr>
      <w:tr w:rsidR="004B3EEF" w:rsidRPr="00C47AE6" w:rsidTr="008B388F">
        <w:tc>
          <w:tcPr>
            <w:tcW w:w="3545" w:type="dxa"/>
          </w:tcPr>
          <w:p w:rsidR="004B3EEF" w:rsidRPr="00C47AE6" w:rsidRDefault="004B3EEF" w:rsidP="00C64157">
            <w:pPr>
              <w:widowControl w:val="0"/>
              <w:shd w:val="clear" w:color="auto" w:fill="FFFFFF"/>
              <w:autoSpaceDE w:val="0"/>
              <w:autoSpaceDN w:val="0"/>
              <w:adjustRightInd w:val="0"/>
              <w:rPr>
                <w:rFonts w:ascii="Arial" w:hAnsi="Arial" w:cs="Arial"/>
                <w:sz w:val="24"/>
                <w:szCs w:val="24"/>
              </w:rPr>
            </w:pPr>
            <w:r w:rsidRPr="00C47AE6">
              <w:rPr>
                <w:rFonts w:ascii="Arial" w:hAnsi="Arial" w:cs="Arial"/>
                <w:sz w:val="24"/>
                <w:szCs w:val="24"/>
              </w:rPr>
              <w:t>Сроки реализации</w:t>
            </w:r>
          </w:p>
          <w:p w:rsidR="004B3EEF" w:rsidRPr="00C47AE6" w:rsidRDefault="004B3EEF" w:rsidP="00C64157">
            <w:pPr>
              <w:widowControl w:val="0"/>
              <w:shd w:val="clear" w:color="auto" w:fill="FFFFFF"/>
              <w:autoSpaceDE w:val="0"/>
              <w:autoSpaceDN w:val="0"/>
              <w:adjustRightInd w:val="0"/>
              <w:rPr>
                <w:rFonts w:ascii="Arial" w:hAnsi="Arial" w:cs="Arial"/>
                <w:bCs/>
                <w:sz w:val="24"/>
                <w:szCs w:val="24"/>
              </w:rPr>
            </w:pPr>
            <w:r w:rsidRPr="00C47AE6">
              <w:rPr>
                <w:rFonts w:ascii="Arial" w:hAnsi="Arial" w:cs="Arial"/>
                <w:bCs/>
                <w:sz w:val="24"/>
                <w:szCs w:val="24"/>
              </w:rPr>
              <w:t>подпрограммы</w:t>
            </w:r>
          </w:p>
        </w:tc>
        <w:tc>
          <w:tcPr>
            <w:tcW w:w="6095" w:type="dxa"/>
          </w:tcPr>
          <w:p w:rsidR="004B3EEF" w:rsidRPr="00C47AE6" w:rsidRDefault="004B3EEF" w:rsidP="00C64157">
            <w:pPr>
              <w:widowControl w:val="0"/>
              <w:autoSpaceDE w:val="0"/>
              <w:autoSpaceDN w:val="0"/>
              <w:adjustRightInd w:val="0"/>
              <w:ind w:firstLine="600"/>
              <w:jc w:val="both"/>
              <w:rPr>
                <w:rFonts w:ascii="Arial" w:hAnsi="Arial" w:cs="Arial"/>
                <w:bCs/>
                <w:sz w:val="24"/>
                <w:szCs w:val="24"/>
              </w:rPr>
            </w:pPr>
            <w:r w:rsidRPr="00C47AE6">
              <w:rPr>
                <w:rFonts w:ascii="Arial" w:hAnsi="Arial" w:cs="Arial"/>
                <w:sz w:val="24"/>
                <w:szCs w:val="24"/>
              </w:rPr>
              <w:t>2020-2024 годы</w:t>
            </w:r>
          </w:p>
        </w:tc>
      </w:tr>
      <w:tr w:rsidR="004B3EEF" w:rsidRPr="00C47AE6" w:rsidTr="008B388F">
        <w:tc>
          <w:tcPr>
            <w:tcW w:w="3545" w:type="dxa"/>
          </w:tcPr>
          <w:p w:rsidR="004B3EEF" w:rsidRPr="00C47AE6" w:rsidRDefault="004B3EEF" w:rsidP="00C64157">
            <w:pPr>
              <w:widowControl w:val="0"/>
              <w:shd w:val="clear" w:color="auto" w:fill="FFFFFF"/>
              <w:autoSpaceDE w:val="0"/>
              <w:autoSpaceDN w:val="0"/>
              <w:adjustRightInd w:val="0"/>
              <w:rPr>
                <w:rFonts w:ascii="Arial" w:hAnsi="Arial" w:cs="Arial"/>
                <w:sz w:val="24"/>
                <w:szCs w:val="24"/>
              </w:rPr>
            </w:pPr>
            <w:r w:rsidRPr="00C47AE6">
              <w:rPr>
                <w:rFonts w:ascii="Arial" w:hAnsi="Arial" w:cs="Arial"/>
                <w:sz w:val="24"/>
                <w:szCs w:val="24"/>
              </w:rPr>
              <w:t>Целевые показатели (индикаторы) подпрограммы</w:t>
            </w:r>
          </w:p>
        </w:tc>
        <w:tc>
          <w:tcPr>
            <w:tcW w:w="6095" w:type="dxa"/>
          </w:tcPr>
          <w:p w:rsidR="004B3EEF" w:rsidRPr="00C47AE6" w:rsidRDefault="004B3EEF" w:rsidP="00C64157">
            <w:pPr>
              <w:widowControl w:val="0"/>
              <w:shd w:val="clear" w:color="auto" w:fill="FFFFFF"/>
              <w:autoSpaceDE w:val="0"/>
              <w:autoSpaceDN w:val="0"/>
              <w:adjustRightInd w:val="0"/>
              <w:ind w:firstLine="600"/>
              <w:jc w:val="both"/>
              <w:rPr>
                <w:rFonts w:ascii="Arial" w:hAnsi="Arial" w:cs="Arial"/>
                <w:sz w:val="24"/>
                <w:szCs w:val="24"/>
              </w:rPr>
            </w:pPr>
            <w:r w:rsidRPr="00C47AE6">
              <w:rPr>
                <w:rFonts w:ascii="Arial" w:hAnsi="Arial" w:cs="Arial"/>
                <w:sz w:val="24"/>
                <w:szCs w:val="24"/>
              </w:rPr>
              <w:t>- доля образовательных организаций, оснащенных системами автоматической пожарной сигнализации и системами оповещения и управления эвакуацией при пожаре с передачей сигнала АПС на единые дежурно-диспетчерские службы подразделений  государственной противопожарной службы;</w:t>
            </w:r>
          </w:p>
          <w:p w:rsidR="004B3EEF" w:rsidRPr="00C47AE6" w:rsidRDefault="004B3EEF" w:rsidP="00C64157">
            <w:pPr>
              <w:widowControl w:val="0"/>
              <w:shd w:val="clear" w:color="auto" w:fill="FFFFFF"/>
              <w:autoSpaceDE w:val="0"/>
              <w:autoSpaceDN w:val="0"/>
              <w:adjustRightInd w:val="0"/>
              <w:ind w:firstLine="600"/>
              <w:jc w:val="both"/>
              <w:rPr>
                <w:rFonts w:ascii="Arial" w:hAnsi="Arial" w:cs="Arial"/>
                <w:sz w:val="24"/>
                <w:szCs w:val="24"/>
              </w:rPr>
            </w:pPr>
            <w:r w:rsidRPr="00C47AE6">
              <w:rPr>
                <w:rFonts w:ascii="Arial" w:hAnsi="Arial" w:cs="Arial"/>
                <w:sz w:val="24"/>
                <w:szCs w:val="24"/>
              </w:rPr>
              <w:t>- доля образовательных организаций, обеспечивших выполнение требований антитеррористической безопасности.</w:t>
            </w:r>
          </w:p>
        </w:tc>
      </w:tr>
      <w:tr w:rsidR="004B3EEF" w:rsidRPr="00C47AE6" w:rsidTr="008C555B">
        <w:tc>
          <w:tcPr>
            <w:tcW w:w="3545" w:type="dxa"/>
          </w:tcPr>
          <w:p w:rsidR="004B3EEF" w:rsidRPr="00C47AE6" w:rsidRDefault="004B3EEF" w:rsidP="00C64157">
            <w:pPr>
              <w:widowControl w:val="0"/>
              <w:shd w:val="clear" w:color="auto" w:fill="FFFFFF"/>
              <w:autoSpaceDE w:val="0"/>
              <w:autoSpaceDN w:val="0"/>
              <w:adjustRightInd w:val="0"/>
              <w:rPr>
                <w:rFonts w:ascii="Arial" w:hAnsi="Arial" w:cs="Arial"/>
                <w:sz w:val="24"/>
                <w:szCs w:val="24"/>
              </w:rPr>
            </w:pPr>
            <w:r w:rsidRPr="00C47AE6">
              <w:rPr>
                <w:rFonts w:ascii="Arial" w:hAnsi="Arial" w:cs="Arial"/>
                <w:sz w:val="24"/>
                <w:szCs w:val="24"/>
              </w:rPr>
              <w:t xml:space="preserve">Объемы бюджетных ассигнований подпрограммы </w:t>
            </w:r>
          </w:p>
          <w:p w:rsidR="004B3EEF" w:rsidRPr="00C47AE6" w:rsidRDefault="004B3EEF" w:rsidP="00C64157">
            <w:pPr>
              <w:widowControl w:val="0"/>
              <w:shd w:val="clear" w:color="auto" w:fill="FFFFFF"/>
              <w:autoSpaceDE w:val="0"/>
              <w:autoSpaceDN w:val="0"/>
              <w:adjustRightInd w:val="0"/>
              <w:rPr>
                <w:rFonts w:ascii="Arial" w:hAnsi="Arial" w:cs="Arial"/>
                <w:sz w:val="24"/>
                <w:szCs w:val="24"/>
              </w:rPr>
            </w:pPr>
            <w:r w:rsidRPr="00C47AE6">
              <w:rPr>
                <w:rFonts w:ascii="Arial" w:hAnsi="Arial" w:cs="Arial"/>
                <w:i/>
                <w:sz w:val="24"/>
                <w:szCs w:val="24"/>
              </w:rPr>
              <w:t>(в ред. Постановления администрации от 17.12.2021 № 1536-пА; 31.01.2022 № 103-пА)</w:t>
            </w:r>
          </w:p>
        </w:tc>
        <w:tc>
          <w:tcPr>
            <w:tcW w:w="6095" w:type="dxa"/>
            <w:shd w:val="clear" w:color="auto" w:fill="FFFFFF"/>
          </w:tcPr>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Объем финансирования мероприятий Подпрограммы составляет 0,00 рублей, в том числе по годам:</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2020 –0,00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2021 –0,00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2022 –0,00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lastRenderedPageBreak/>
              <w:t>2023 –0,00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2024 –0,00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из них из федерального бюджета 0,00  рублей, в том числе по годам:</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2020 – 0,00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2021 – 0,00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2022 – 0,00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2023 – 0,00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2024 – 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из них из областного бюджета 0,00  рублей, в том числе по годам:</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2020 – 0,00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2021 – 0,00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2022 – 0,00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2023 – 0,00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2024 – 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из бюджета Гайского городского округа 0,00 рублей, в том числе по годам:</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2020 – 0,00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2021 – 0,00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2022 – 0,00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2023 – 0,00 рублей;</w:t>
            </w:r>
          </w:p>
          <w:p w:rsidR="004B3EEF" w:rsidRPr="00C47AE6" w:rsidRDefault="004B3EEF" w:rsidP="00B44A83">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2024 – 0,00 рублей.</w:t>
            </w:r>
          </w:p>
        </w:tc>
      </w:tr>
      <w:tr w:rsidR="004B3EEF" w:rsidRPr="00C47AE6" w:rsidTr="008C555B">
        <w:trPr>
          <w:trHeight w:val="131"/>
        </w:trPr>
        <w:tc>
          <w:tcPr>
            <w:tcW w:w="3545" w:type="dxa"/>
          </w:tcPr>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r w:rsidRPr="00C47AE6">
              <w:rPr>
                <w:rFonts w:ascii="Arial" w:hAnsi="Arial" w:cs="Arial"/>
                <w:sz w:val="24"/>
                <w:szCs w:val="24"/>
              </w:rPr>
              <w:lastRenderedPageBreak/>
              <w:t>Ожидаемые результаты реализации подпрограммы</w:t>
            </w:r>
          </w:p>
        </w:tc>
        <w:tc>
          <w:tcPr>
            <w:tcW w:w="6095" w:type="dxa"/>
            <w:shd w:val="clear" w:color="auto" w:fill="FFFFFF"/>
          </w:tcPr>
          <w:p w:rsidR="004B3EEF" w:rsidRPr="00C47AE6" w:rsidRDefault="004B3EEF" w:rsidP="00C64157">
            <w:pPr>
              <w:widowControl w:val="0"/>
              <w:shd w:val="clear" w:color="auto" w:fill="FFFFFF"/>
              <w:autoSpaceDE w:val="0"/>
              <w:autoSpaceDN w:val="0"/>
              <w:adjustRightInd w:val="0"/>
              <w:ind w:firstLine="600"/>
              <w:jc w:val="both"/>
              <w:rPr>
                <w:rFonts w:ascii="Arial" w:hAnsi="Arial" w:cs="Arial"/>
                <w:sz w:val="24"/>
                <w:szCs w:val="24"/>
              </w:rPr>
            </w:pPr>
            <w:r w:rsidRPr="00C47AE6">
              <w:rPr>
                <w:rFonts w:ascii="Arial" w:hAnsi="Arial" w:cs="Arial"/>
                <w:sz w:val="24"/>
                <w:szCs w:val="24"/>
              </w:rPr>
              <w:t>- выполнение требований по организации безопасных условий образовательного процесса;</w:t>
            </w:r>
          </w:p>
          <w:p w:rsidR="004B3EEF" w:rsidRPr="00C47AE6" w:rsidRDefault="004B3EEF" w:rsidP="00C64157">
            <w:pPr>
              <w:widowControl w:val="0"/>
              <w:shd w:val="clear" w:color="auto" w:fill="FFFFFF"/>
              <w:tabs>
                <w:tab w:val="left" w:pos="1795"/>
              </w:tabs>
              <w:autoSpaceDE w:val="0"/>
              <w:autoSpaceDN w:val="0"/>
              <w:adjustRightInd w:val="0"/>
              <w:ind w:firstLine="600"/>
              <w:jc w:val="both"/>
              <w:rPr>
                <w:rFonts w:ascii="Arial" w:hAnsi="Arial" w:cs="Arial"/>
                <w:sz w:val="24"/>
                <w:szCs w:val="24"/>
              </w:rPr>
            </w:pPr>
            <w:r w:rsidRPr="00C47AE6">
              <w:rPr>
                <w:rFonts w:ascii="Arial" w:hAnsi="Arial" w:cs="Arial"/>
                <w:sz w:val="24"/>
                <w:szCs w:val="24"/>
              </w:rPr>
              <w:t>- создание в образовательных организациях условий максимального сохранения жизни и здоровья всех участников трудового и образовательного процесса;</w:t>
            </w:r>
          </w:p>
          <w:p w:rsidR="004B3EEF" w:rsidRPr="00C47AE6" w:rsidRDefault="004B3EEF" w:rsidP="00C64157">
            <w:pPr>
              <w:widowControl w:val="0"/>
              <w:shd w:val="clear" w:color="auto" w:fill="FFFFFF"/>
              <w:tabs>
                <w:tab w:val="left" w:pos="1795"/>
              </w:tabs>
              <w:autoSpaceDE w:val="0"/>
              <w:autoSpaceDN w:val="0"/>
              <w:adjustRightInd w:val="0"/>
              <w:ind w:firstLine="600"/>
              <w:jc w:val="both"/>
              <w:rPr>
                <w:rFonts w:ascii="Arial" w:hAnsi="Arial" w:cs="Arial"/>
                <w:sz w:val="24"/>
                <w:szCs w:val="24"/>
              </w:rPr>
            </w:pPr>
            <w:r w:rsidRPr="00C47AE6">
              <w:rPr>
                <w:rFonts w:ascii="Arial" w:hAnsi="Arial" w:cs="Arial"/>
                <w:sz w:val="24"/>
                <w:szCs w:val="24"/>
              </w:rPr>
              <w:t>- укрепление и повышение уровня антитеррористической безопасности образовательных организаций;</w:t>
            </w:r>
          </w:p>
          <w:p w:rsidR="004B3EEF" w:rsidRPr="00C47AE6" w:rsidRDefault="004B3EEF" w:rsidP="00C64157">
            <w:pPr>
              <w:widowControl w:val="0"/>
              <w:shd w:val="clear" w:color="auto" w:fill="FFFFFF"/>
              <w:tabs>
                <w:tab w:val="left" w:pos="1795"/>
              </w:tabs>
              <w:autoSpaceDE w:val="0"/>
              <w:autoSpaceDN w:val="0"/>
              <w:adjustRightInd w:val="0"/>
              <w:ind w:firstLine="600"/>
              <w:jc w:val="both"/>
              <w:rPr>
                <w:rFonts w:ascii="Arial" w:hAnsi="Arial" w:cs="Arial"/>
                <w:sz w:val="24"/>
                <w:szCs w:val="24"/>
              </w:rPr>
            </w:pPr>
            <w:r w:rsidRPr="00C47AE6">
              <w:rPr>
                <w:rFonts w:ascii="Arial" w:hAnsi="Arial" w:cs="Arial"/>
                <w:sz w:val="24"/>
                <w:szCs w:val="24"/>
              </w:rPr>
              <w:t>- оснащение образовательных организаций системами автоматической пожарной сигнализации и системами оповещения людей о пожаре, проведение огнезащитной обработки деревянных конструкций зданий, модернизация внутренних и наружных систем электроснабжения, поддержание в исправном состоянии технических средств безопасности, приведение путей эвакуации и эвакуационных выходов в соответствии с требованиями пожарной безопасности.</w:t>
            </w:r>
          </w:p>
        </w:tc>
      </w:tr>
    </w:tbl>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p>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p>
    <w:p w:rsidR="004B3EEF" w:rsidRPr="00C47AE6" w:rsidRDefault="004B3EEF" w:rsidP="00C64157">
      <w:pPr>
        <w:widowControl w:val="0"/>
        <w:shd w:val="clear" w:color="auto" w:fill="FFFFFF"/>
        <w:jc w:val="center"/>
        <w:textAlignment w:val="baseline"/>
        <w:rPr>
          <w:rFonts w:ascii="Arial" w:hAnsi="Arial" w:cs="Arial"/>
          <w:b/>
          <w:sz w:val="24"/>
          <w:szCs w:val="24"/>
        </w:rPr>
      </w:pPr>
      <w:r w:rsidRPr="00C47AE6">
        <w:rPr>
          <w:rFonts w:ascii="Arial" w:hAnsi="Arial" w:cs="Arial"/>
          <w:b/>
          <w:sz w:val="24"/>
          <w:szCs w:val="24"/>
        </w:rPr>
        <w:t xml:space="preserve">1. Характеристика сферы реализации подпрограммы, </w:t>
      </w:r>
    </w:p>
    <w:p w:rsidR="004B3EEF" w:rsidRPr="00C47AE6" w:rsidRDefault="004B3EEF" w:rsidP="00C64157">
      <w:pPr>
        <w:widowControl w:val="0"/>
        <w:shd w:val="clear" w:color="auto" w:fill="FFFFFF"/>
        <w:jc w:val="center"/>
        <w:textAlignment w:val="baseline"/>
        <w:rPr>
          <w:rFonts w:ascii="Arial" w:hAnsi="Arial" w:cs="Arial"/>
          <w:b/>
          <w:sz w:val="24"/>
          <w:szCs w:val="24"/>
        </w:rPr>
      </w:pPr>
      <w:r w:rsidRPr="00C47AE6">
        <w:rPr>
          <w:rFonts w:ascii="Arial" w:hAnsi="Arial" w:cs="Arial"/>
          <w:b/>
          <w:sz w:val="24"/>
          <w:szCs w:val="24"/>
        </w:rPr>
        <w:t>описание основных проблем и прогноз ее развития</w:t>
      </w:r>
    </w:p>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Право на образование является одним из основных и неотъемлемых конституционных прав граждан Российской Федерации. Согласно статье 28  Федерального закона от 29 декабря 2012 года № 273 «Об образовании в Российской Федерации» образовательная организация создает условия, гарантирующие охрану и укрепление здоровья обучающихся, воспитанников.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Безопасность - это состояние защищенности жизненно важных интересов личности, общества и государства от внутренних и внешних угроз. Безопасность </w:t>
      </w:r>
      <w:r w:rsidRPr="00C47AE6">
        <w:rPr>
          <w:rFonts w:ascii="Arial" w:hAnsi="Arial" w:cs="Arial"/>
          <w:sz w:val="24"/>
          <w:szCs w:val="24"/>
        </w:rPr>
        <w:lastRenderedPageBreak/>
        <w:t>достигается проведением единой государственной политики в области обеспечения безопасных условий, системой мер экономического, политического, организационного и иного характера.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Безопасность образовательных организаций – это условия сохранения жизни и здоровья обучающихся, воспитанников и работников, а также материальных ценностей образовательных организаций от возможных несчастных случаев, пожаров, аварий и других чрезвычайных ситуаций.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Проблема построения эффективной системы обеспечения безопасности должна решаться с учетом спецификации образовательных организаций, вероятности возникновения тех или иных угроз. Приоритетными направлениями безопасности для образовательных организаций являются пожарная, электрическая, конструкционная, антитеррористическая безопасность. Все они являются взаимозависимыми и их обеспечение должно решаться во взаимосвязи.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C47AE6">
        <w:rPr>
          <w:rFonts w:ascii="Arial" w:hAnsi="Arial" w:cs="Arial"/>
          <w:sz w:val="24"/>
          <w:szCs w:val="24"/>
        </w:rPr>
        <w:t>Обеспечение безопасности зависит не только от оснащенности объектов образования самой современной техникой и оборудованием, но и, прежде всего, от человеческого фактора, то есть от степени профессионализма управляющего этим оборудованием персонала, грамотности и компетентности людей, отвечающих за безопасность образовательных организаций и учебного процесса, слаженности их совместной работы с администрацией и педагогами, подготовленности обучающихся и работников учебных к действиям в чрезвычайных ситуациях</w:t>
      </w:r>
      <w:proofErr w:type="gramEnd"/>
      <w:r w:rsidRPr="00C47AE6">
        <w:rPr>
          <w:rFonts w:ascii="Arial" w:hAnsi="Arial" w:cs="Arial"/>
          <w:sz w:val="24"/>
          <w:szCs w:val="24"/>
        </w:rPr>
        <w:t>.</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Основными принципами обеспечения безопасности являются законность, соблюдение баланса жизненно важных интересов личности, общества и государства, их взаимная ответственность по обеспечению безопасности.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Наиболее проблемными являются вопросы, связанные с выполнением противопожарных мероприятий, требующих вложения значительных финансовых средств.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Характерными недостатками по обеспечению пожарной безопасности на объектах образования являются: не соответствие путей эвакуации людей, эксплуатация электроустановок с нарушениями нормативных требований и устаревших электросетей, требующих замены.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Основной целью подпрограммы является: улучшение системы комплексной безопасности муниципальных образовательных организаций городского округа с учетом современных требований.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Основная задача подпрограммы: развитие материально-технической базы и совершенствование безопасных условий в образовательных организациях, укрепление и повышение уровня противопожарной безопасности и антитеррористической защищенности в муниципальных образовательных организациях городского округа.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основного мероприятия направлена на достижение целевых показателей подпрограммы:</w:t>
      </w:r>
    </w:p>
    <w:p w:rsidR="004B3EEF" w:rsidRPr="00C47AE6" w:rsidRDefault="004B3EEF" w:rsidP="00C64157">
      <w:pPr>
        <w:widowControl w:val="0"/>
        <w:shd w:val="clear" w:color="auto" w:fill="FFFFFF"/>
        <w:autoSpaceDE w:val="0"/>
        <w:autoSpaceDN w:val="0"/>
        <w:adjustRightInd w:val="0"/>
        <w:ind w:firstLine="600"/>
        <w:jc w:val="both"/>
        <w:rPr>
          <w:rFonts w:ascii="Arial" w:hAnsi="Arial" w:cs="Arial"/>
          <w:sz w:val="24"/>
          <w:szCs w:val="24"/>
        </w:rPr>
      </w:pPr>
      <w:r w:rsidRPr="00C47AE6">
        <w:rPr>
          <w:rFonts w:ascii="Arial" w:hAnsi="Arial" w:cs="Arial"/>
          <w:sz w:val="24"/>
          <w:szCs w:val="24"/>
        </w:rPr>
        <w:t>- доля образовательных организаций, оснащенных системами автоматической пожарной сигнализации и системами оповещения и управления эвакуацией при пожаре с передачей сигнала АПС на единые дежурно-диспетчерские службы подразделений  государственной противопожарной службы;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доля образовательных организаций, обеспечивших выполнение требований антитеррористической безопасности.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Одним из важных направлений муниципальной политики городского округа в области образования является обеспечение безопасности в образовательных организациях. Для достижения этой цели проводится установка объектового оборудования ПАК «Стрелец-мониторинг», доукомплектование систем видеонаблюдения, выполнение ограждения территории образовательных организаций, огнезащитная обработка деревянных конструкций здания, </w:t>
      </w:r>
      <w:r w:rsidRPr="00C47AE6">
        <w:rPr>
          <w:rFonts w:ascii="Arial" w:hAnsi="Arial" w:cs="Arial"/>
          <w:sz w:val="24"/>
          <w:szCs w:val="24"/>
        </w:rPr>
        <w:lastRenderedPageBreak/>
        <w:t>модернизация внутренних и наружных систем электроснабжения, поддержание в исправном состоянии технических средств безопасности, приведение путей эвакуации и эвакуационных выходов в соответствие с требованиями пожарной безопасности.</w:t>
      </w:r>
    </w:p>
    <w:p w:rsidR="004B3EEF" w:rsidRPr="00C47AE6" w:rsidRDefault="004B3EEF" w:rsidP="00C64157">
      <w:pPr>
        <w:widowControl w:val="0"/>
        <w:shd w:val="clear" w:color="auto" w:fill="FFFFFF"/>
        <w:ind w:firstLine="709"/>
        <w:jc w:val="both"/>
        <w:rPr>
          <w:rFonts w:ascii="Arial" w:hAnsi="Arial" w:cs="Arial"/>
          <w:bCs/>
          <w:sz w:val="24"/>
          <w:szCs w:val="24"/>
        </w:rPr>
      </w:pPr>
      <w:r w:rsidRPr="00C47AE6">
        <w:rPr>
          <w:rFonts w:ascii="Arial" w:hAnsi="Arial" w:cs="Arial"/>
          <w:bCs/>
          <w:sz w:val="24"/>
          <w:szCs w:val="24"/>
        </w:rPr>
        <w:t>В результате реализации подпрограммы будут достигнуты следующие результаты:</w:t>
      </w:r>
    </w:p>
    <w:p w:rsidR="004B3EEF" w:rsidRPr="00C47AE6" w:rsidRDefault="004B3EEF" w:rsidP="00C64157">
      <w:pPr>
        <w:widowControl w:val="0"/>
        <w:shd w:val="clear" w:color="auto" w:fill="FFFFFF"/>
        <w:autoSpaceDE w:val="0"/>
        <w:autoSpaceDN w:val="0"/>
        <w:adjustRightInd w:val="0"/>
        <w:ind w:firstLine="600"/>
        <w:jc w:val="both"/>
        <w:rPr>
          <w:rFonts w:ascii="Arial" w:hAnsi="Arial" w:cs="Arial"/>
          <w:sz w:val="24"/>
          <w:szCs w:val="24"/>
        </w:rPr>
      </w:pPr>
      <w:r w:rsidRPr="00C47AE6">
        <w:rPr>
          <w:rFonts w:ascii="Arial" w:hAnsi="Arial" w:cs="Arial"/>
          <w:sz w:val="24"/>
          <w:szCs w:val="24"/>
        </w:rPr>
        <w:t>- выполнение требований по организации безопасных условий образовательного процесса;</w:t>
      </w:r>
    </w:p>
    <w:p w:rsidR="004B3EEF" w:rsidRPr="00C47AE6" w:rsidRDefault="004B3EEF" w:rsidP="00C64157">
      <w:pPr>
        <w:widowControl w:val="0"/>
        <w:shd w:val="clear" w:color="auto" w:fill="FFFFFF"/>
        <w:tabs>
          <w:tab w:val="left" w:pos="1795"/>
        </w:tabs>
        <w:autoSpaceDE w:val="0"/>
        <w:autoSpaceDN w:val="0"/>
        <w:adjustRightInd w:val="0"/>
        <w:ind w:firstLine="600"/>
        <w:jc w:val="both"/>
        <w:rPr>
          <w:rFonts w:ascii="Arial" w:hAnsi="Arial" w:cs="Arial"/>
          <w:sz w:val="24"/>
          <w:szCs w:val="24"/>
        </w:rPr>
      </w:pPr>
      <w:r w:rsidRPr="00C47AE6">
        <w:rPr>
          <w:rFonts w:ascii="Arial" w:hAnsi="Arial" w:cs="Arial"/>
          <w:sz w:val="24"/>
          <w:szCs w:val="24"/>
        </w:rPr>
        <w:t>- создание в образовательных организациях условий максимального сохранения жизни и здоровья всех участников трудового и образовательного процесса;</w:t>
      </w:r>
    </w:p>
    <w:p w:rsidR="004B3EEF" w:rsidRPr="00C47AE6" w:rsidRDefault="004B3EEF" w:rsidP="00C64157">
      <w:pPr>
        <w:widowControl w:val="0"/>
        <w:shd w:val="clear" w:color="auto" w:fill="FFFFFF"/>
        <w:tabs>
          <w:tab w:val="left" w:pos="1795"/>
        </w:tabs>
        <w:autoSpaceDE w:val="0"/>
        <w:autoSpaceDN w:val="0"/>
        <w:adjustRightInd w:val="0"/>
        <w:ind w:firstLine="600"/>
        <w:jc w:val="both"/>
        <w:rPr>
          <w:rFonts w:ascii="Arial" w:hAnsi="Arial" w:cs="Arial"/>
          <w:sz w:val="24"/>
          <w:szCs w:val="24"/>
        </w:rPr>
      </w:pPr>
      <w:r w:rsidRPr="00C47AE6">
        <w:rPr>
          <w:rFonts w:ascii="Arial" w:hAnsi="Arial" w:cs="Arial"/>
          <w:sz w:val="24"/>
          <w:szCs w:val="24"/>
        </w:rPr>
        <w:t>- укрепление и повышение уровня антитеррористической безопасности образовательных организаций;</w:t>
      </w:r>
    </w:p>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r w:rsidRPr="00C47AE6">
        <w:rPr>
          <w:rFonts w:ascii="Arial" w:hAnsi="Arial" w:cs="Arial"/>
          <w:sz w:val="24"/>
          <w:szCs w:val="24"/>
        </w:rPr>
        <w:t>- оснащение образовательных организаций системами автоматической пожарной сигнализации и системами оповещения людей о пожаре, проведение огнезащитной обработки деревянных конструкций зданий, модернизация внутренних и наружных систем электроснабжения, поддержание в исправном состоянии технических средств безопасности, приведение путей эвакуации и эвакуационных выходов в соответствии с требованиями пожарной безопасности.</w:t>
      </w:r>
    </w:p>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iCs/>
          <w:sz w:val="24"/>
          <w:szCs w:val="24"/>
        </w:rPr>
        <w:t xml:space="preserve">2. </w:t>
      </w:r>
      <w:r w:rsidRPr="00C47AE6">
        <w:rPr>
          <w:rFonts w:ascii="Arial" w:hAnsi="Arial" w:cs="Arial"/>
          <w:b/>
          <w:bCs/>
          <w:sz w:val="24"/>
          <w:szCs w:val="24"/>
        </w:rPr>
        <w:t>Перечень показателей (индикаторов) муниципальной подпрограммы</w:t>
      </w:r>
    </w:p>
    <w:p w:rsidR="004B3EEF" w:rsidRPr="00C47AE6" w:rsidRDefault="004B3EEF" w:rsidP="00C64157">
      <w:pPr>
        <w:widowControl w:val="0"/>
        <w:shd w:val="clear" w:color="auto" w:fill="FFFFFF"/>
        <w:autoSpaceDE w:val="0"/>
        <w:autoSpaceDN w:val="0"/>
        <w:adjustRightInd w:val="0"/>
        <w:jc w:val="both"/>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Сведения о показателях (индикаторах) подпрограмм представлены в приложении № 6 к Программе.</w:t>
      </w:r>
    </w:p>
    <w:p w:rsidR="004B3EEF" w:rsidRPr="00C47AE6" w:rsidRDefault="004B3EEF" w:rsidP="00C64157">
      <w:pPr>
        <w:widowControl w:val="0"/>
        <w:shd w:val="clear" w:color="auto" w:fill="FFFFFF"/>
        <w:autoSpaceDE w:val="0"/>
        <w:autoSpaceDN w:val="0"/>
        <w:adjustRightInd w:val="0"/>
        <w:jc w:val="both"/>
        <w:rPr>
          <w:rFonts w:ascii="Arial" w:hAnsi="Arial" w:cs="Arial"/>
          <w:bCs/>
          <w:iCs/>
          <w:sz w:val="24"/>
          <w:szCs w:val="24"/>
        </w:rPr>
      </w:pPr>
    </w:p>
    <w:p w:rsidR="004B3EEF" w:rsidRPr="00C47AE6" w:rsidRDefault="004B3EEF" w:rsidP="00C64157">
      <w:pPr>
        <w:widowControl w:val="0"/>
        <w:shd w:val="clear" w:color="auto" w:fill="FFFFFF"/>
        <w:autoSpaceDE w:val="0"/>
        <w:autoSpaceDN w:val="0"/>
        <w:adjustRightInd w:val="0"/>
        <w:ind w:firstLine="709"/>
        <w:jc w:val="center"/>
        <w:rPr>
          <w:rFonts w:ascii="Arial" w:hAnsi="Arial" w:cs="Arial"/>
          <w:b/>
          <w:bCs/>
          <w:iCs/>
          <w:sz w:val="24"/>
          <w:szCs w:val="24"/>
        </w:rPr>
      </w:pPr>
      <w:r w:rsidRPr="00C47AE6">
        <w:rPr>
          <w:rFonts w:ascii="Arial" w:hAnsi="Arial" w:cs="Arial"/>
          <w:b/>
          <w:bCs/>
          <w:iCs/>
          <w:sz w:val="24"/>
          <w:szCs w:val="24"/>
        </w:rPr>
        <w:t>3. Перечень и характеристика основных мероприятий подпрограммы</w:t>
      </w:r>
    </w:p>
    <w:p w:rsidR="004B3EEF" w:rsidRPr="00C47AE6" w:rsidRDefault="004B3EEF" w:rsidP="00C64157">
      <w:pPr>
        <w:widowControl w:val="0"/>
        <w:shd w:val="clear" w:color="auto" w:fill="FFFFFF"/>
        <w:autoSpaceDE w:val="0"/>
        <w:autoSpaceDN w:val="0"/>
        <w:adjustRightInd w:val="0"/>
        <w:jc w:val="both"/>
        <w:rPr>
          <w:rFonts w:ascii="Arial" w:hAnsi="Arial" w:cs="Arial"/>
          <w:bCs/>
          <w:iCs/>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Подпрограмма «Безопасность образовательных организаций» включает в себя: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
          <w:i/>
          <w:sz w:val="24"/>
          <w:szCs w:val="24"/>
        </w:rPr>
      </w:pPr>
      <w:r w:rsidRPr="00C47AE6">
        <w:rPr>
          <w:rFonts w:ascii="Arial" w:hAnsi="Arial" w:cs="Arial"/>
          <w:b/>
          <w:i/>
          <w:sz w:val="24"/>
          <w:szCs w:val="24"/>
        </w:rPr>
        <w:t>Основное мероприятие 4.1 «Мероприятия по созданию условий безопасного функционирования образовательных организаций»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Основное мероприятие 4.1 содержит:</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Мероприятие 1. «Проведение противоаварийных и противопожарных мероприятий в зданиях муниципальных образовательных организаций».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Данное мероприятие предусматривает:</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C47AE6">
        <w:rPr>
          <w:rFonts w:ascii="Arial" w:hAnsi="Arial" w:cs="Arial"/>
          <w:sz w:val="24"/>
          <w:szCs w:val="24"/>
        </w:rPr>
        <w:t>а) Правовое обеспечение и организационно - технические мероприятия: проведение первоочередных неотложных мероприятий, направленных на защиту и сохранение жизни обучающихся, воспитанников и работников муниципальных образовательных организаций; проведение месячников по пожарной безопасности в образовательных организациях; изучение учащимися дополнительных тем по пропаганде пожарной безопасности на классных часах и внеклассных мероприятиях; проверка состояния пожарной безопасности образовательных организаций;</w:t>
      </w:r>
      <w:proofErr w:type="gramEnd"/>
      <w:r w:rsidRPr="00C47AE6">
        <w:rPr>
          <w:rFonts w:ascii="Arial" w:hAnsi="Arial" w:cs="Arial"/>
          <w:sz w:val="24"/>
          <w:szCs w:val="24"/>
        </w:rPr>
        <w:t xml:space="preserve"> изучение раздела и дополнительных тем ознакомления обучающихся и воспитанников с Правилами пожарной безопасности; проверка готовности образовательных организаций к работе в новом учебном году.</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Cs/>
          <w:iCs/>
          <w:sz w:val="24"/>
          <w:szCs w:val="24"/>
        </w:rPr>
      </w:pPr>
      <w:r w:rsidRPr="00C47AE6">
        <w:rPr>
          <w:rFonts w:ascii="Arial" w:hAnsi="Arial" w:cs="Arial"/>
          <w:sz w:val="24"/>
          <w:szCs w:val="24"/>
        </w:rPr>
        <w:t>б) Материально - техническое обеспечение мероприятий по созданию условий безопасного функционирования</w:t>
      </w:r>
      <w:r w:rsidRPr="00C47AE6">
        <w:rPr>
          <w:rFonts w:ascii="Arial" w:hAnsi="Arial" w:cs="Arial"/>
          <w:bCs/>
          <w:iCs/>
          <w:sz w:val="24"/>
          <w:szCs w:val="24"/>
        </w:rPr>
        <w:t xml:space="preserve"> образовательных организаций.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Система мероприятий включает в себя </w:t>
      </w:r>
      <w:r w:rsidRPr="00C47AE6">
        <w:rPr>
          <w:rFonts w:ascii="Arial" w:hAnsi="Arial" w:cs="Arial"/>
          <w:bCs/>
          <w:iCs/>
          <w:sz w:val="24"/>
          <w:szCs w:val="24"/>
        </w:rPr>
        <w:t>о</w:t>
      </w:r>
      <w:r w:rsidRPr="00C47AE6">
        <w:rPr>
          <w:rFonts w:ascii="Arial" w:hAnsi="Arial" w:cs="Arial"/>
          <w:sz w:val="24"/>
          <w:szCs w:val="24"/>
        </w:rPr>
        <w:t>бработку деревянных конструкций чердачных помещений образовательных организаций огнезащитным составом, выполнение работ по ремонту системы электроснабжения, оборудованию и ремонту источников пожарного водоснабжения, приведения в нормативное состояние эвакуационных выходов и путей эвакуации, прочие мероприятия.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bCs/>
          <w:iCs/>
          <w:sz w:val="24"/>
          <w:szCs w:val="24"/>
        </w:rPr>
        <w:t xml:space="preserve">в) Обучение руководителей и специалистов правилам комплексной </w:t>
      </w:r>
      <w:r w:rsidRPr="00C47AE6">
        <w:rPr>
          <w:rFonts w:ascii="Arial" w:hAnsi="Arial" w:cs="Arial"/>
          <w:bCs/>
          <w:iCs/>
          <w:sz w:val="24"/>
          <w:szCs w:val="24"/>
        </w:rPr>
        <w:lastRenderedPageBreak/>
        <w:t>безопасности.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Прохождение обучения и проверки знаний требований охраны труда и пожарной безопасности в соответствии с Типовым положением о порядке обучения и проверки знаний по охране труда руководителей и специалистов учреждений и организаций является обязательным условием повышения квалификации и уровня компетентности по вопросам комплексной безопасности.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bCs/>
          <w:iCs/>
          <w:sz w:val="24"/>
          <w:szCs w:val="24"/>
        </w:rPr>
        <w:t>г) Информационно - аналитическое обеспечение комплексной безопасности образовательных организаций.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Настоящая подпрограмма предусматривает комплекс мер, направленных на распространение и пропаганду методов защиты от пожаров объектов образования через средства массовой информации, проведение дней охраны труда, совещаний с руководителями образовательных организаций по пожарной безопасности, сбор, обработку и анализ информации о состоянии пожарной безопасности, изучение Правил пожарной безопасности, оформление соответствующих уголков и стендов.</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Мероприятие 2. «Проведение мероприятий антитеррористической защищенности в зданиях муниципальных организаций и учреждений»</w:t>
      </w:r>
    </w:p>
    <w:p w:rsidR="004B3EEF" w:rsidRPr="00C47AE6" w:rsidRDefault="004B3EEF" w:rsidP="00C64157">
      <w:pPr>
        <w:widowControl w:val="0"/>
        <w:shd w:val="clear" w:color="auto" w:fill="FFFFFF"/>
        <w:tabs>
          <w:tab w:val="left" w:pos="1795"/>
        </w:tabs>
        <w:autoSpaceDE w:val="0"/>
        <w:autoSpaceDN w:val="0"/>
        <w:adjustRightInd w:val="0"/>
        <w:ind w:firstLine="600"/>
        <w:jc w:val="both"/>
        <w:rPr>
          <w:rFonts w:ascii="Arial" w:hAnsi="Arial" w:cs="Arial"/>
          <w:sz w:val="24"/>
          <w:szCs w:val="24"/>
        </w:rPr>
      </w:pPr>
      <w:r w:rsidRPr="00C47AE6">
        <w:rPr>
          <w:rFonts w:ascii="Arial" w:hAnsi="Arial" w:cs="Arial"/>
          <w:sz w:val="24"/>
          <w:szCs w:val="24"/>
        </w:rPr>
        <w:t>Данное мероприятие предусматривает укрепление и повышение уровня антитеррористической безопасности образовательных организаций. Выполнение требований законодательных и иных нормативных правовых актов в области обеспечения антитеррористической защищенности образовательных организаций.</w:t>
      </w:r>
    </w:p>
    <w:p w:rsidR="004B3EEF" w:rsidRPr="00C47AE6" w:rsidRDefault="004B3EEF" w:rsidP="00C64157">
      <w:pPr>
        <w:widowControl w:val="0"/>
        <w:shd w:val="clear" w:color="auto" w:fill="FFFFFF"/>
        <w:autoSpaceDE w:val="0"/>
        <w:autoSpaceDN w:val="0"/>
        <w:adjustRightInd w:val="0"/>
        <w:jc w:val="both"/>
        <w:rPr>
          <w:rFonts w:ascii="Arial" w:hAnsi="Arial" w:cs="Arial"/>
          <w:bCs/>
          <w:iCs/>
          <w:sz w:val="24"/>
          <w:szCs w:val="24"/>
        </w:rPr>
      </w:pPr>
    </w:p>
    <w:p w:rsidR="004B3EEF" w:rsidRPr="00C47AE6" w:rsidRDefault="004B3EEF" w:rsidP="00C64157">
      <w:pPr>
        <w:widowControl w:val="0"/>
        <w:shd w:val="clear" w:color="auto" w:fill="FFFFFF"/>
        <w:autoSpaceDE w:val="0"/>
        <w:autoSpaceDN w:val="0"/>
        <w:adjustRightInd w:val="0"/>
        <w:jc w:val="center"/>
        <w:rPr>
          <w:rFonts w:ascii="Arial" w:hAnsi="Arial" w:cs="Arial"/>
          <w:b/>
          <w:bCs/>
          <w:iCs/>
          <w:sz w:val="24"/>
          <w:szCs w:val="24"/>
        </w:rPr>
      </w:pPr>
      <w:r w:rsidRPr="00C47AE6">
        <w:rPr>
          <w:rFonts w:ascii="Arial" w:hAnsi="Arial" w:cs="Arial"/>
          <w:b/>
          <w:bCs/>
          <w:iCs/>
          <w:sz w:val="24"/>
          <w:szCs w:val="24"/>
        </w:rPr>
        <w:t>4. Ресурсное обеспечение реализации подпрограммы</w:t>
      </w:r>
    </w:p>
    <w:p w:rsidR="004B3EEF" w:rsidRPr="00C47AE6" w:rsidRDefault="004B3EEF" w:rsidP="00C64157">
      <w:pPr>
        <w:widowControl w:val="0"/>
        <w:shd w:val="clear" w:color="auto" w:fill="FFFFFF"/>
        <w:autoSpaceDE w:val="0"/>
        <w:autoSpaceDN w:val="0"/>
        <w:adjustRightInd w:val="0"/>
        <w:jc w:val="center"/>
        <w:rPr>
          <w:rFonts w:ascii="Arial" w:hAnsi="Arial" w:cs="Arial"/>
          <w:sz w:val="24"/>
          <w:szCs w:val="24"/>
        </w:rPr>
      </w:pPr>
    </w:p>
    <w:p w:rsidR="004B3EEF" w:rsidRPr="00C47AE6" w:rsidRDefault="004B3EEF" w:rsidP="00353812">
      <w:pPr>
        <w:pStyle w:val="formattext"/>
        <w:widowControl w:val="0"/>
        <w:spacing w:before="0" w:beforeAutospacing="0" w:after="0" w:afterAutospacing="0"/>
        <w:ind w:firstLine="709"/>
        <w:contextualSpacing/>
        <w:jc w:val="both"/>
        <w:rPr>
          <w:rFonts w:ascii="Arial" w:hAnsi="Arial" w:cs="Arial"/>
        </w:rPr>
      </w:pPr>
      <w:r w:rsidRPr="00C47AE6">
        <w:rPr>
          <w:rFonts w:ascii="Arial" w:hAnsi="Arial" w:cs="Arial"/>
        </w:rPr>
        <w:t>Информация о ресурсном обеспечении реализации подпрограммы представлена в приложении № 8 к Программе.</w:t>
      </w:r>
    </w:p>
    <w:p w:rsidR="004B3EEF" w:rsidRPr="00C47AE6" w:rsidRDefault="004B3EEF" w:rsidP="00353812">
      <w:pPr>
        <w:pStyle w:val="formattext"/>
        <w:widowControl w:val="0"/>
        <w:spacing w:before="0" w:beforeAutospacing="0" w:after="0" w:afterAutospacing="0"/>
        <w:ind w:firstLine="709"/>
        <w:contextualSpacing/>
        <w:jc w:val="both"/>
        <w:rPr>
          <w:rFonts w:ascii="Arial" w:hAnsi="Arial" w:cs="Arial"/>
        </w:rPr>
      </w:pPr>
      <w:r w:rsidRPr="00C47AE6">
        <w:rPr>
          <w:rFonts w:ascii="Arial" w:hAnsi="Arial" w:cs="Arial"/>
        </w:rPr>
        <w:t>Информация о ресурсном обеспечении реализации  за счет средств местного бюджета и прогнозная оценка привлекаемых на реализацию подпрограммы средств федерального бюджета и областного бюджетов представлены в приложении № 9 к Программе.</w:t>
      </w:r>
    </w:p>
    <w:p w:rsidR="004B3EEF" w:rsidRPr="00C47AE6" w:rsidRDefault="004B3EEF" w:rsidP="00C64157">
      <w:pPr>
        <w:pStyle w:val="formattext"/>
        <w:widowControl w:val="0"/>
        <w:spacing w:before="0" w:beforeAutospacing="0" w:after="0" w:afterAutospacing="0"/>
        <w:ind w:firstLine="709"/>
        <w:contextualSpacing/>
        <w:rPr>
          <w:rFonts w:ascii="Arial" w:hAnsi="Arial" w:cs="Arial"/>
        </w:rPr>
      </w:pPr>
    </w:p>
    <w:p w:rsidR="004B3EEF" w:rsidRPr="00C47AE6" w:rsidRDefault="004B3EEF" w:rsidP="00C64157">
      <w:pPr>
        <w:widowControl w:val="0"/>
        <w:shd w:val="clear" w:color="auto" w:fill="FFFFFF"/>
        <w:autoSpaceDE w:val="0"/>
        <w:autoSpaceDN w:val="0"/>
        <w:adjustRightInd w:val="0"/>
        <w:ind w:firstLine="709"/>
        <w:jc w:val="center"/>
        <w:rPr>
          <w:rFonts w:ascii="Arial" w:hAnsi="Arial" w:cs="Arial"/>
          <w:b/>
          <w:bCs/>
          <w:sz w:val="24"/>
          <w:szCs w:val="24"/>
        </w:rPr>
      </w:pPr>
      <w:r w:rsidRPr="00C47AE6">
        <w:rPr>
          <w:rFonts w:ascii="Arial" w:hAnsi="Arial" w:cs="Arial"/>
          <w:b/>
          <w:bCs/>
          <w:sz w:val="24"/>
          <w:szCs w:val="24"/>
        </w:rPr>
        <w:t>5. Информация о значимости подпрограммы для достижения цели муниципальной программы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Cs/>
          <w:sz w:val="24"/>
          <w:szCs w:val="24"/>
        </w:rPr>
      </w:pPr>
      <w:r w:rsidRPr="00C47AE6">
        <w:rPr>
          <w:rFonts w:ascii="Arial" w:hAnsi="Arial" w:cs="Arial"/>
          <w:bCs/>
          <w:sz w:val="24"/>
          <w:szCs w:val="24"/>
        </w:rPr>
        <w:t>Коэффициент значимости подпрограммы для достижения целей программы признается равным 0,1.</w:t>
      </w:r>
    </w:p>
    <w:p w:rsidR="004B3EEF" w:rsidRPr="00C47AE6" w:rsidRDefault="004B3EEF" w:rsidP="00C64157">
      <w:pPr>
        <w:widowControl w:val="0"/>
        <w:shd w:val="clear" w:color="auto" w:fill="FFFFFF"/>
        <w:autoSpaceDE w:val="0"/>
        <w:autoSpaceDN w:val="0"/>
        <w:adjustRightInd w:val="0"/>
        <w:rPr>
          <w:rFonts w:ascii="Arial" w:hAnsi="Arial" w:cs="Arial"/>
          <w:b/>
          <w:bCs/>
          <w:sz w:val="24"/>
          <w:szCs w:val="24"/>
        </w:rPr>
      </w:pPr>
    </w:p>
    <w:p w:rsidR="004B3EEF" w:rsidRPr="00C47AE6" w:rsidRDefault="004B3EEF" w:rsidP="00C64157">
      <w:pPr>
        <w:widowControl w:val="0"/>
        <w:autoSpaceDE w:val="0"/>
        <w:autoSpaceDN w:val="0"/>
        <w:adjustRightInd w:val="0"/>
        <w:ind w:firstLine="5103"/>
        <w:rPr>
          <w:rFonts w:ascii="Arial" w:hAnsi="Arial" w:cs="Arial"/>
          <w:sz w:val="24"/>
          <w:szCs w:val="24"/>
        </w:rPr>
      </w:pPr>
      <w:r w:rsidRPr="00C47AE6">
        <w:rPr>
          <w:rFonts w:ascii="Arial" w:hAnsi="Arial" w:cs="Arial"/>
          <w:sz w:val="24"/>
          <w:szCs w:val="24"/>
        </w:rPr>
        <w:br w:type="page"/>
      </w:r>
    </w:p>
    <w:tbl>
      <w:tblPr>
        <w:tblW w:w="0" w:type="auto"/>
        <w:tblInd w:w="5211" w:type="dxa"/>
        <w:tblLook w:val="00A0" w:firstRow="1" w:lastRow="0" w:firstColumn="1" w:lastColumn="0" w:noHBand="0" w:noVBand="0"/>
      </w:tblPr>
      <w:tblGrid>
        <w:gridCol w:w="4363"/>
      </w:tblGrid>
      <w:tr w:rsidR="004B3EEF" w:rsidRPr="00C47AE6" w:rsidTr="00E93FFF">
        <w:tc>
          <w:tcPr>
            <w:tcW w:w="9574" w:type="dxa"/>
          </w:tcPr>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lastRenderedPageBreak/>
              <w:t>Приложение № 5</w:t>
            </w:r>
          </w:p>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 xml:space="preserve">к муниципальной программе «Развитие образования Гайского городского округа Оренбургской области» </w:t>
            </w:r>
          </w:p>
          <w:p w:rsidR="004B3EEF" w:rsidRPr="00C47AE6" w:rsidRDefault="004B3EEF" w:rsidP="00E93FFF">
            <w:pPr>
              <w:widowControl w:val="0"/>
              <w:autoSpaceDE w:val="0"/>
              <w:autoSpaceDN w:val="0"/>
              <w:adjustRightInd w:val="0"/>
              <w:jc w:val="right"/>
              <w:rPr>
                <w:rFonts w:ascii="Arial" w:hAnsi="Arial" w:cs="Arial"/>
                <w:bCs/>
                <w:sz w:val="24"/>
                <w:szCs w:val="24"/>
              </w:rPr>
            </w:pPr>
            <w:proofErr w:type="gramStart"/>
            <w:r w:rsidRPr="00C47AE6">
              <w:rPr>
                <w:rFonts w:ascii="Arial" w:hAnsi="Arial" w:cs="Arial"/>
                <w:bCs/>
                <w:sz w:val="24"/>
                <w:szCs w:val="24"/>
              </w:rPr>
              <w:t>(в ред. Постановления администрации</w:t>
            </w:r>
            <w:proofErr w:type="gramEnd"/>
          </w:p>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 xml:space="preserve">от 12.11.2021 № 1341-пА; от 17.12.2021 № 1536-пА, от 31.01.2022 № 103-пА; </w:t>
            </w:r>
            <w:r w:rsidR="00C47AE6" w:rsidRPr="00C47AE6">
              <w:rPr>
                <w:rFonts w:ascii="Arial" w:hAnsi="Arial" w:cs="Arial"/>
                <w:bCs/>
                <w:sz w:val="24"/>
                <w:szCs w:val="24"/>
              </w:rPr>
              <w:t>от 29.11.2022 № 1518-пА</w:t>
            </w:r>
          </w:p>
        </w:tc>
      </w:tr>
    </w:tbl>
    <w:p w:rsidR="004B3EEF" w:rsidRPr="00C47AE6" w:rsidRDefault="004B3EEF" w:rsidP="00C64157">
      <w:pPr>
        <w:widowControl w:val="0"/>
        <w:shd w:val="clear" w:color="auto" w:fill="FFFFFF"/>
        <w:autoSpaceDE w:val="0"/>
        <w:autoSpaceDN w:val="0"/>
        <w:adjustRightInd w:val="0"/>
        <w:jc w:val="both"/>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 xml:space="preserve">ПАСПОРТ </w:t>
      </w: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подпрограммы 5. «Обеспечение информационно-методической и финансово-хозяйственной деятельности организаций образования»</w:t>
      </w:r>
    </w:p>
    <w:p w:rsidR="004B3EEF" w:rsidRPr="00C47AE6" w:rsidRDefault="004B3EEF" w:rsidP="00C64157">
      <w:pPr>
        <w:widowControl w:val="0"/>
        <w:shd w:val="clear" w:color="auto" w:fill="FFFFFF"/>
        <w:autoSpaceDE w:val="0"/>
        <w:autoSpaceDN w:val="0"/>
        <w:adjustRightInd w:val="0"/>
        <w:jc w:val="both"/>
        <w:rPr>
          <w:rFonts w:ascii="Arial" w:hAnsi="Arial" w:cs="Arial"/>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4"/>
        <w:gridCol w:w="5956"/>
      </w:tblGrid>
      <w:tr w:rsidR="004B3EEF" w:rsidRPr="00C47AE6" w:rsidTr="008B388F">
        <w:tc>
          <w:tcPr>
            <w:tcW w:w="3404" w:type="dxa"/>
          </w:tcPr>
          <w:p w:rsidR="004B3EEF" w:rsidRPr="00C47AE6" w:rsidRDefault="004B3EEF" w:rsidP="00C64157">
            <w:pPr>
              <w:widowControl w:val="0"/>
              <w:autoSpaceDE w:val="0"/>
              <w:autoSpaceDN w:val="0"/>
              <w:adjustRightInd w:val="0"/>
              <w:jc w:val="both"/>
              <w:rPr>
                <w:rFonts w:ascii="Arial" w:hAnsi="Arial" w:cs="Arial"/>
                <w:sz w:val="24"/>
                <w:szCs w:val="24"/>
              </w:rPr>
            </w:pPr>
            <w:r w:rsidRPr="00C47AE6">
              <w:rPr>
                <w:rFonts w:ascii="Arial" w:hAnsi="Arial" w:cs="Arial"/>
                <w:sz w:val="24"/>
                <w:szCs w:val="24"/>
              </w:rPr>
              <w:t>Ответственные исполнители подпрограммы</w:t>
            </w:r>
          </w:p>
        </w:tc>
        <w:tc>
          <w:tcPr>
            <w:tcW w:w="5956" w:type="dxa"/>
          </w:tcPr>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Отдел образования администрации Гайского городского округа</w:t>
            </w:r>
          </w:p>
        </w:tc>
      </w:tr>
      <w:tr w:rsidR="004B3EEF" w:rsidRPr="00C47AE6" w:rsidTr="008B388F">
        <w:tc>
          <w:tcPr>
            <w:tcW w:w="3404" w:type="dxa"/>
          </w:tcPr>
          <w:p w:rsidR="004B3EEF" w:rsidRPr="00C47AE6" w:rsidRDefault="004B3EEF" w:rsidP="00C64157">
            <w:pPr>
              <w:widowControl w:val="0"/>
              <w:shd w:val="clear" w:color="auto" w:fill="FFFFFF"/>
              <w:tabs>
                <w:tab w:val="left" w:pos="2856"/>
              </w:tabs>
              <w:autoSpaceDE w:val="0"/>
              <w:autoSpaceDN w:val="0"/>
              <w:adjustRightInd w:val="0"/>
              <w:jc w:val="both"/>
              <w:rPr>
                <w:rFonts w:ascii="Arial" w:hAnsi="Arial" w:cs="Arial"/>
                <w:sz w:val="24"/>
                <w:szCs w:val="24"/>
              </w:rPr>
            </w:pPr>
            <w:r w:rsidRPr="00C47AE6">
              <w:rPr>
                <w:rFonts w:ascii="Arial" w:hAnsi="Arial" w:cs="Arial"/>
                <w:sz w:val="24"/>
                <w:szCs w:val="24"/>
              </w:rPr>
              <w:t>Участники подпрограммы</w:t>
            </w:r>
          </w:p>
        </w:tc>
        <w:tc>
          <w:tcPr>
            <w:tcW w:w="5956" w:type="dxa"/>
          </w:tcPr>
          <w:p w:rsidR="004B3EEF" w:rsidRPr="00C47AE6" w:rsidRDefault="004B3EEF" w:rsidP="00EE0CB7">
            <w:pPr>
              <w:widowControl w:val="0"/>
              <w:autoSpaceDE w:val="0"/>
              <w:autoSpaceDN w:val="0"/>
              <w:adjustRightInd w:val="0"/>
              <w:ind w:firstLine="34"/>
              <w:jc w:val="both"/>
              <w:rPr>
                <w:rFonts w:ascii="Arial" w:hAnsi="Arial" w:cs="Arial"/>
                <w:sz w:val="24"/>
                <w:szCs w:val="24"/>
              </w:rPr>
            </w:pPr>
            <w:r w:rsidRPr="00C47AE6">
              <w:rPr>
                <w:rFonts w:ascii="Arial" w:hAnsi="Arial" w:cs="Arial"/>
                <w:sz w:val="24"/>
                <w:szCs w:val="24"/>
              </w:rPr>
              <w:t>МКУ «ГХО» МКУ «ЦБ ОО» МКУ «МЦ ОО»</w:t>
            </w:r>
          </w:p>
        </w:tc>
      </w:tr>
      <w:tr w:rsidR="004B3EEF" w:rsidRPr="00C47AE6" w:rsidTr="008B388F">
        <w:tc>
          <w:tcPr>
            <w:tcW w:w="3404" w:type="dxa"/>
          </w:tcPr>
          <w:p w:rsidR="004B3EEF" w:rsidRPr="00C47AE6" w:rsidRDefault="004B3EEF" w:rsidP="00C64157">
            <w:pPr>
              <w:widowControl w:val="0"/>
              <w:autoSpaceDE w:val="0"/>
              <w:autoSpaceDN w:val="0"/>
              <w:adjustRightInd w:val="0"/>
              <w:jc w:val="both"/>
              <w:rPr>
                <w:rFonts w:ascii="Arial" w:hAnsi="Arial" w:cs="Arial"/>
                <w:sz w:val="24"/>
                <w:szCs w:val="24"/>
              </w:rPr>
            </w:pPr>
            <w:r w:rsidRPr="00C47AE6">
              <w:rPr>
                <w:rFonts w:ascii="Arial" w:hAnsi="Arial" w:cs="Arial"/>
                <w:sz w:val="24"/>
                <w:szCs w:val="24"/>
              </w:rPr>
              <w:t>Цель подпрограммы</w:t>
            </w:r>
          </w:p>
        </w:tc>
        <w:tc>
          <w:tcPr>
            <w:tcW w:w="5956" w:type="dxa"/>
          </w:tcPr>
          <w:p w:rsidR="004B3EEF" w:rsidRPr="00C47AE6" w:rsidRDefault="004B3EEF" w:rsidP="00C64157">
            <w:pPr>
              <w:widowControl w:val="0"/>
              <w:shd w:val="clear" w:color="auto" w:fill="FFFFFF"/>
              <w:tabs>
                <w:tab w:val="left" w:pos="2856"/>
              </w:tabs>
              <w:autoSpaceDE w:val="0"/>
              <w:autoSpaceDN w:val="0"/>
              <w:adjustRightInd w:val="0"/>
              <w:ind w:firstLine="459"/>
              <w:jc w:val="both"/>
              <w:rPr>
                <w:rFonts w:ascii="Arial" w:hAnsi="Arial" w:cs="Arial"/>
                <w:sz w:val="24"/>
                <w:szCs w:val="24"/>
              </w:rPr>
            </w:pPr>
            <w:r w:rsidRPr="00C47AE6">
              <w:rPr>
                <w:rFonts w:ascii="Arial" w:hAnsi="Arial" w:cs="Arial"/>
                <w:sz w:val="24"/>
                <w:szCs w:val="24"/>
              </w:rPr>
              <w:t>Обеспечение методического, бухгалтерского и технического обслуживания деятельности муниципальных бюджетных, автономных организаций, обеспечение надежной и актуальной информацией руководителей и работников системы образования, а также потребителей образовательных услуг для достижения высокого качества образования</w:t>
            </w:r>
          </w:p>
        </w:tc>
      </w:tr>
      <w:tr w:rsidR="004B3EEF" w:rsidRPr="00C47AE6" w:rsidTr="008B388F">
        <w:tc>
          <w:tcPr>
            <w:tcW w:w="3404" w:type="dxa"/>
          </w:tcPr>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r w:rsidRPr="00C47AE6">
              <w:rPr>
                <w:rFonts w:ascii="Arial" w:hAnsi="Arial" w:cs="Arial"/>
                <w:sz w:val="24"/>
                <w:szCs w:val="24"/>
              </w:rPr>
              <w:t>Задачи подпрограммы</w:t>
            </w:r>
          </w:p>
          <w:p w:rsidR="004B3EEF" w:rsidRPr="00C47AE6" w:rsidRDefault="004B3EEF" w:rsidP="00C64157">
            <w:pPr>
              <w:widowControl w:val="0"/>
              <w:autoSpaceDE w:val="0"/>
              <w:autoSpaceDN w:val="0"/>
              <w:adjustRightInd w:val="0"/>
              <w:jc w:val="both"/>
              <w:rPr>
                <w:rFonts w:ascii="Arial" w:hAnsi="Arial" w:cs="Arial"/>
                <w:sz w:val="24"/>
                <w:szCs w:val="24"/>
              </w:rPr>
            </w:pPr>
          </w:p>
        </w:tc>
        <w:tc>
          <w:tcPr>
            <w:tcW w:w="5956" w:type="dxa"/>
          </w:tcPr>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Руководство, координация, контроль и анализ деятельности подведомственных образовательных организаций городского округа;</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защита прав и законных интересов несовершеннолетних граждан;</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обеспечение бухгалтерского учета имущества, обязательств и хозяйственных операций;</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проведение административно-технического и хозяйственного обеспечения муниципальных образовательных организаций;</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информационная и учебно-методическая поддержка организаций образования.</w:t>
            </w:r>
          </w:p>
        </w:tc>
      </w:tr>
      <w:tr w:rsidR="004B3EEF" w:rsidRPr="00C47AE6" w:rsidTr="008B388F">
        <w:trPr>
          <w:trHeight w:val="1254"/>
        </w:trPr>
        <w:tc>
          <w:tcPr>
            <w:tcW w:w="3404" w:type="dxa"/>
          </w:tcPr>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r w:rsidRPr="00C47AE6">
              <w:rPr>
                <w:rFonts w:ascii="Arial" w:hAnsi="Arial" w:cs="Arial"/>
                <w:sz w:val="24"/>
                <w:szCs w:val="24"/>
              </w:rPr>
              <w:t>Приоритетные проекты (программы), региональные проекты, реализуемые в рамках подпрограммы</w:t>
            </w:r>
          </w:p>
        </w:tc>
        <w:tc>
          <w:tcPr>
            <w:tcW w:w="5956" w:type="dxa"/>
          </w:tcPr>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Отсутствуют</w:t>
            </w:r>
          </w:p>
        </w:tc>
      </w:tr>
      <w:tr w:rsidR="004B3EEF" w:rsidRPr="00C47AE6" w:rsidTr="008B388F">
        <w:trPr>
          <w:trHeight w:val="1254"/>
        </w:trPr>
        <w:tc>
          <w:tcPr>
            <w:tcW w:w="3404" w:type="dxa"/>
          </w:tcPr>
          <w:p w:rsidR="004B3EEF" w:rsidRPr="00C47AE6" w:rsidRDefault="004B3EEF" w:rsidP="00C64157">
            <w:pPr>
              <w:widowControl w:val="0"/>
              <w:shd w:val="clear" w:color="auto" w:fill="FFFFFF"/>
              <w:autoSpaceDE w:val="0"/>
              <w:autoSpaceDN w:val="0"/>
              <w:adjustRightInd w:val="0"/>
              <w:rPr>
                <w:rFonts w:ascii="Arial" w:hAnsi="Arial" w:cs="Arial"/>
                <w:sz w:val="24"/>
                <w:szCs w:val="24"/>
              </w:rPr>
            </w:pPr>
            <w:r w:rsidRPr="00C47AE6">
              <w:rPr>
                <w:rFonts w:ascii="Arial" w:hAnsi="Arial" w:cs="Arial"/>
                <w:sz w:val="24"/>
                <w:szCs w:val="24"/>
              </w:rPr>
              <w:t>Целевые показатели (индикаторы) подпрограммы</w:t>
            </w:r>
          </w:p>
          <w:p w:rsidR="004B3EEF" w:rsidRPr="00C47AE6" w:rsidRDefault="004B3EEF" w:rsidP="00C64157">
            <w:pPr>
              <w:widowControl w:val="0"/>
              <w:autoSpaceDE w:val="0"/>
              <w:autoSpaceDN w:val="0"/>
              <w:adjustRightInd w:val="0"/>
              <w:jc w:val="both"/>
              <w:rPr>
                <w:rFonts w:ascii="Arial" w:hAnsi="Arial" w:cs="Arial"/>
                <w:sz w:val="24"/>
                <w:szCs w:val="24"/>
              </w:rPr>
            </w:pPr>
          </w:p>
        </w:tc>
        <w:tc>
          <w:tcPr>
            <w:tcW w:w="5956" w:type="dxa"/>
          </w:tcPr>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соблюдение требований законодательства Российской Федерации в области образования;</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исполнение государственных полномочий по организации деятельности по опеке и попечительству над несовершеннолетними в соответствии с административными регламентами;</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ведение бухгалтерского учета и составление отчетности по подведомственным организациям </w:t>
            </w:r>
            <w:r w:rsidRPr="00C47AE6">
              <w:rPr>
                <w:rFonts w:ascii="Arial" w:hAnsi="Arial" w:cs="Arial"/>
                <w:sz w:val="24"/>
                <w:szCs w:val="24"/>
              </w:rPr>
              <w:lastRenderedPageBreak/>
              <w:t>отдела образования администрации Гайского городского округа;</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ведение бухгалтерского учета, своевременное и достоверное составление и предоставление отчетности по подведомственным организациям отдела образования администрации Гайского городского округа;</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создание оптимальных условий для эффективной и стабильной деятельности служб отдела образования администрации Гайского городского округа и подведомственных ему организаций;</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организационно-техническое и информационно-аналитическое обеспечение мониторинга системы образования Гайского городского округа;</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организация </w:t>
            </w:r>
            <w:proofErr w:type="gramStart"/>
            <w:r w:rsidRPr="00C47AE6">
              <w:rPr>
                <w:rFonts w:ascii="Arial" w:hAnsi="Arial" w:cs="Arial"/>
                <w:sz w:val="24"/>
                <w:szCs w:val="24"/>
              </w:rPr>
              <w:t>повышения квалификации педагогических работников образовательных организаций городского округа</w:t>
            </w:r>
            <w:proofErr w:type="gramEnd"/>
            <w:r w:rsidRPr="00C47AE6">
              <w:rPr>
                <w:rFonts w:ascii="Arial" w:hAnsi="Arial" w:cs="Arial"/>
                <w:sz w:val="24"/>
                <w:szCs w:val="24"/>
              </w:rPr>
              <w:t>;</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доля педагогических работников общего образования, прошедших повышение квалификации в рамках периодической аттестации и /или дополнительное профессиональное образование по профилю педагогической деятельности от общего числа педагогических работников Гайского городского округа на уровне общего образования.</w:t>
            </w:r>
          </w:p>
        </w:tc>
      </w:tr>
      <w:tr w:rsidR="004B3EEF" w:rsidRPr="00C47AE6" w:rsidTr="008B388F">
        <w:trPr>
          <w:trHeight w:val="551"/>
        </w:trPr>
        <w:tc>
          <w:tcPr>
            <w:tcW w:w="3404" w:type="dxa"/>
          </w:tcPr>
          <w:p w:rsidR="004B3EEF" w:rsidRPr="00C47AE6" w:rsidRDefault="004B3EEF" w:rsidP="00C64157">
            <w:pPr>
              <w:widowControl w:val="0"/>
              <w:shd w:val="clear" w:color="auto" w:fill="FFFFFF"/>
              <w:tabs>
                <w:tab w:val="left" w:pos="2856"/>
              </w:tabs>
              <w:autoSpaceDE w:val="0"/>
              <w:autoSpaceDN w:val="0"/>
              <w:adjustRightInd w:val="0"/>
              <w:jc w:val="both"/>
              <w:rPr>
                <w:rFonts w:ascii="Arial" w:hAnsi="Arial" w:cs="Arial"/>
                <w:sz w:val="24"/>
                <w:szCs w:val="24"/>
              </w:rPr>
            </w:pPr>
            <w:r w:rsidRPr="00C47AE6">
              <w:rPr>
                <w:rFonts w:ascii="Arial" w:hAnsi="Arial" w:cs="Arial"/>
                <w:sz w:val="24"/>
                <w:szCs w:val="24"/>
              </w:rPr>
              <w:lastRenderedPageBreak/>
              <w:t xml:space="preserve">Сроки и этапы реализации подпрограммы </w:t>
            </w:r>
          </w:p>
        </w:tc>
        <w:tc>
          <w:tcPr>
            <w:tcW w:w="5956" w:type="dxa"/>
          </w:tcPr>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2020-2024 годы</w:t>
            </w:r>
          </w:p>
        </w:tc>
      </w:tr>
      <w:tr w:rsidR="004B3EEF" w:rsidRPr="00C47AE6" w:rsidTr="008C555B">
        <w:trPr>
          <w:trHeight w:val="1265"/>
        </w:trPr>
        <w:tc>
          <w:tcPr>
            <w:tcW w:w="3404" w:type="dxa"/>
          </w:tcPr>
          <w:p w:rsidR="004B3EEF" w:rsidRPr="00C47AE6" w:rsidRDefault="004B3EEF" w:rsidP="00C64157">
            <w:pPr>
              <w:widowControl w:val="0"/>
              <w:shd w:val="clear" w:color="auto" w:fill="FFFFFF"/>
              <w:autoSpaceDE w:val="0"/>
              <w:autoSpaceDN w:val="0"/>
              <w:adjustRightInd w:val="0"/>
              <w:rPr>
                <w:rFonts w:ascii="Arial" w:hAnsi="Arial" w:cs="Arial"/>
                <w:sz w:val="24"/>
                <w:szCs w:val="24"/>
              </w:rPr>
            </w:pPr>
            <w:r w:rsidRPr="00C47AE6">
              <w:rPr>
                <w:rFonts w:ascii="Arial" w:hAnsi="Arial" w:cs="Arial"/>
                <w:sz w:val="24"/>
                <w:szCs w:val="24"/>
              </w:rPr>
              <w:t>Объемы бюджетных ассигнований подпрограммы</w:t>
            </w:r>
          </w:p>
          <w:p w:rsidR="004B3EEF" w:rsidRPr="00C47AE6" w:rsidRDefault="004B3EEF" w:rsidP="00C64157">
            <w:pPr>
              <w:widowControl w:val="0"/>
              <w:shd w:val="clear" w:color="auto" w:fill="FFFFFF"/>
              <w:tabs>
                <w:tab w:val="left" w:pos="2856"/>
              </w:tabs>
              <w:autoSpaceDE w:val="0"/>
              <w:autoSpaceDN w:val="0"/>
              <w:adjustRightInd w:val="0"/>
              <w:rPr>
                <w:rFonts w:ascii="Arial" w:hAnsi="Arial" w:cs="Arial"/>
                <w:i/>
                <w:sz w:val="24"/>
                <w:szCs w:val="24"/>
              </w:rPr>
            </w:pPr>
            <w:r w:rsidRPr="00C47AE6">
              <w:rPr>
                <w:rFonts w:ascii="Arial" w:hAnsi="Arial" w:cs="Arial"/>
                <w:i/>
                <w:sz w:val="24"/>
                <w:szCs w:val="24"/>
              </w:rPr>
              <w:t xml:space="preserve">(в ред. Постановления администрации от 17.12.2021 № 1536-пА, 31.01.2022 № 103-пА; </w:t>
            </w:r>
            <w:r w:rsidR="00C47AE6" w:rsidRPr="00C47AE6">
              <w:rPr>
                <w:rFonts w:ascii="Arial" w:hAnsi="Arial" w:cs="Arial"/>
                <w:i/>
                <w:sz w:val="24"/>
                <w:szCs w:val="24"/>
              </w:rPr>
              <w:t>от 29.11.2022 № 1518-пА</w:t>
            </w:r>
            <w:r w:rsidRPr="00C47AE6">
              <w:rPr>
                <w:rFonts w:ascii="Arial" w:hAnsi="Arial" w:cs="Arial"/>
                <w:i/>
                <w:sz w:val="24"/>
                <w:szCs w:val="24"/>
              </w:rPr>
              <w:t>)</w:t>
            </w:r>
          </w:p>
        </w:tc>
        <w:tc>
          <w:tcPr>
            <w:tcW w:w="5956" w:type="dxa"/>
            <w:shd w:val="clear" w:color="auto" w:fill="FFFFFF"/>
          </w:tcPr>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Объем финансирования мероприятий Подпрограммы составляет 163 971 125,03 рублей, в том числе по годам:</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2020 – 34 343 688,52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2021 – 34 545 775,51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2022 – 33 251 385,00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2023 – 30 915 138,00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2024 – 30 915 138,00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из них из федерального бюджета 260 530,20  рублей, в том числе по годам: </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2020 – 0,00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2021 – 260 530,20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2022 – 0,00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2023 – 0,00  рублей;</w:t>
            </w:r>
          </w:p>
          <w:p w:rsidR="004B3EEF" w:rsidRPr="00C47AE6" w:rsidRDefault="004B3EEF" w:rsidP="00C64157">
            <w:pPr>
              <w:widowControl w:val="0"/>
              <w:autoSpaceDE w:val="0"/>
              <w:autoSpaceDN w:val="0"/>
              <w:adjustRightInd w:val="0"/>
              <w:ind w:firstLine="600"/>
              <w:rPr>
                <w:rFonts w:ascii="Arial" w:hAnsi="Arial" w:cs="Arial"/>
                <w:sz w:val="24"/>
                <w:szCs w:val="24"/>
              </w:rPr>
            </w:pPr>
            <w:r w:rsidRPr="00C47AE6">
              <w:rPr>
                <w:rFonts w:ascii="Arial" w:hAnsi="Arial" w:cs="Arial"/>
                <w:sz w:val="24"/>
                <w:szCs w:val="24"/>
              </w:rPr>
              <w:t>2024 – 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из них из областного бюджета  7 235 300,00  рублей, в том числе по годам:</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2020 – 1 398 600,00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2021 – 1 427 000,00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2022 – 1 441 300,00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2023 – 1 484 200,00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2024 – 1 484 200,00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из бюджета Гайского городского округа 156 475 294,83 рублей, в том числе по годам:</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2020 – 32 945 088,52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lastRenderedPageBreak/>
              <w:t>2021 – 32 858 245,31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2022 – 31 810 085,00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2023 – 29 430 938,00 рублей;</w:t>
            </w:r>
          </w:p>
          <w:p w:rsidR="004B3EEF" w:rsidRPr="00C47AE6" w:rsidRDefault="004B3EEF" w:rsidP="00C64157">
            <w:pPr>
              <w:widowControl w:val="0"/>
              <w:autoSpaceDE w:val="0"/>
              <w:autoSpaceDN w:val="0"/>
              <w:adjustRightInd w:val="0"/>
              <w:ind w:firstLine="459"/>
              <w:jc w:val="both"/>
              <w:rPr>
                <w:rFonts w:ascii="Arial" w:hAnsi="Arial" w:cs="Arial"/>
                <w:sz w:val="24"/>
                <w:szCs w:val="24"/>
              </w:rPr>
            </w:pPr>
            <w:r w:rsidRPr="00C47AE6">
              <w:rPr>
                <w:rFonts w:ascii="Arial" w:hAnsi="Arial" w:cs="Arial"/>
                <w:sz w:val="24"/>
                <w:szCs w:val="24"/>
              </w:rPr>
              <w:t>2024 – 29 430 938,00 рублей.</w:t>
            </w:r>
          </w:p>
        </w:tc>
      </w:tr>
      <w:tr w:rsidR="004B3EEF" w:rsidRPr="00C47AE6" w:rsidTr="008C555B">
        <w:trPr>
          <w:trHeight w:val="415"/>
        </w:trPr>
        <w:tc>
          <w:tcPr>
            <w:tcW w:w="3404" w:type="dxa"/>
          </w:tcPr>
          <w:p w:rsidR="004B3EEF" w:rsidRPr="00C47AE6" w:rsidRDefault="004B3EEF" w:rsidP="00C64157">
            <w:pPr>
              <w:widowControl w:val="0"/>
              <w:shd w:val="clear" w:color="auto" w:fill="FFFFFF"/>
              <w:tabs>
                <w:tab w:val="left" w:pos="2856"/>
              </w:tabs>
              <w:autoSpaceDE w:val="0"/>
              <w:autoSpaceDN w:val="0"/>
              <w:adjustRightInd w:val="0"/>
              <w:rPr>
                <w:rFonts w:ascii="Arial" w:hAnsi="Arial" w:cs="Arial"/>
                <w:sz w:val="24"/>
                <w:szCs w:val="24"/>
              </w:rPr>
            </w:pPr>
            <w:r w:rsidRPr="00C47AE6">
              <w:rPr>
                <w:rFonts w:ascii="Arial" w:hAnsi="Arial" w:cs="Arial"/>
                <w:sz w:val="24"/>
                <w:szCs w:val="24"/>
              </w:rPr>
              <w:lastRenderedPageBreak/>
              <w:t>Ожидаемые результаты реализации подпрограммы</w:t>
            </w:r>
          </w:p>
        </w:tc>
        <w:tc>
          <w:tcPr>
            <w:tcW w:w="5956" w:type="dxa"/>
            <w:shd w:val="clear" w:color="auto" w:fill="FFFFFF"/>
          </w:tcPr>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Достижение высокого качества образования;</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создание необходимых условий для профилактики социального сиротства и развития семейных форм устройства несовершеннолетних;</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формирование информации о финансово-хозяйственной деятельности образовательных организаций;</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содержание объектов недвижимого имущества  образовательных организаций в надлежащем санитарном состоянии;</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повышение профессионального мастерства педагогических кадров, повышение их квалификации, осуществление информационно-аналитической деятельности системы образования.</w:t>
            </w:r>
          </w:p>
        </w:tc>
      </w:tr>
    </w:tbl>
    <w:p w:rsidR="004B3EEF" w:rsidRPr="00C47AE6" w:rsidRDefault="004B3EEF" w:rsidP="00C64157">
      <w:pPr>
        <w:widowControl w:val="0"/>
        <w:shd w:val="clear" w:color="auto" w:fill="FFFFFF"/>
        <w:autoSpaceDE w:val="0"/>
        <w:autoSpaceDN w:val="0"/>
        <w:adjustRightInd w:val="0"/>
        <w:contextualSpacing/>
        <w:jc w:val="both"/>
        <w:rPr>
          <w:rFonts w:ascii="Arial" w:hAnsi="Arial" w:cs="Arial"/>
          <w:bCs/>
          <w:sz w:val="24"/>
          <w:szCs w:val="24"/>
        </w:rPr>
      </w:pPr>
    </w:p>
    <w:p w:rsidR="004B3EEF" w:rsidRPr="00C47AE6" w:rsidRDefault="004B3EEF" w:rsidP="00C64157">
      <w:pPr>
        <w:widowControl w:val="0"/>
        <w:shd w:val="clear" w:color="auto" w:fill="FFFFFF"/>
        <w:jc w:val="center"/>
        <w:textAlignment w:val="baseline"/>
        <w:rPr>
          <w:rFonts w:ascii="Arial" w:hAnsi="Arial" w:cs="Arial"/>
          <w:b/>
          <w:sz w:val="24"/>
          <w:szCs w:val="24"/>
        </w:rPr>
      </w:pPr>
      <w:r w:rsidRPr="00C47AE6">
        <w:rPr>
          <w:rFonts w:ascii="Arial" w:hAnsi="Arial" w:cs="Arial"/>
          <w:b/>
          <w:sz w:val="24"/>
          <w:szCs w:val="24"/>
        </w:rPr>
        <w:t xml:space="preserve">1. Характеристика сферы реализации подпрограммы, </w:t>
      </w:r>
    </w:p>
    <w:p w:rsidR="004B3EEF" w:rsidRPr="00C47AE6" w:rsidRDefault="004B3EEF" w:rsidP="00C64157">
      <w:pPr>
        <w:widowControl w:val="0"/>
        <w:shd w:val="clear" w:color="auto" w:fill="FFFFFF"/>
        <w:jc w:val="center"/>
        <w:textAlignment w:val="baseline"/>
        <w:rPr>
          <w:rFonts w:ascii="Arial" w:hAnsi="Arial" w:cs="Arial"/>
          <w:b/>
          <w:sz w:val="24"/>
          <w:szCs w:val="24"/>
        </w:rPr>
      </w:pPr>
      <w:r w:rsidRPr="00C47AE6">
        <w:rPr>
          <w:rFonts w:ascii="Arial" w:hAnsi="Arial" w:cs="Arial"/>
          <w:b/>
          <w:sz w:val="24"/>
          <w:szCs w:val="24"/>
        </w:rPr>
        <w:t>описание основных проблем и прогноз ее развития</w:t>
      </w:r>
    </w:p>
    <w:p w:rsidR="004B3EEF" w:rsidRPr="00C47AE6" w:rsidRDefault="004B3EEF" w:rsidP="00EE0CB7">
      <w:pPr>
        <w:widowControl w:val="0"/>
        <w:shd w:val="clear" w:color="auto" w:fill="FFFFFF"/>
        <w:autoSpaceDE w:val="0"/>
        <w:autoSpaceDN w:val="0"/>
        <w:adjustRightInd w:val="0"/>
        <w:contextualSpacing/>
        <w:jc w:val="both"/>
        <w:rPr>
          <w:rFonts w:ascii="Arial" w:hAnsi="Arial" w:cs="Arial"/>
          <w:sz w:val="24"/>
          <w:szCs w:val="24"/>
        </w:rPr>
      </w:pPr>
      <w:r w:rsidRPr="00C47AE6">
        <w:rPr>
          <w:rFonts w:ascii="Arial" w:hAnsi="Arial" w:cs="Arial"/>
          <w:sz w:val="24"/>
          <w:szCs w:val="24"/>
        </w:rPr>
        <w:t>В рамках данной подпрограммы отдел образования администрации Гайского городского округа осуществляет свою деятельность, участниками подпрограммы являются три муниципальных казенных учреждения: МКУ «ЦБ ОО», МКУ «МЦ ОО», МКУ «ГХ ОО».</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Основной целью подпрограммы является: обеспечение методического, бухгалтерского и технического обслуживания деятельности муниципальных бюджетных, автономных организаций, обеспечение надежной и актуальной информацией руководителей и работников системы образования, а также потребителей образовательных услуг для достижения высокого качества образования.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Основные задачи подпрограммы: </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руководство, координация, контроль и анализ деятельности подведомственных образовательных организаций городского округа;</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защита прав и законных интересов несовершеннолетних граждан;</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обеспечение бухгалтерского учета имущества, обязательств и хозяйственных операций;</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проведение административно-технического и хозяйственного обеспечения муниципальных образовательных организаций;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информационная и учебно-методическая поддержка организаций образования.</w:t>
      </w:r>
    </w:p>
    <w:p w:rsidR="004B3EEF" w:rsidRPr="00C47AE6" w:rsidRDefault="004B3EEF" w:rsidP="00C64157">
      <w:pPr>
        <w:widowControl w:val="0"/>
        <w:shd w:val="clear" w:color="auto" w:fill="FFFFFF"/>
        <w:autoSpaceDE w:val="0"/>
        <w:autoSpaceDN w:val="0"/>
        <w:adjustRightInd w:val="0"/>
        <w:ind w:firstLine="709"/>
        <w:contextualSpacing/>
        <w:jc w:val="both"/>
        <w:rPr>
          <w:rFonts w:ascii="Arial" w:hAnsi="Arial" w:cs="Arial"/>
          <w:sz w:val="24"/>
          <w:szCs w:val="24"/>
        </w:rPr>
      </w:pPr>
      <w:r w:rsidRPr="00C47AE6">
        <w:rPr>
          <w:rFonts w:ascii="Arial" w:hAnsi="Arial" w:cs="Arial"/>
          <w:sz w:val="24"/>
          <w:szCs w:val="24"/>
        </w:rPr>
        <w:t xml:space="preserve">Отдел образования осуществляет руководство, координацию, контроль и анализ деятельности образовательных организаций городского округа. Выполняет функции и полномочия учредителя муниципальных автономных и бюджетных образовательных организаций в области образования в Гайском городском округе. </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МКУ «ЦБ ОО» осуществляет следующие виды деятельности:</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открытие и ведение лицевых счетов муниципальных образовательных организаций;</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ведение бухгалтерского и налогового учета муниципальных образовательных организаций;</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составление и анализ смет доходов и расходов, планов финансово-</w:t>
      </w:r>
      <w:r w:rsidRPr="00C47AE6">
        <w:rPr>
          <w:rFonts w:ascii="Arial" w:hAnsi="Arial" w:cs="Arial"/>
          <w:sz w:val="24"/>
          <w:szCs w:val="24"/>
        </w:rPr>
        <w:lastRenderedPageBreak/>
        <w:t>хозяйственной деятельности муниципальных образовательных организаций и другое.</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В соответствие с основными направлениями деятельности МКУ «ЦБ ОО» определены следующие задачи: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а) обеспечение бухгалтерского учета имущества, обязательных и хозяйственных операций на основе натуральных измерителей в денежном выражении и взаимосвязанного их отражения в регистрах бухгалтерского учета;</w:t>
      </w:r>
    </w:p>
    <w:p w:rsidR="004B3EEF" w:rsidRPr="00C47AE6" w:rsidRDefault="004B3EEF" w:rsidP="00C64157">
      <w:pPr>
        <w:widowControl w:val="0"/>
        <w:shd w:val="clear" w:color="auto" w:fill="FFFFFF"/>
        <w:tabs>
          <w:tab w:val="left" w:pos="0"/>
        </w:tabs>
        <w:autoSpaceDE w:val="0"/>
        <w:autoSpaceDN w:val="0"/>
        <w:adjustRightInd w:val="0"/>
        <w:ind w:firstLine="709"/>
        <w:jc w:val="both"/>
        <w:rPr>
          <w:rFonts w:ascii="Arial" w:hAnsi="Arial" w:cs="Arial"/>
          <w:sz w:val="24"/>
          <w:szCs w:val="24"/>
        </w:rPr>
      </w:pPr>
      <w:r w:rsidRPr="00C47AE6">
        <w:rPr>
          <w:rFonts w:ascii="Arial" w:hAnsi="Arial" w:cs="Arial"/>
          <w:sz w:val="24"/>
          <w:szCs w:val="24"/>
        </w:rPr>
        <w:t>б) предоставление обслуживаемым муниципальным образовательным организациям полной и достоверной информации о результатах исполнения смет доходов и расходов и исполнения плана финансово-хозяйственной деятельности.</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xml:space="preserve">Основным видом деятельности МКУ «ГХО ОО» является оказание административно-хозяйственной и технической поддержки бюджетных и автономных образовательных организаций в проведении ремонтных работ, содержаний зданий, координации работы автотранспорта. Также МКУ «ГХО ОО» оказывает консультативную помощь муниципальным образовательным организациям по вопросам хозяйственной деятельности и обучения работников образовательных организаций по промышленной безопасности, эксплуатации приборов. </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Приоритетом государственной политики в сфере образования является методическое сопровождение учебно-воспитательного процесса, повышение профессиональной квалификации педагогических работников и руководителей образовательных организаций, повышение качества образования.</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xml:space="preserve">Задачи деятельности МКУ «МЦ ОО»: </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исследование образовательных потребностей социума;</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мониторинг состояния учебно-воспитательного процесса;</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предоставление педагогическим работникам необходимой информации по основным направлениям образования, о программах, новых педагогических технологиях, учебно-методической литературе по проблемам обучения и воспитания детей;</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обеспечение высокого качества воспитательного процесса путем внедрения программ нового поколения, новых педагогических технологий обучения и воспитания;</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выявление, изучение и оценка результативности педагогического опыта в образовательных организациях, обобщение и распространение передового педагогического опыта;</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прогнозирование, планирование и работа по повышению квалификации педагогических работников и руководителей образовательных организаций, а также оказание им организационно-методической помощи в системе непрерывного образования, осуществление непрерывной связи с учреждениями системы повышения квалификации;</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оказание поддержки педагогическим работникам и руководителям в инновационной деятельности, организации и проведении опытно-экспериментальной работы, экспертной оценке авторских программ, пособий, учебных планов;</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экспертиза материалов, представленных на аттестацию педагогическими работниками;</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определение содержания методической работы с педагогическими и руководящими кадрами, направленной на повышение качества образовательного процесса;</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формирование заказов учебников, учебно-методической литературы;</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оказание помощи в разработке проектов учебных, индивидуальных, адаптированных и модифицированных программ, учебно-методической документации;</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разработка материалов для диагностики знаний учащихся;</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lastRenderedPageBreak/>
        <w:t>- координация, анализ, консультирование и оказание помощи образовательным организациям по вопросам своей компетенции и другое.</w:t>
      </w:r>
    </w:p>
    <w:p w:rsidR="004B3EEF" w:rsidRPr="00C47AE6" w:rsidRDefault="004B3EEF" w:rsidP="00C64157">
      <w:pPr>
        <w:widowControl w:val="0"/>
        <w:shd w:val="clear" w:color="auto" w:fill="FFFFFF"/>
        <w:autoSpaceDE w:val="0"/>
        <w:autoSpaceDN w:val="0"/>
        <w:adjustRightInd w:val="0"/>
        <w:ind w:firstLine="709"/>
        <w:contextualSpacing/>
        <w:jc w:val="both"/>
        <w:rPr>
          <w:rFonts w:ascii="Arial" w:hAnsi="Arial" w:cs="Arial"/>
          <w:sz w:val="24"/>
          <w:szCs w:val="24"/>
        </w:rPr>
      </w:pPr>
      <w:r w:rsidRPr="00C47AE6">
        <w:rPr>
          <w:rFonts w:ascii="Arial" w:hAnsi="Arial" w:cs="Arial"/>
          <w:sz w:val="24"/>
          <w:szCs w:val="24"/>
        </w:rPr>
        <w:t>МКУ «МЦ ОО» по основным направлениям деятельности осуществляет:</w:t>
      </w:r>
    </w:p>
    <w:p w:rsidR="004B3EEF" w:rsidRPr="00C47AE6" w:rsidRDefault="004B3EEF" w:rsidP="00C64157">
      <w:pPr>
        <w:widowControl w:val="0"/>
        <w:tabs>
          <w:tab w:val="left" w:pos="9638"/>
        </w:tabs>
        <w:autoSpaceDE w:val="0"/>
        <w:autoSpaceDN w:val="0"/>
        <w:adjustRightInd w:val="0"/>
        <w:ind w:firstLine="709"/>
        <w:jc w:val="both"/>
        <w:rPr>
          <w:rFonts w:ascii="Arial" w:hAnsi="Arial" w:cs="Arial"/>
          <w:sz w:val="24"/>
          <w:szCs w:val="24"/>
        </w:rPr>
      </w:pPr>
      <w:r w:rsidRPr="00C47AE6">
        <w:rPr>
          <w:rFonts w:ascii="Arial" w:hAnsi="Arial" w:cs="Arial"/>
          <w:sz w:val="24"/>
          <w:szCs w:val="24"/>
        </w:rPr>
        <w:t>а) аналитическую деятельность;</w:t>
      </w:r>
    </w:p>
    <w:p w:rsidR="004B3EEF" w:rsidRPr="00C47AE6" w:rsidRDefault="004B3EEF" w:rsidP="00C64157">
      <w:pPr>
        <w:widowControl w:val="0"/>
        <w:tabs>
          <w:tab w:val="left" w:pos="9638"/>
        </w:tabs>
        <w:autoSpaceDE w:val="0"/>
        <w:autoSpaceDN w:val="0"/>
        <w:adjustRightInd w:val="0"/>
        <w:ind w:firstLine="709"/>
        <w:jc w:val="both"/>
        <w:rPr>
          <w:rFonts w:ascii="Arial" w:hAnsi="Arial" w:cs="Arial"/>
          <w:sz w:val="24"/>
          <w:szCs w:val="24"/>
        </w:rPr>
      </w:pPr>
      <w:r w:rsidRPr="00C47AE6">
        <w:rPr>
          <w:rFonts w:ascii="Arial" w:hAnsi="Arial" w:cs="Arial"/>
          <w:sz w:val="24"/>
          <w:szCs w:val="24"/>
        </w:rPr>
        <w:t>б) информационную деятельность;</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в) организационно-методическую деятельность;</w:t>
      </w:r>
    </w:p>
    <w:p w:rsidR="004B3EEF" w:rsidRPr="00C47AE6" w:rsidRDefault="004B3EEF" w:rsidP="00C64157">
      <w:pPr>
        <w:widowControl w:val="0"/>
        <w:ind w:firstLine="709"/>
        <w:jc w:val="both"/>
        <w:rPr>
          <w:rFonts w:ascii="Arial" w:hAnsi="Arial" w:cs="Arial"/>
          <w:bCs/>
          <w:sz w:val="24"/>
          <w:szCs w:val="24"/>
        </w:rPr>
      </w:pPr>
      <w:r w:rsidRPr="00C47AE6">
        <w:rPr>
          <w:rFonts w:ascii="Arial" w:hAnsi="Arial" w:cs="Arial"/>
          <w:bCs/>
          <w:sz w:val="24"/>
          <w:szCs w:val="24"/>
        </w:rPr>
        <w:t>г) деятельность по повышению квалификации;</w:t>
      </w:r>
    </w:p>
    <w:p w:rsidR="004B3EEF" w:rsidRPr="00C47AE6" w:rsidRDefault="004B3EEF" w:rsidP="00C64157">
      <w:pPr>
        <w:widowControl w:val="0"/>
        <w:ind w:firstLine="709"/>
        <w:jc w:val="both"/>
        <w:rPr>
          <w:rFonts w:ascii="Arial" w:hAnsi="Arial" w:cs="Arial"/>
          <w:bCs/>
          <w:sz w:val="24"/>
          <w:szCs w:val="24"/>
        </w:rPr>
      </w:pPr>
      <w:r w:rsidRPr="00C47AE6">
        <w:rPr>
          <w:rFonts w:ascii="Arial" w:hAnsi="Arial" w:cs="Arial"/>
          <w:bCs/>
          <w:sz w:val="24"/>
          <w:szCs w:val="24"/>
        </w:rPr>
        <w:t>д) деятельность в области аттестации педагогических кадров;</w:t>
      </w:r>
    </w:p>
    <w:p w:rsidR="004B3EEF" w:rsidRPr="00C47AE6" w:rsidRDefault="004B3EEF" w:rsidP="00C64157">
      <w:pPr>
        <w:widowControl w:val="0"/>
        <w:ind w:firstLine="709"/>
        <w:jc w:val="both"/>
        <w:rPr>
          <w:rFonts w:ascii="Arial" w:hAnsi="Arial" w:cs="Arial"/>
          <w:bCs/>
          <w:sz w:val="24"/>
          <w:szCs w:val="24"/>
        </w:rPr>
      </w:pPr>
      <w:r w:rsidRPr="00C47AE6">
        <w:rPr>
          <w:rFonts w:ascii="Arial" w:hAnsi="Arial" w:cs="Arial"/>
          <w:bCs/>
          <w:sz w:val="24"/>
          <w:szCs w:val="24"/>
        </w:rPr>
        <w:t xml:space="preserve">е) консультационную деятельность </w:t>
      </w:r>
      <w:r w:rsidRPr="00C47AE6">
        <w:rPr>
          <w:rFonts w:ascii="Arial" w:hAnsi="Arial" w:cs="Arial"/>
          <w:sz w:val="24"/>
          <w:szCs w:val="24"/>
        </w:rPr>
        <w:t xml:space="preserve">и </w:t>
      </w:r>
      <w:proofErr w:type="gramStart"/>
      <w:r w:rsidRPr="00C47AE6">
        <w:rPr>
          <w:rFonts w:ascii="Arial" w:hAnsi="Arial" w:cs="Arial"/>
          <w:sz w:val="24"/>
          <w:szCs w:val="24"/>
        </w:rPr>
        <w:t>другое</w:t>
      </w:r>
      <w:proofErr w:type="gramEnd"/>
      <w:r w:rsidRPr="00C47AE6">
        <w:rPr>
          <w:rFonts w:ascii="Arial" w:hAnsi="Arial" w:cs="Arial"/>
          <w:sz w:val="24"/>
          <w:szCs w:val="24"/>
        </w:rPr>
        <w:t>.</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Реализация основных мероприятий направлена на достижение целевых показателей подпрограммы:</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соблюдение требований законодательства Российской Федерации в области образования;</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исполнение государственных полномочий по организации деятельности по опеке и попечительству над несовершеннолетними в соответствии с административными регламентами;</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ведение бухгалтерского учета и составление отчетности по подведомственным организациям отдела образования администрации Гайского городского округа;</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ведение бухгалтерского учета, своевременное и достоверное составление и предоставление отчетности по подведомственным организациям отдела образования администрации Гайского городского округа;</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создание оптимальных условий для эффективной и стабильной деятельности служб отдела образования администрации Гайского городского округа и подведомственных ему организаций;</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организационно-техническое и информационно-аналитическое обеспечение мониторинга системы образования Гайского городского округа;</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xml:space="preserve">- организация </w:t>
      </w:r>
      <w:proofErr w:type="gramStart"/>
      <w:r w:rsidRPr="00C47AE6">
        <w:rPr>
          <w:rFonts w:ascii="Arial" w:hAnsi="Arial" w:cs="Arial"/>
          <w:sz w:val="24"/>
          <w:szCs w:val="24"/>
        </w:rPr>
        <w:t>повышения квалификации педагогических работников образовательных организаций городского округа</w:t>
      </w:r>
      <w:proofErr w:type="gramEnd"/>
      <w:r w:rsidRPr="00C47AE6">
        <w:rPr>
          <w:rFonts w:ascii="Arial" w:hAnsi="Arial" w:cs="Arial"/>
          <w:sz w:val="24"/>
          <w:szCs w:val="24"/>
        </w:rPr>
        <w:t>;</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доля педагогических работников общего образования, прошедших повышение квалификации в рамках периодической аттестации и /или дополнительное профессиональное образование по профилю педагогической деятельности от общего числа педагогических работников Гайского городского округа на уровне общего образования.</w:t>
      </w:r>
    </w:p>
    <w:p w:rsidR="004B3EEF" w:rsidRPr="00C47AE6" w:rsidRDefault="004B3EEF" w:rsidP="00C64157">
      <w:pPr>
        <w:widowControl w:val="0"/>
        <w:shd w:val="clear" w:color="auto" w:fill="FFFFFF"/>
        <w:ind w:firstLine="709"/>
        <w:jc w:val="both"/>
        <w:rPr>
          <w:rFonts w:ascii="Arial" w:hAnsi="Arial" w:cs="Arial"/>
          <w:bCs/>
          <w:sz w:val="24"/>
          <w:szCs w:val="24"/>
        </w:rPr>
      </w:pPr>
      <w:r w:rsidRPr="00C47AE6">
        <w:rPr>
          <w:rFonts w:ascii="Arial" w:hAnsi="Arial" w:cs="Arial"/>
          <w:bCs/>
          <w:sz w:val="24"/>
          <w:szCs w:val="24"/>
        </w:rPr>
        <w:t>В результате реализации подпрограммы будут достигнуты следующие результаты:</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достижение высокого качества образования;</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создание необходимых условий для профилактики социального сиротства и развития семейных форм устройства несовершеннолетних;</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формирование информации о финансово-хозяйственной деятельности образовательных организаций;</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содержание объектов недвижимого имущества  образовательных организаций в надлежащем санитарном состоянии;</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r w:rsidRPr="00C47AE6">
        <w:rPr>
          <w:rFonts w:ascii="Arial" w:hAnsi="Arial" w:cs="Arial"/>
          <w:sz w:val="24"/>
          <w:szCs w:val="24"/>
        </w:rPr>
        <w:t>- повышение профессионального мастерства педагогических кадров, повышение их квалификации, осуществление информационно-аналитической деятельности системы образования.</w:t>
      </w:r>
    </w:p>
    <w:p w:rsidR="004B3EEF" w:rsidRPr="00C47AE6" w:rsidRDefault="004B3EEF" w:rsidP="00C64157">
      <w:pPr>
        <w:widowControl w:val="0"/>
        <w:shd w:val="clear" w:color="auto" w:fill="FFFFFF"/>
        <w:autoSpaceDE w:val="0"/>
        <w:autoSpaceDN w:val="0"/>
        <w:adjustRightInd w:val="0"/>
        <w:ind w:firstLine="459"/>
        <w:jc w:val="both"/>
        <w:rPr>
          <w:rFonts w:ascii="Arial" w:hAnsi="Arial" w:cs="Arial"/>
          <w:sz w:val="24"/>
          <w:szCs w:val="24"/>
        </w:rPr>
      </w:pPr>
    </w:p>
    <w:p w:rsidR="004B3EEF" w:rsidRPr="00C47AE6" w:rsidRDefault="004B3EEF" w:rsidP="00C64157">
      <w:pPr>
        <w:widowControl w:val="0"/>
        <w:autoSpaceDE w:val="0"/>
        <w:autoSpaceDN w:val="0"/>
        <w:adjustRightInd w:val="0"/>
        <w:jc w:val="center"/>
        <w:rPr>
          <w:rFonts w:ascii="Arial" w:hAnsi="Arial" w:cs="Arial"/>
          <w:b/>
          <w:sz w:val="24"/>
          <w:szCs w:val="24"/>
        </w:rPr>
      </w:pPr>
      <w:r w:rsidRPr="00C47AE6">
        <w:rPr>
          <w:rFonts w:ascii="Arial" w:hAnsi="Arial" w:cs="Arial"/>
          <w:b/>
          <w:sz w:val="24"/>
          <w:szCs w:val="24"/>
        </w:rPr>
        <w:t>2. Перечень показателей (индикаторов) подпрограммы</w:t>
      </w:r>
    </w:p>
    <w:p w:rsidR="004B3EEF" w:rsidRPr="00C47AE6" w:rsidRDefault="004B3EEF" w:rsidP="00C64157">
      <w:pPr>
        <w:widowControl w:val="0"/>
        <w:autoSpaceDE w:val="0"/>
        <w:autoSpaceDN w:val="0"/>
        <w:adjustRightInd w:val="0"/>
        <w:ind w:firstLine="709"/>
        <w:jc w:val="both"/>
        <w:rPr>
          <w:rFonts w:ascii="Arial" w:hAnsi="Arial" w:cs="Arial"/>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Сведения о показателях (индикаторах) подпрограмм представлены в приложении № 6 к Программе.</w:t>
      </w:r>
    </w:p>
    <w:p w:rsidR="004B3EEF" w:rsidRPr="00C47AE6" w:rsidRDefault="004B3EEF" w:rsidP="00C64157">
      <w:pPr>
        <w:widowControl w:val="0"/>
        <w:autoSpaceDE w:val="0"/>
        <w:autoSpaceDN w:val="0"/>
        <w:adjustRightInd w:val="0"/>
        <w:jc w:val="both"/>
        <w:rPr>
          <w:rFonts w:ascii="Arial" w:hAnsi="Arial" w:cs="Arial"/>
          <w:bCs/>
          <w:sz w:val="24"/>
          <w:szCs w:val="24"/>
        </w:rPr>
      </w:pPr>
    </w:p>
    <w:p w:rsidR="004B3EEF" w:rsidRPr="00C47AE6" w:rsidRDefault="004B3EEF" w:rsidP="00C64157">
      <w:pPr>
        <w:widowControl w:val="0"/>
        <w:autoSpaceDE w:val="0"/>
        <w:autoSpaceDN w:val="0"/>
        <w:adjustRightInd w:val="0"/>
        <w:ind w:firstLine="709"/>
        <w:jc w:val="center"/>
        <w:rPr>
          <w:rFonts w:ascii="Arial" w:hAnsi="Arial" w:cs="Arial"/>
          <w:b/>
          <w:sz w:val="24"/>
          <w:szCs w:val="24"/>
        </w:rPr>
      </w:pPr>
      <w:r w:rsidRPr="00C47AE6">
        <w:rPr>
          <w:rFonts w:ascii="Arial" w:hAnsi="Arial" w:cs="Arial"/>
          <w:b/>
          <w:bCs/>
          <w:sz w:val="24"/>
          <w:szCs w:val="24"/>
        </w:rPr>
        <w:t>3. Перечень и характеристика основных мероприятий подпрограммы</w:t>
      </w:r>
    </w:p>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lastRenderedPageBreak/>
        <w:t>Подпрограмма состоит из следующих основных мероприятий: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
          <w:i/>
          <w:sz w:val="24"/>
          <w:szCs w:val="24"/>
        </w:rPr>
      </w:pPr>
      <w:r w:rsidRPr="00C47AE6">
        <w:rPr>
          <w:rFonts w:ascii="Arial" w:hAnsi="Arial" w:cs="Arial"/>
          <w:b/>
          <w:i/>
          <w:sz w:val="24"/>
          <w:szCs w:val="24"/>
        </w:rPr>
        <w:t>Основное мероприятие 5.1 «Осуществление муниципальной политики городского округа в сфере образования»</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Основное мероприятие 5.1 будет реализовываться с 2020 по 2024 годы.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Основное мероприятие 5.1 направлено на осуществление функции координации и </w:t>
      </w:r>
      <w:proofErr w:type="gramStart"/>
      <w:r w:rsidRPr="00C47AE6">
        <w:rPr>
          <w:rFonts w:ascii="Arial" w:hAnsi="Arial" w:cs="Arial"/>
          <w:sz w:val="24"/>
          <w:szCs w:val="24"/>
        </w:rPr>
        <w:t>контроля за</w:t>
      </w:r>
      <w:proofErr w:type="gramEnd"/>
      <w:r w:rsidRPr="00C47AE6">
        <w:rPr>
          <w:rFonts w:ascii="Arial" w:hAnsi="Arial" w:cs="Arial"/>
          <w:sz w:val="24"/>
          <w:szCs w:val="24"/>
        </w:rPr>
        <w:t xml:space="preserve"> работой подведомственных образовательных организаций. В результате реализации мероприятия будет обеспечено соблюдение обязательных требований законодательства Российской Федерации в области образования.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Мероприятие 1. «Центральный аппарат»</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
          <w:sz w:val="24"/>
          <w:szCs w:val="24"/>
        </w:rPr>
      </w:pPr>
      <w:r w:rsidRPr="00C47AE6">
        <w:rPr>
          <w:rFonts w:ascii="Arial" w:hAnsi="Arial" w:cs="Arial"/>
          <w:i/>
          <w:sz w:val="24"/>
          <w:szCs w:val="24"/>
        </w:rPr>
        <w:t>Мероприятие 2. «Поощрение муниципальных управленческих команд Оренбургской области за достижение показателей деятельности органов исполнительной власти» (срок действия мероприятия 2021 год).</w:t>
      </w:r>
      <w:r w:rsidRPr="00C47AE6">
        <w:rPr>
          <w:rFonts w:ascii="Arial" w:hAnsi="Arial" w:cs="Arial"/>
          <w:b/>
          <w:sz w:val="24"/>
          <w:szCs w:val="24"/>
        </w:rPr>
        <w:t xml:space="preserve">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(в ред. Постановления администрации от 17.12.2021 № 1536-пА)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
          <w:i/>
          <w:sz w:val="24"/>
          <w:szCs w:val="24"/>
        </w:rPr>
      </w:pPr>
      <w:r w:rsidRPr="00C47AE6">
        <w:rPr>
          <w:rFonts w:ascii="Arial" w:hAnsi="Arial" w:cs="Arial"/>
          <w:b/>
          <w:i/>
          <w:sz w:val="24"/>
          <w:szCs w:val="24"/>
        </w:rPr>
        <w:t>Основное мероприятие 5.2 «Организация государственной защиты и поддержки в сфере охраны семьи и детства»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Основное мероприятие 5.2 будет реализовываться с 2020 по 2024 годы.</w:t>
      </w:r>
    </w:p>
    <w:p w:rsidR="004B3EEF" w:rsidRPr="00C47AE6" w:rsidRDefault="004B3EEF" w:rsidP="00C64157">
      <w:pPr>
        <w:widowControl w:val="0"/>
        <w:shd w:val="clear" w:color="auto" w:fill="FFFFFF"/>
        <w:autoSpaceDE w:val="0"/>
        <w:autoSpaceDN w:val="0"/>
        <w:adjustRightInd w:val="0"/>
        <w:ind w:firstLine="708"/>
        <w:jc w:val="both"/>
        <w:rPr>
          <w:rFonts w:ascii="Arial" w:hAnsi="Arial" w:cs="Arial"/>
          <w:sz w:val="24"/>
          <w:szCs w:val="24"/>
          <w:shd w:val="clear" w:color="auto" w:fill="FFFFFF"/>
        </w:rPr>
      </w:pPr>
      <w:r w:rsidRPr="00C47AE6">
        <w:rPr>
          <w:rFonts w:ascii="Arial" w:hAnsi="Arial" w:cs="Arial"/>
          <w:sz w:val="24"/>
          <w:szCs w:val="24"/>
        </w:rPr>
        <w:t>Основное мероприятие 5.2 направлено на осуществление дея</w:t>
      </w:r>
      <w:r w:rsidRPr="00C47AE6">
        <w:rPr>
          <w:rFonts w:ascii="Arial" w:hAnsi="Arial" w:cs="Arial"/>
          <w:sz w:val="24"/>
          <w:szCs w:val="24"/>
          <w:shd w:val="clear" w:color="auto" w:fill="FFFFFF"/>
        </w:rPr>
        <w:t xml:space="preserve">тельности </w:t>
      </w:r>
      <w:r w:rsidRPr="00C47AE6">
        <w:rPr>
          <w:rFonts w:ascii="Arial" w:hAnsi="Arial" w:cs="Arial"/>
          <w:bCs/>
          <w:sz w:val="24"/>
          <w:szCs w:val="24"/>
          <w:shd w:val="clear" w:color="auto" w:fill="FFFFFF"/>
        </w:rPr>
        <w:t>государственной</w:t>
      </w:r>
      <w:r w:rsidRPr="00C47AE6">
        <w:rPr>
          <w:rFonts w:ascii="Arial" w:hAnsi="Arial" w:cs="Arial"/>
          <w:sz w:val="24"/>
          <w:szCs w:val="24"/>
          <w:shd w:val="clear" w:color="auto" w:fill="FFFFFF"/>
        </w:rPr>
        <w:t xml:space="preserve"> системы охраны материнства и детства и реализацию комплекса социально-экономических мер по оптимизации образа жизни в семье, на исполнение государственных полномочий по организации деятельности по опеке и попечительству над несовершеннолетними в соответствии с административными регламентами.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i/>
          <w:sz w:val="24"/>
          <w:szCs w:val="24"/>
        </w:rPr>
      </w:pPr>
      <w:r w:rsidRPr="00C47AE6">
        <w:rPr>
          <w:rFonts w:ascii="Arial" w:hAnsi="Arial" w:cs="Arial"/>
          <w:i/>
          <w:sz w:val="24"/>
          <w:szCs w:val="24"/>
        </w:rPr>
        <w:t>Мероприятие 1. «Осуществление переданных полномочий по организации и осуществлению деятельности по опеке и попечительству над несовершеннолетними».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
          <w:i/>
          <w:sz w:val="24"/>
          <w:szCs w:val="24"/>
        </w:rPr>
      </w:pPr>
      <w:r w:rsidRPr="00C47AE6">
        <w:rPr>
          <w:rFonts w:ascii="Arial" w:hAnsi="Arial" w:cs="Arial"/>
          <w:b/>
          <w:i/>
          <w:sz w:val="24"/>
          <w:szCs w:val="24"/>
        </w:rPr>
        <w:t xml:space="preserve">Основное мероприятие 5.3 «Организация и ведение бухгалтерского учета и отчетности»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Основное мероприятие 5.3 будет реализовываться с 2020 по 2024 годы.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В результате реализации мероприятия будет обеспечено:</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формирование полной и достоверной информации о финансово-хозяйственной деятельности муниципальных бюджетных и автономных организаций, их имущественном положении;</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w:t>
      </w:r>
      <w:proofErr w:type="gramStart"/>
      <w:r w:rsidRPr="00C47AE6">
        <w:rPr>
          <w:rFonts w:ascii="Arial" w:hAnsi="Arial" w:cs="Arial"/>
          <w:sz w:val="24"/>
          <w:szCs w:val="24"/>
        </w:rPr>
        <w:t>контроль за</w:t>
      </w:r>
      <w:proofErr w:type="gramEnd"/>
      <w:r w:rsidRPr="00C47AE6">
        <w:rPr>
          <w:rFonts w:ascii="Arial" w:hAnsi="Arial" w:cs="Arial"/>
          <w:sz w:val="24"/>
          <w:szCs w:val="24"/>
        </w:rPr>
        <w:t xml:space="preserve"> наличием и движением финансовых и нефинансовых активов и обязательств, использованием материальных, трудовых и финансовых ресурсов в соответствии с утвержденными нормами, нормативами и сметами. </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i/>
          <w:sz w:val="24"/>
          <w:szCs w:val="24"/>
        </w:rPr>
        <w:t>Мероприятие 1. «Обеспечение деятельности учреждений по ведению бюджетного и бухгалтерского учета».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
          <w:i/>
          <w:sz w:val="24"/>
          <w:szCs w:val="24"/>
        </w:rPr>
      </w:pPr>
      <w:r w:rsidRPr="00C47AE6">
        <w:rPr>
          <w:rFonts w:ascii="Arial" w:hAnsi="Arial" w:cs="Arial"/>
          <w:b/>
          <w:i/>
          <w:sz w:val="24"/>
          <w:szCs w:val="24"/>
        </w:rPr>
        <w:t>Основное мероприятие 5.4 «Административно-техническое и хозяйственное обеспечение системы образования городского округа»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Основное мероприятие 5.4 будет реализовываться с 2020 по 2024 годы.</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В рамках данного основного мероприятия обеспечивается:</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xml:space="preserve">- проведение ремонтных работ, осуществление </w:t>
      </w:r>
      <w:proofErr w:type="gramStart"/>
      <w:r w:rsidRPr="00C47AE6">
        <w:rPr>
          <w:rFonts w:ascii="Arial" w:hAnsi="Arial" w:cs="Arial"/>
          <w:sz w:val="24"/>
          <w:szCs w:val="24"/>
        </w:rPr>
        <w:t>контроля за</w:t>
      </w:r>
      <w:proofErr w:type="gramEnd"/>
      <w:r w:rsidRPr="00C47AE6">
        <w:rPr>
          <w:rFonts w:ascii="Arial" w:hAnsi="Arial" w:cs="Arial"/>
          <w:sz w:val="24"/>
          <w:szCs w:val="24"/>
        </w:rPr>
        <w:t xml:space="preserve"> качеством их выполнения и рациональным расходованием материалов и средств бюджетных и автономных образовательных организаций;</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мониторинг технического состояния зданий муниципальных образовательных организаций;</w:t>
      </w:r>
    </w:p>
    <w:p w:rsidR="004B3EEF" w:rsidRPr="00C47AE6" w:rsidRDefault="004B3EEF" w:rsidP="00C64157">
      <w:pPr>
        <w:widowControl w:val="0"/>
        <w:autoSpaceDE w:val="0"/>
        <w:autoSpaceDN w:val="0"/>
        <w:adjustRightInd w:val="0"/>
        <w:ind w:firstLine="709"/>
        <w:jc w:val="both"/>
        <w:rPr>
          <w:rFonts w:ascii="Arial" w:hAnsi="Arial" w:cs="Arial"/>
          <w:sz w:val="24"/>
          <w:szCs w:val="24"/>
        </w:rPr>
      </w:pPr>
      <w:r w:rsidRPr="00C47AE6">
        <w:rPr>
          <w:rFonts w:ascii="Arial" w:hAnsi="Arial" w:cs="Arial"/>
          <w:sz w:val="24"/>
          <w:szCs w:val="24"/>
        </w:rPr>
        <w:t>- координация работы автотранспорта муниципальных образовательных организаций.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
          <w:i/>
          <w:sz w:val="24"/>
          <w:szCs w:val="24"/>
        </w:rPr>
      </w:pPr>
      <w:r w:rsidRPr="00C47AE6">
        <w:rPr>
          <w:rFonts w:ascii="Arial" w:hAnsi="Arial" w:cs="Arial"/>
          <w:i/>
          <w:sz w:val="24"/>
          <w:szCs w:val="24"/>
        </w:rPr>
        <w:t>Мероприятие 1. «Обеспечение деятельности органов местного самоуправления (муниципального органа) и отдельных учреждений».</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
          <w:i/>
          <w:sz w:val="24"/>
          <w:szCs w:val="24"/>
        </w:rPr>
      </w:pPr>
      <w:r w:rsidRPr="00C47AE6">
        <w:rPr>
          <w:rFonts w:ascii="Arial" w:hAnsi="Arial" w:cs="Arial"/>
          <w:b/>
          <w:i/>
          <w:sz w:val="24"/>
          <w:szCs w:val="24"/>
        </w:rPr>
        <w:t>Основное мероприятие 5.5 «Методическое и информационное сопровождение образовательного процесса»</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t>Основное мероприятие 5.5 будет реализовываться с 2020 по 2024 годы.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r w:rsidRPr="00C47AE6">
        <w:rPr>
          <w:rFonts w:ascii="Arial" w:hAnsi="Arial" w:cs="Arial"/>
          <w:sz w:val="24"/>
          <w:szCs w:val="24"/>
        </w:rPr>
        <w:lastRenderedPageBreak/>
        <w:t xml:space="preserve">Основное мероприятие 5.5 направлено на формирование системы методической работы, включая нормативно-правовое и методическое регулирование, информационное и организационное сопровождение данного процесса. </w:t>
      </w:r>
    </w:p>
    <w:p w:rsidR="004B3EEF" w:rsidRPr="00C47AE6" w:rsidRDefault="004B3EEF" w:rsidP="00C64157">
      <w:pPr>
        <w:widowControl w:val="0"/>
        <w:ind w:firstLine="709"/>
        <w:jc w:val="both"/>
        <w:rPr>
          <w:rFonts w:ascii="Arial" w:hAnsi="Arial" w:cs="Arial"/>
          <w:sz w:val="24"/>
          <w:szCs w:val="24"/>
        </w:rPr>
      </w:pPr>
      <w:r w:rsidRPr="00C47AE6">
        <w:rPr>
          <w:rFonts w:ascii="Arial" w:hAnsi="Arial" w:cs="Arial"/>
          <w:sz w:val="24"/>
          <w:szCs w:val="24"/>
        </w:rPr>
        <w:t xml:space="preserve">В рамках данного мероприятия будут проводиться исследования образовательных потребностей социума, мониторинг состояния учебно-воспитательного процесса; предоставляться педагогическим работникам </w:t>
      </w:r>
      <w:proofErr w:type="gramStart"/>
      <w:r w:rsidRPr="00C47AE6">
        <w:rPr>
          <w:rFonts w:ascii="Arial" w:hAnsi="Arial" w:cs="Arial"/>
          <w:sz w:val="24"/>
          <w:szCs w:val="24"/>
        </w:rPr>
        <w:t>необходимая</w:t>
      </w:r>
      <w:proofErr w:type="gramEnd"/>
      <w:r w:rsidRPr="00C47AE6">
        <w:rPr>
          <w:rFonts w:ascii="Arial" w:hAnsi="Arial" w:cs="Arial"/>
          <w:sz w:val="24"/>
          <w:szCs w:val="24"/>
        </w:rPr>
        <w:t xml:space="preserve"> информации по основным направлениям образования, о программах, новых педагогических технологиях, учебно-методической литературе по проблемам обучения и воспитания детей; организовано методическое сопровождение педагогических и руководящих работников (повышение квалификации, аттестация, участие в конкурсах профессионального мастерства, проведение обучающих семинаров), направленных на повышение качества работы системы.</w:t>
      </w:r>
    </w:p>
    <w:p w:rsidR="004B3EEF" w:rsidRPr="00C47AE6" w:rsidRDefault="004B3EEF" w:rsidP="00C64157">
      <w:pPr>
        <w:widowControl w:val="0"/>
        <w:shd w:val="clear" w:color="auto" w:fill="FFFFFF"/>
        <w:autoSpaceDE w:val="0"/>
        <w:autoSpaceDN w:val="0"/>
        <w:adjustRightInd w:val="0"/>
        <w:jc w:val="both"/>
        <w:rPr>
          <w:rFonts w:ascii="Arial" w:hAnsi="Arial" w:cs="Arial"/>
          <w:i/>
          <w:sz w:val="24"/>
          <w:szCs w:val="24"/>
        </w:rPr>
      </w:pPr>
      <w:r w:rsidRPr="00C47AE6">
        <w:rPr>
          <w:rFonts w:ascii="Arial" w:hAnsi="Arial" w:cs="Arial"/>
          <w:i/>
          <w:sz w:val="24"/>
          <w:szCs w:val="24"/>
        </w:rPr>
        <w:t>Мероприятие 1. «Обеспечение деятельности по предоставлению научно-методического и информационного сопровождения процесса управления качеством общего, дошкольного и дополнительного образования».</w:t>
      </w:r>
    </w:p>
    <w:p w:rsidR="004B3EEF" w:rsidRPr="00C47AE6" w:rsidRDefault="004B3EEF" w:rsidP="00C64157">
      <w:pPr>
        <w:widowControl w:val="0"/>
        <w:shd w:val="clear" w:color="auto" w:fill="FFFFFF"/>
        <w:autoSpaceDE w:val="0"/>
        <w:autoSpaceDN w:val="0"/>
        <w:adjustRightInd w:val="0"/>
        <w:jc w:val="both"/>
        <w:rPr>
          <w:rFonts w:ascii="Arial" w:hAnsi="Arial" w:cs="Arial"/>
          <w:sz w:val="24"/>
          <w:szCs w:val="24"/>
        </w:rPr>
      </w:pPr>
    </w:p>
    <w:p w:rsidR="004B3EEF" w:rsidRPr="00C47AE6" w:rsidRDefault="004B3EEF" w:rsidP="00C64157">
      <w:pPr>
        <w:widowControl w:val="0"/>
        <w:autoSpaceDE w:val="0"/>
        <w:autoSpaceDN w:val="0"/>
        <w:adjustRightInd w:val="0"/>
        <w:jc w:val="center"/>
        <w:rPr>
          <w:rFonts w:ascii="Arial" w:hAnsi="Arial" w:cs="Arial"/>
          <w:b/>
          <w:sz w:val="24"/>
          <w:szCs w:val="24"/>
        </w:rPr>
      </w:pPr>
      <w:r w:rsidRPr="00C47AE6">
        <w:rPr>
          <w:rFonts w:ascii="Arial" w:hAnsi="Arial" w:cs="Arial"/>
          <w:b/>
          <w:sz w:val="24"/>
          <w:szCs w:val="24"/>
        </w:rPr>
        <w:t>4. Ресурсное обеспечение реализации подпрограммы</w:t>
      </w:r>
    </w:p>
    <w:p w:rsidR="004B3EEF" w:rsidRPr="00C47AE6" w:rsidRDefault="004B3EEF" w:rsidP="00C64157">
      <w:pPr>
        <w:widowControl w:val="0"/>
        <w:autoSpaceDE w:val="0"/>
        <w:autoSpaceDN w:val="0"/>
        <w:adjustRightInd w:val="0"/>
        <w:jc w:val="center"/>
        <w:rPr>
          <w:rFonts w:ascii="Arial" w:hAnsi="Arial" w:cs="Arial"/>
          <w:b/>
          <w:sz w:val="24"/>
          <w:szCs w:val="24"/>
        </w:rPr>
      </w:pPr>
    </w:p>
    <w:p w:rsidR="004B3EEF" w:rsidRPr="00C47AE6" w:rsidRDefault="004B3EEF" w:rsidP="00F67E6C">
      <w:pPr>
        <w:pStyle w:val="formattext"/>
        <w:widowControl w:val="0"/>
        <w:spacing w:before="0" w:beforeAutospacing="0" w:after="0" w:afterAutospacing="0"/>
        <w:ind w:firstLine="709"/>
        <w:contextualSpacing/>
        <w:jc w:val="both"/>
        <w:rPr>
          <w:rFonts w:ascii="Arial" w:hAnsi="Arial" w:cs="Arial"/>
        </w:rPr>
      </w:pPr>
      <w:r w:rsidRPr="00C47AE6">
        <w:rPr>
          <w:rFonts w:ascii="Arial" w:hAnsi="Arial" w:cs="Arial"/>
        </w:rPr>
        <w:t>Информация о ресурсном обеспечении реализации подпрограммы представлена в приложении № 8 к Программе.</w:t>
      </w:r>
    </w:p>
    <w:p w:rsidR="004B3EEF" w:rsidRPr="00C47AE6" w:rsidRDefault="004B3EEF" w:rsidP="00F67E6C">
      <w:pPr>
        <w:pStyle w:val="formattext"/>
        <w:widowControl w:val="0"/>
        <w:spacing w:before="0" w:beforeAutospacing="0" w:after="0" w:afterAutospacing="0"/>
        <w:ind w:firstLine="709"/>
        <w:contextualSpacing/>
        <w:jc w:val="both"/>
        <w:rPr>
          <w:rFonts w:ascii="Arial" w:hAnsi="Arial" w:cs="Arial"/>
        </w:rPr>
      </w:pPr>
      <w:r w:rsidRPr="00C47AE6">
        <w:rPr>
          <w:rFonts w:ascii="Arial" w:hAnsi="Arial" w:cs="Arial"/>
        </w:rPr>
        <w:t>Информация о ресурсном обеспечении реализации  за счет средств местного бюджета и прогнозная оценка привлекаемых на реализацию подпрограммы средств федерального бюджета и областного бюджетов представлены в приложении № 9 к Программе.</w:t>
      </w:r>
    </w:p>
    <w:p w:rsidR="004B3EEF" w:rsidRPr="00C47AE6" w:rsidRDefault="004B3EEF" w:rsidP="00C64157">
      <w:pPr>
        <w:pStyle w:val="formattext"/>
        <w:widowControl w:val="0"/>
        <w:spacing w:before="0" w:beforeAutospacing="0" w:after="0" w:afterAutospacing="0"/>
        <w:ind w:firstLine="709"/>
        <w:contextualSpacing/>
        <w:rPr>
          <w:rFonts w:ascii="Arial" w:hAnsi="Arial" w:cs="Arial"/>
        </w:rPr>
      </w:pP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 xml:space="preserve">5. Информация о значимости подпрограммы </w:t>
      </w:r>
    </w:p>
    <w:p w:rsidR="004B3EEF" w:rsidRPr="00C47AE6" w:rsidRDefault="004B3EEF" w:rsidP="00C64157">
      <w:pPr>
        <w:widowControl w:val="0"/>
        <w:shd w:val="clear" w:color="auto" w:fill="FFFFFF"/>
        <w:autoSpaceDE w:val="0"/>
        <w:autoSpaceDN w:val="0"/>
        <w:adjustRightInd w:val="0"/>
        <w:jc w:val="center"/>
        <w:rPr>
          <w:rFonts w:ascii="Arial" w:hAnsi="Arial" w:cs="Arial"/>
          <w:b/>
          <w:bCs/>
          <w:sz w:val="24"/>
          <w:szCs w:val="24"/>
        </w:rPr>
      </w:pPr>
      <w:r w:rsidRPr="00C47AE6">
        <w:rPr>
          <w:rFonts w:ascii="Arial" w:hAnsi="Arial" w:cs="Arial"/>
          <w:b/>
          <w:bCs/>
          <w:sz w:val="24"/>
          <w:szCs w:val="24"/>
        </w:rPr>
        <w:t>для достижения цели муниципальной программы</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Cs/>
          <w:sz w:val="24"/>
          <w:szCs w:val="24"/>
        </w:rPr>
      </w:pPr>
    </w:p>
    <w:p w:rsidR="004B3EEF" w:rsidRPr="00C47AE6" w:rsidRDefault="004B3EEF" w:rsidP="00C64157">
      <w:pPr>
        <w:widowControl w:val="0"/>
        <w:shd w:val="clear" w:color="auto" w:fill="FFFFFF"/>
        <w:autoSpaceDE w:val="0"/>
        <w:autoSpaceDN w:val="0"/>
        <w:adjustRightInd w:val="0"/>
        <w:ind w:firstLine="709"/>
        <w:jc w:val="both"/>
        <w:rPr>
          <w:rFonts w:ascii="Arial" w:hAnsi="Arial" w:cs="Arial"/>
          <w:bCs/>
          <w:sz w:val="24"/>
          <w:szCs w:val="24"/>
        </w:rPr>
      </w:pPr>
      <w:r w:rsidRPr="00C47AE6">
        <w:rPr>
          <w:rFonts w:ascii="Arial" w:hAnsi="Arial" w:cs="Arial"/>
          <w:bCs/>
          <w:sz w:val="24"/>
          <w:szCs w:val="24"/>
        </w:rPr>
        <w:t>Коэффициент значимости подпрограммы для достижения целей программы признается равным 0,1.</w:t>
      </w:r>
    </w:p>
    <w:p w:rsidR="004B3EEF" w:rsidRPr="00C47AE6" w:rsidRDefault="004B3EEF" w:rsidP="00C64157">
      <w:pPr>
        <w:widowControl w:val="0"/>
        <w:shd w:val="clear" w:color="auto" w:fill="FFFFFF"/>
        <w:autoSpaceDE w:val="0"/>
        <w:autoSpaceDN w:val="0"/>
        <w:adjustRightInd w:val="0"/>
        <w:ind w:firstLine="709"/>
        <w:jc w:val="both"/>
        <w:rPr>
          <w:rFonts w:ascii="Arial" w:hAnsi="Arial" w:cs="Arial"/>
          <w:sz w:val="24"/>
          <w:szCs w:val="24"/>
        </w:rPr>
      </w:pPr>
    </w:p>
    <w:p w:rsidR="004B3EEF" w:rsidRPr="00C47AE6" w:rsidRDefault="004B3EEF" w:rsidP="001C76F0">
      <w:pPr>
        <w:widowControl w:val="0"/>
        <w:shd w:val="clear" w:color="auto" w:fill="FFFFFF"/>
        <w:autoSpaceDE w:val="0"/>
        <w:autoSpaceDN w:val="0"/>
        <w:adjustRightInd w:val="0"/>
        <w:jc w:val="both"/>
        <w:rPr>
          <w:rFonts w:ascii="Arial" w:hAnsi="Arial" w:cs="Arial"/>
          <w:sz w:val="24"/>
          <w:szCs w:val="24"/>
        </w:rPr>
        <w:sectPr w:rsidR="004B3EEF" w:rsidRPr="00C47AE6" w:rsidSect="001327AC">
          <w:footerReference w:type="default" r:id="rId8"/>
          <w:pgSz w:w="11909" w:h="16840"/>
          <w:pgMar w:top="851" w:right="850" w:bottom="993" w:left="1701" w:header="0" w:footer="737" w:gutter="0"/>
          <w:cols w:space="720"/>
          <w:noEndnote/>
          <w:titlePg/>
          <w:docGrid w:linePitch="360"/>
        </w:sectPr>
      </w:pPr>
    </w:p>
    <w:tbl>
      <w:tblPr>
        <w:tblW w:w="0" w:type="auto"/>
        <w:tblInd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9"/>
      </w:tblGrid>
      <w:tr w:rsidR="004B3EEF" w:rsidRPr="00C47AE6" w:rsidTr="00E93FFF">
        <w:tc>
          <w:tcPr>
            <w:tcW w:w="4329" w:type="dxa"/>
            <w:tcBorders>
              <w:top w:val="nil"/>
              <w:left w:val="nil"/>
              <w:bottom w:val="nil"/>
              <w:right w:val="nil"/>
            </w:tcBorders>
          </w:tcPr>
          <w:p w:rsidR="004B3EEF" w:rsidRPr="00C47AE6" w:rsidRDefault="004B3EEF" w:rsidP="00E93FFF">
            <w:pPr>
              <w:jc w:val="right"/>
              <w:rPr>
                <w:rFonts w:ascii="Arial" w:hAnsi="Arial" w:cs="Arial"/>
                <w:sz w:val="24"/>
                <w:szCs w:val="24"/>
              </w:rPr>
            </w:pPr>
            <w:r w:rsidRPr="00C47AE6">
              <w:rPr>
                <w:rFonts w:ascii="Arial" w:hAnsi="Arial" w:cs="Arial"/>
                <w:sz w:val="24"/>
                <w:szCs w:val="24"/>
              </w:rPr>
              <w:lastRenderedPageBreak/>
              <w:t xml:space="preserve">Приложение № 6 </w:t>
            </w:r>
          </w:p>
          <w:p w:rsidR="004B3EEF" w:rsidRPr="00C47AE6" w:rsidRDefault="004B3EEF" w:rsidP="00E93FFF">
            <w:pPr>
              <w:jc w:val="right"/>
              <w:rPr>
                <w:rFonts w:ascii="Arial" w:hAnsi="Arial" w:cs="Arial"/>
                <w:sz w:val="24"/>
                <w:szCs w:val="24"/>
              </w:rPr>
            </w:pPr>
            <w:r w:rsidRPr="00C47AE6">
              <w:rPr>
                <w:rFonts w:ascii="Arial" w:hAnsi="Arial" w:cs="Arial"/>
                <w:sz w:val="24"/>
                <w:szCs w:val="24"/>
              </w:rPr>
              <w:t xml:space="preserve">к муниципальной программе «Развитие </w:t>
            </w:r>
          </w:p>
          <w:p w:rsidR="004B3EEF" w:rsidRPr="00C47AE6" w:rsidRDefault="004B3EEF" w:rsidP="00E93FFF">
            <w:pPr>
              <w:jc w:val="right"/>
              <w:rPr>
                <w:rFonts w:ascii="Arial" w:hAnsi="Arial" w:cs="Arial"/>
                <w:sz w:val="24"/>
                <w:szCs w:val="24"/>
              </w:rPr>
            </w:pPr>
            <w:r w:rsidRPr="00C47AE6">
              <w:rPr>
                <w:rFonts w:ascii="Arial" w:hAnsi="Arial" w:cs="Arial"/>
                <w:sz w:val="24"/>
                <w:szCs w:val="24"/>
              </w:rPr>
              <w:t>образования Гайского городского округа Оренбургской области»</w:t>
            </w:r>
          </w:p>
          <w:p w:rsidR="004B3EEF" w:rsidRPr="00C47AE6" w:rsidRDefault="004B3EEF" w:rsidP="00E93FFF">
            <w:pPr>
              <w:jc w:val="right"/>
              <w:rPr>
                <w:rFonts w:ascii="Arial" w:hAnsi="Arial" w:cs="Arial"/>
                <w:sz w:val="24"/>
                <w:szCs w:val="24"/>
              </w:rPr>
            </w:pPr>
            <w:r w:rsidRPr="00C47AE6">
              <w:rPr>
                <w:rFonts w:ascii="Arial" w:hAnsi="Arial" w:cs="Arial"/>
                <w:sz w:val="24"/>
                <w:szCs w:val="24"/>
              </w:rPr>
              <w:t xml:space="preserve">(в ред. Постановления администрации от </w:t>
            </w:r>
            <w:r w:rsidRPr="00C47AE6">
              <w:rPr>
                <w:rFonts w:ascii="Arial" w:hAnsi="Arial" w:cs="Arial"/>
                <w:bCs/>
                <w:sz w:val="24"/>
                <w:szCs w:val="24"/>
              </w:rPr>
              <w:t xml:space="preserve">13.07.2022 № 874-пА; </w:t>
            </w:r>
            <w:r w:rsidR="00C47AE6" w:rsidRPr="00C47AE6">
              <w:rPr>
                <w:rFonts w:ascii="Arial" w:hAnsi="Arial" w:cs="Arial"/>
                <w:bCs/>
                <w:sz w:val="24"/>
                <w:szCs w:val="24"/>
              </w:rPr>
              <w:t>от 29.11.2022 № 1518-пА</w:t>
            </w:r>
            <w:r w:rsidRPr="00C47AE6">
              <w:rPr>
                <w:rFonts w:ascii="Arial" w:hAnsi="Arial" w:cs="Arial"/>
                <w:sz w:val="24"/>
                <w:szCs w:val="24"/>
              </w:rPr>
              <w:t>)</w:t>
            </w:r>
          </w:p>
        </w:tc>
      </w:tr>
    </w:tbl>
    <w:p w:rsidR="004B3EEF" w:rsidRPr="00C47AE6" w:rsidRDefault="004B3EEF" w:rsidP="00136293">
      <w:pPr>
        <w:shd w:val="clear" w:color="auto" w:fill="FFFFFF"/>
        <w:jc w:val="center"/>
        <w:rPr>
          <w:rFonts w:ascii="Arial" w:hAnsi="Arial" w:cs="Arial"/>
          <w:b/>
          <w:sz w:val="24"/>
          <w:szCs w:val="24"/>
        </w:rPr>
      </w:pPr>
    </w:p>
    <w:p w:rsidR="004B3EEF" w:rsidRPr="00C47AE6" w:rsidRDefault="004B3EEF" w:rsidP="00F84AC4">
      <w:pPr>
        <w:shd w:val="clear" w:color="auto" w:fill="FFFFFF"/>
        <w:jc w:val="center"/>
        <w:rPr>
          <w:rFonts w:ascii="Arial" w:hAnsi="Arial" w:cs="Arial"/>
          <w:b/>
          <w:sz w:val="24"/>
          <w:szCs w:val="24"/>
        </w:rPr>
      </w:pPr>
      <w:r w:rsidRPr="00C47AE6">
        <w:rPr>
          <w:rFonts w:ascii="Arial" w:hAnsi="Arial" w:cs="Arial"/>
          <w:b/>
          <w:sz w:val="24"/>
          <w:szCs w:val="24"/>
        </w:rPr>
        <w:t xml:space="preserve">Сведения о показателях (индикаторах) муниципальной программы, </w:t>
      </w:r>
    </w:p>
    <w:p w:rsidR="004B3EEF" w:rsidRPr="00C47AE6" w:rsidRDefault="004B3EEF" w:rsidP="00F84AC4">
      <w:pPr>
        <w:shd w:val="clear" w:color="auto" w:fill="FFFFFF"/>
        <w:jc w:val="center"/>
        <w:rPr>
          <w:rFonts w:ascii="Arial" w:hAnsi="Arial" w:cs="Arial"/>
          <w:b/>
          <w:sz w:val="24"/>
          <w:szCs w:val="24"/>
        </w:rPr>
      </w:pPr>
      <w:r w:rsidRPr="00C47AE6">
        <w:rPr>
          <w:rFonts w:ascii="Arial" w:hAnsi="Arial" w:cs="Arial"/>
          <w:b/>
          <w:sz w:val="24"/>
          <w:szCs w:val="24"/>
        </w:rPr>
        <w:t xml:space="preserve">подпрограмм муниципальной программы и их </w:t>
      </w:r>
      <w:proofErr w:type="gramStart"/>
      <w:r w:rsidRPr="00C47AE6">
        <w:rPr>
          <w:rFonts w:ascii="Arial" w:hAnsi="Arial" w:cs="Arial"/>
          <w:b/>
          <w:sz w:val="24"/>
          <w:szCs w:val="24"/>
        </w:rPr>
        <w:t>значениях</w:t>
      </w:r>
      <w:proofErr w:type="gramEnd"/>
    </w:p>
    <w:p w:rsidR="004B3EEF" w:rsidRPr="00C47AE6" w:rsidRDefault="004B3EEF" w:rsidP="00F84AC4">
      <w:pPr>
        <w:shd w:val="clear" w:color="auto" w:fill="FFFFFF"/>
        <w:jc w:val="both"/>
        <w:rPr>
          <w:rFonts w:ascii="Arial" w:hAnsi="Arial" w:cs="Arial"/>
          <w:sz w:val="24"/>
          <w:szCs w:val="24"/>
        </w:rPr>
      </w:pPr>
    </w:p>
    <w:tbl>
      <w:tblPr>
        <w:tblW w:w="50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8"/>
        <w:gridCol w:w="2973"/>
        <w:gridCol w:w="2163"/>
        <w:gridCol w:w="2192"/>
        <w:gridCol w:w="817"/>
        <w:gridCol w:w="817"/>
        <w:gridCol w:w="1218"/>
        <w:gridCol w:w="1218"/>
        <w:gridCol w:w="21"/>
        <w:gridCol w:w="1197"/>
        <w:gridCol w:w="1218"/>
      </w:tblGrid>
      <w:tr w:rsidR="004B3EEF" w:rsidRPr="00C47AE6" w:rsidTr="000C7F47">
        <w:trPr>
          <w:trHeight w:val="20"/>
        </w:trPr>
        <w:tc>
          <w:tcPr>
            <w:tcW w:w="286" w:type="pct"/>
            <w:vMerge w:val="restar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 xml:space="preserve">№ </w:t>
            </w:r>
            <w:proofErr w:type="gramStart"/>
            <w:r w:rsidRPr="00C47AE6">
              <w:rPr>
                <w:rFonts w:ascii="Arial" w:hAnsi="Arial" w:cs="Arial"/>
                <w:sz w:val="24"/>
                <w:szCs w:val="24"/>
              </w:rPr>
              <w:t>п</w:t>
            </w:r>
            <w:proofErr w:type="gramEnd"/>
            <w:r w:rsidRPr="00C47AE6">
              <w:rPr>
                <w:rFonts w:ascii="Arial" w:hAnsi="Arial" w:cs="Arial"/>
                <w:sz w:val="24"/>
                <w:szCs w:val="24"/>
              </w:rPr>
              <w:t>/п</w:t>
            </w:r>
          </w:p>
        </w:tc>
        <w:tc>
          <w:tcPr>
            <w:tcW w:w="1462" w:type="pct"/>
            <w:vMerge w:val="restar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Наименование показателя (индикатора)</w:t>
            </w:r>
          </w:p>
        </w:tc>
        <w:tc>
          <w:tcPr>
            <w:tcW w:w="654" w:type="pct"/>
            <w:vMerge w:val="restar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Характеристика показателя (индикатора)</w:t>
            </w:r>
          </w:p>
        </w:tc>
        <w:tc>
          <w:tcPr>
            <w:tcW w:w="644" w:type="pct"/>
            <w:vMerge w:val="restar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Единица измерения</w:t>
            </w:r>
          </w:p>
        </w:tc>
        <w:tc>
          <w:tcPr>
            <w:tcW w:w="1955" w:type="pct"/>
            <w:gridSpan w:val="7"/>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Значение показателей</w:t>
            </w:r>
          </w:p>
        </w:tc>
      </w:tr>
      <w:tr w:rsidR="004B3EEF" w:rsidRPr="00C47AE6" w:rsidTr="000C7F47">
        <w:trPr>
          <w:trHeight w:val="20"/>
        </w:trPr>
        <w:tc>
          <w:tcPr>
            <w:tcW w:w="286" w:type="pct"/>
            <w:vMerge/>
          </w:tcPr>
          <w:p w:rsidR="004B3EEF" w:rsidRPr="00C47AE6" w:rsidRDefault="004B3EEF" w:rsidP="000C7F47">
            <w:pPr>
              <w:jc w:val="center"/>
              <w:rPr>
                <w:rFonts w:ascii="Arial" w:hAnsi="Arial" w:cs="Arial"/>
                <w:sz w:val="24"/>
                <w:szCs w:val="24"/>
              </w:rPr>
            </w:pPr>
          </w:p>
        </w:tc>
        <w:tc>
          <w:tcPr>
            <w:tcW w:w="1462" w:type="pct"/>
            <w:vMerge/>
          </w:tcPr>
          <w:p w:rsidR="004B3EEF" w:rsidRPr="00C47AE6" w:rsidRDefault="004B3EEF" w:rsidP="000C7F47">
            <w:pPr>
              <w:jc w:val="center"/>
              <w:rPr>
                <w:rFonts w:ascii="Arial" w:hAnsi="Arial" w:cs="Arial"/>
                <w:sz w:val="24"/>
                <w:szCs w:val="24"/>
              </w:rPr>
            </w:pPr>
          </w:p>
        </w:tc>
        <w:tc>
          <w:tcPr>
            <w:tcW w:w="654" w:type="pct"/>
            <w:vMerge/>
          </w:tcPr>
          <w:p w:rsidR="004B3EEF" w:rsidRPr="00C47AE6" w:rsidRDefault="004B3EEF" w:rsidP="000C7F47">
            <w:pPr>
              <w:jc w:val="center"/>
              <w:rPr>
                <w:rFonts w:ascii="Arial" w:hAnsi="Arial" w:cs="Arial"/>
                <w:sz w:val="24"/>
                <w:szCs w:val="24"/>
              </w:rPr>
            </w:pPr>
          </w:p>
        </w:tc>
        <w:tc>
          <w:tcPr>
            <w:tcW w:w="644" w:type="pct"/>
            <w:vMerge/>
          </w:tcPr>
          <w:p w:rsidR="004B3EEF" w:rsidRPr="00C47AE6" w:rsidRDefault="004B3EEF" w:rsidP="000C7F47">
            <w:pPr>
              <w:jc w:val="center"/>
              <w:rPr>
                <w:rFonts w:ascii="Arial" w:hAnsi="Arial" w:cs="Arial"/>
                <w:sz w:val="24"/>
                <w:szCs w:val="24"/>
              </w:rPr>
            </w:pP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2019</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год</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2020</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год</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2021</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год</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2022 год</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2023 год</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2024 год</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w:t>
            </w:r>
          </w:p>
        </w:tc>
        <w:tc>
          <w:tcPr>
            <w:tcW w:w="1462"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2</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3</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4</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5</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6</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7</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8</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9</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w:t>
            </w:r>
          </w:p>
        </w:tc>
      </w:tr>
      <w:tr w:rsidR="004B3EEF" w:rsidRPr="00C47AE6" w:rsidTr="000C7F47">
        <w:trPr>
          <w:trHeight w:val="20"/>
        </w:trPr>
        <w:tc>
          <w:tcPr>
            <w:tcW w:w="5000" w:type="pct"/>
            <w:gridSpan w:val="11"/>
          </w:tcPr>
          <w:p w:rsidR="004B3EEF" w:rsidRPr="00C47AE6" w:rsidRDefault="004B3EEF" w:rsidP="000C7F47">
            <w:pPr>
              <w:shd w:val="clear" w:color="auto" w:fill="FFFFFF"/>
              <w:jc w:val="center"/>
              <w:rPr>
                <w:rFonts w:ascii="Arial" w:hAnsi="Arial" w:cs="Arial"/>
                <w:bCs/>
                <w:sz w:val="24"/>
                <w:szCs w:val="24"/>
              </w:rPr>
            </w:pPr>
            <w:r w:rsidRPr="00C47AE6">
              <w:rPr>
                <w:rFonts w:ascii="Arial" w:hAnsi="Arial" w:cs="Arial"/>
                <w:b/>
                <w:bCs/>
                <w:sz w:val="24"/>
                <w:szCs w:val="24"/>
              </w:rPr>
              <w:t xml:space="preserve"> Программа «Развитие образования </w:t>
            </w:r>
            <w:r w:rsidRPr="00C47AE6">
              <w:rPr>
                <w:rFonts w:ascii="Arial" w:hAnsi="Arial" w:cs="Arial"/>
                <w:b/>
                <w:sz w:val="24"/>
                <w:szCs w:val="24"/>
              </w:rPr>
              <w:t>Гайского городского округа Оренбургской области</w:t>
            </w:r>
            <w:r w:rsidRPr="00C47AE6">
              <w:rPr>
                <w:rFonts w:ascii="Arial" w:hAnsi="Arial" w:cs="Arial"/>
                <w:bCs/>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Выполнение муниципального задания муниципальными образовательными организациями</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Муниципальная программа</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2.</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Достижение средней заработной платы педагогических работников образовательных организаций</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Муниципальная программа</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3.</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 xml:space="preserve">Удельный вес образовательных организаций, в которых оценка деятельности их руководителей и основных категорий работников </w:t>
            </w:r>
            <w:r w:rsidRPr="00C47AE6">
              <w:rPr>
                <w:rFonts w:ascii="Arial" w:hAnsi="Arial" w:cs="Arial"/>
                <w:sz w:val="24"/>
                <w:szCs w:val="24"/>
              </w:rPr>
              <w:lastRenderedPageBreak/>
              <w:t>осуществляется на основании показателей эффективности деятельности муниципальных образовательных организаций</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Муниципальная программа</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4.</w:t>
            </w:r>
          </w:p>
        </w:tc>
        <w:tc>
          <w:tcPr>
            <w:tcW w:w="1462" w:type="pct"/>
          </w:tcPr>
          <w:p w:rsidR="004B3EEF" w:rsidRPr="00C47AE6" w:rsidRDefault="004B3EEF" w:rsidP="000C7F47">
            <w:pPr>
              <w:shd w:val="clear" w:color="auto" w:fill="FFFFFF"/>
              <w:jc w:val="both"/>
              <w:rPr>
                <w:rFonts w:ascii="Arial" w:hAnsi="Arial" w:cs="Arial"/>
                <w:sz w:val="24"/>
                <w:szCs w:val="24"/>
              </w:rPr>
            </w:pPr>
            <w:proofErr w:type="gramStart"/>
            <w:r w:rsidRPr="00C47AE6">
              <w:rPr>
                <w:rFonts w:ascii="Arial" w:hAnsi="Arial" w:cs="Arial"/>
                <w:sz w:val="24"/>
                <w:szCs w:val="24"/>
              </w:rPr>
              <w:t>Доступность дошкольного образования (отношение численности детей в возрасте от 2 месяцев до 7 лет (включительно), получающих дошкольное образование в текущем году, к сумме численности детей в возрасте  от 2 месяцев до 7 лет (включительно), получающих дошкольное образование в текущем году, и численности детей в возрасте от 2 месяцев до 7 лет (включительно), находящихся в очереди на получение в текущем году</w:t>
            </w:r>
            <w:proofErr w:type="gramEnd"/>
            <w:r w:rsidRPr="00C47AE6">
              <w:rPr>
                <w:rFonts w:ascii="Arial" w:hAnsi="Arial" w:cs="Arial"/>
                <w:sz w:val="24"/>
                <w:szCs w:val="24"/>
              </w:rPr>
              <w:t xml:space="preserve"> дошкольного образования)</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Муниципальная программа</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5.</w:t>
            </w:r>
          </w:p>
        </w:tc>
        <w:tc>
          <w:tcPr>
            <w:tcW w:w="1462" w:type="pct"/>
          </w:tcPr>
          <w:p w:rsidR="004B3EEF" w:rsidRPr="00C47AE6" w:rsidRDefault="004B3EEF" w:rsidP="000C7F47">
            <w:pPr>
              <w:jc w:val="both"/>
              <w:rPr>
                <w:rFonts w:ascii="Arial" w:hAnsi="Arial" w:cs="Arial"/>
                <w:sz w:val="24"/>
                <w:szCs w:val="24"/>
              </w:rPr>
            </w:pPr>
            <w:proofErr w:type="gramStart"/>
            <w:r w:rsidRPr="00C47AE6">
              <w:rPr>
                <w:rFonts w:ascii="Arial" w:hAnsi="Arial" w:cs="Arial"/>
                <w:sz w:val="24"/>
                <w:szCs w:val="24"/>
              </w:rPr>
              <w:t xml:space="preserve">Удельный вес численности обучающихся в </w:t>
            </w:r>
            <w:r w:rsidRPr="00C47AE6">
              <w:rPr>
                <w:rFonts w:ascii="Arial" w:hAnsi="Arial" w:cs="Arial"/>
                <w:sz w:val="24"/>
                <w:szCs w:val="24"/>
              </w:rPr>
              <w:lastRenderedPageBreak/>
              <w:t>муниципальных общеобразовательных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roofErr w:type="gramEnd"/>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Муниципальная программа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6.</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Отношение среднего балла единого государственного  экзамена (в расчете на 1 предмет) в школе с лучшими результатами единого государственного экзамена к среднему баллу единого государственного экзамена (в  расчете на 1 предмет) в школе с худшими результатами единого государственного экзамена</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Муниципальная программа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Единиц</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1,35</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1,34</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1,33</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1,32</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1,31</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1,3</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7.</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 xml:space="preserve">Удельный вес численности детей-сирот, устроенных в семью или в учреждение для детей-сирот и детей, оставшихся без попечения родителей, по отношению к общему </w:t>
            </w:r>
            <w:r w:rsidRPr="00C47AE6">
              <w:rPr>
                <w:rFonts w:ascii="Arial" w:hAnsi="Arial" w:cs="Arial"/>
                <w:sz w:val="24"/>
                <w:szCs w:val="24"/>
              </w:rPr>
              <w:lastRenderedPageBreak/>
              <w:t>числу детей, оставшихся без попечения родителей</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Муниципальная программа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8.</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Доля образовательных организаций, в которых создана система питания, способная обеспечить воспитанников и обучающихся качественным питанием, отвечающим требованиям санитарно-эпидемиологических правил и нормативов</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Муниципальная программа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9.</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Доля образовательных организаций, в которых проведены мероприятия по созданию условий безопасного функционирования образовательных организаций</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Муниципальная программа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Доля образовательных организаций, которые сопровождаются методическим, бухгалтерским и техническим обслуживанием</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Муниципальная программа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5000" w:type="pct"/>
            <w:gridSpan w:val="11"/>
          </w:tcPr>
          <w:p w:rsidR="004B3EEF" w:rsidRPr="00C47AE6" w:rsidRDefault="004B3EEF" w:rsidP="000C7F47">
            <w:pPr>
              <w:shd w:val="clear" w:color="auto" w:fill="FFFFFF"/>
              <w:jc w:val="center"/>
              <w:rPr>
                <w:rFonts w:ascii="Arial" w:hAnsi="Arial" w:cs="Arial"/>
                <w:b/>
                <w:bCs/>
                <w:sz w:val="24"/>
                <w:szCs w:val="24"/>
              </w:rPr>
            </w:pPr>
            <w:r w:rsidRPr="00C47AE6">
              <w:rPr>
                <w:rFonts w:ascii="Arial" w:hAnsi="Arial" w:cs="Arial"/>
                <w:b/>
                <w:bCs/>
                <w:sz w:val="24"/>
                <w:szCs w:val="24"/>
              </w:rPr>
              <w:t xml:space="preserve"> Подпрограмма 1 «Развитие дошкольного, общего образования и дополнительного образования детей»</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1.1.</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 xml:space="preserve">Доля детей в возрасте 1-6 лет, получающих дошкольную </w:t>
            </w:r>
            <w:r w:rsidRPr="00C47AE6">
              <w:rPr>
                <w:rFonts w:ascii="Arial" w:hAnsi="Arial" w:cs="Arial"/>
                <w:sz w:val="24"/>
                <w:szCs w:val="24"/>
              </w:rPr>
              <w:lastRenderedPageBreak/>
              <w:t xml:space="preserve">образовательную услуги </w:t>
            </w:r>
            <w:proofErr w:type="gramStart"/>
            <w:r w:rsidRPr="00C47AE6">
              <w:rPr>
                <w:rFonts w:ascii="Arial" w:hAnsi="Arial" w:cs="Arial"/>
                <w:sz w:val="24"/>
                <w:szCs w:val="24"/>
              </w:rPr>
              <w:t>и(</w:t>
            </w:r>
            <w:proofErr w:type="gramEnd"/>
            <w:r w:rsidRPr="00C47AE6">
              <w:rPr>
                <w:rFonts w:ascii="Arial" w:hAnsi="Arial" w:cs="Arial"/>
                <w:sz w:val="24"/>
                <w:szCs w:val="24"/>
              </w:rPr>
              <w:t>или) услугу по их содержанию в муниципальных дошкольных образовательных организациях в общей численности детей в возрасте 1-6 лет</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76,9</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76,9</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1.2.</w:t>
            </w:r>
          </w:p>
        </w:tc>
        <w:tc>
          <w:tcPr>
            <w:tcW w:w="1462" w:type="pct"/>
          </w:tcPr>
          <w:p w:rsidR="004B3EEF" w:rsidRPr="00C47AE6" w:rsidRDefault="004B3EEF" w:rsidP="000C7F47">
            <w:pPr>
              <w:jc w:val="both"/>
              <w:rPr>
                <w:rFonts w:ascii="Arial" w:hAnsi="Arial" w:cs="Arial"/>
                <w:sz w:val="24"/>
                <w:szCs w:val="24"/>
              </w:rPr>
            </w:pPr>
            <w:proofErr w:type="gramStart"/>
            <w:r w:rsidRPr="00C47AE6">
              <w:rPr>
                <w:rFonts w:ascii="Arial" w:hAnsi="Arial" w:cs="Arial"/>
                <w:sz w:val="24"/>
                <w:szCs w:val="24"/>
              </w:rPr>
              <w:t>Доля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w:t>
            </w:r>
            <w:proofErr w:type="gramEnd"/>
            <w:r w:rsidRPr="00C47AE6">
              <w:rPr>
                <w:rFonts w:ascii="Arial" w:hAnsi="Arial" w:cs="Arial"/>
                <w:sz w:val="24"/>
                <w:szCs w:val="24"/>
              </w:rPr>
              <w:t xml:space="preserve"> получение в текущем году дошкольного образования)</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80,0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80,0</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80,0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80,0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1.3.</w:t>
            </w:r>
          </w:p>
        </w:tc>
        <w:tc>
          <w:tcPr>
            <w:tcW w:w="1462" w:type="pct"/>
          </w:tcPr>
          <w:p w:rsidR="004B3EEF" w:rsidRPr="00C47AE6" w:rsidRDefault="004B3EEF" w:rsidP="000C7F47">
            <w:pPr>
              <w:jc w:val="both"/>
              <w:rPr>
                <w:rFonts w:ascii="Arial" w:hAnsi="Arial" w:cs="Arial"/>
                <w:sz w:val="24"/>
                <w:szCs w:val="24"/>
              </w:rPr>
            </w:pPr>
            <w:proofErr w:type="gramStart"/>
            <w:r w:rsidRPr="00C47AE6">
              <w:rPr>
                <w:rFonts w:ascii="Arial" w:hAnsi="Arial" w:cs="Arial"/>
                <w:sz w:val="24"/>
                <w:szCs w:val="24"/>
              </w:rPr>
              <w:t xml:space="preserve">Доля детей в возрасте 3 - 7 лет (отношение численности детей в возрасте 3 - 7 лет, получающих дошкольное образование в текущем </w:t>
            </w:r>
            <w:r w:rsidRPr="00C47AE6">
              <w:rPr>
                <w:rFonts w:ascii="Arial" w:hAnsi="Arial" w:cs="Arial"/>
                <w:sz w:val="24"/>
                <w:szCs w:val="24"/>
              </w:rPr>
              <w:lastRenderedPageBreak/>
              <w:t>году, к сумме численности детей в возрасте 3 - 7 лет, получающих дошкольное образование в текущем году, и численности детей в возрасте 3 - 7 лет, находящихся в очереди на получение в текущем году дошкольного образования)</w:t>
            </w:r>
            <w:proofErr w:type="gramEnd"/>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98,0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98,0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98,0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98,0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1.4.</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Выполнение муниципального задания муниципальными дошкольными образовательными организациями</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95,0</w:t>
            </w:r>
          </w:p>
        </w:tc>
        <w:tc>
          <w:tcPr>
            <w:tcW w:w="247"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95,0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1.5.</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 xml:space="preserve">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педагогических работников муниципальных дошкольных образовательных организаций по </w:t>
            </w:r>
            <w:r w:rsidRPr="00C47AE6">
              <w:rPr>
                <w:rFonts w:ascii="Arial" w:hAnsi="Arial" w:cs="Arial"/>
                <w:sz w:val="24"/>
                <w:szCs w:val="24"/>
              </w:rPr>
              <w:lastRenderedPageBreak/>
              <w:t>Оренбургской области</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1.6.</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Достижение средней заработной платы педагогических работников дошкольных образовательных организаций Гайского городского округа </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Рубли</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менее 26000,00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менее 26300,00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менее 26300,00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менее 26300,00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1.7.</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Удельный вес дошкольных 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дошкольных организаций</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1.8.</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Установление взаимосвязи эффективности деятельности руководителя дошкольной образовательной организации (в том числе по результатам независимой оценки), его стимулирования с показателями качества предоставляемых </w:t>
            </w:r>
            <w:r w:rsidRPr="00C47AE6">
              <w:rPr>
                <w:rFonts w:ascii="Arial" w:hAnsi="Arial" w:cs="Arial"/>
                <w:sz w:val="24"/>
                <w:szCs w:val="24"/>
              </w:rPr>
              <w:lastRenderedPageBreak/>
              <w:t>муниципальных услуг, отсутствия кредиторской задолженности, достижения уровня средней заработной платы педагогических работников учреждений</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1.9.</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Соотношение заработной платы руководителя дошкольной организации и средней заработной платы работников организации</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Коэффициент </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более</w:t>
            </w:r>
          </w:p>
          <w:p w:rsidR="004B3EEF" w:rsidRPr="00C47AE6" w:rsidRDefault="004B3EEF" w:rsidP="000C7F47">
            <w:pPr>
              <w:jc w:val="center"/>
              <w:rPr>
                <w:rFonts w:ascii="Arial" w:hAnsi="Arial" w:cs="Arial"/>
                <w:sz w:val="24"/>
                <w:szCs w:val="24"/>
              </w:rPr>
            </w:pPr>
            <w:r w:rsidRPr="00C47AE6">
              <w:rPr>
                <w:rFonts w:ascii="Arial" w:hAnsi="Arial" w:cs="Arial"/>
                <w:sz w:val="24"/>
                <w:szCs w:val="24"/>
              </w:rPr>
              <w:t>4</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более</w:t>
            </w:r>
          </w:p>
          <w:p w:rsidR="004B3EEF" w:rsidRPr="00C47AE6" w:rsidRDefault="004B3EEF" w:rsidP="000C7F47">
            <w:pPr>
              <w:jc w:val="center"/>
              <w:rPr>
                <w:rFonts w:ascii="Arial" w:hAnsi="Arial" w:cs="Arial"/>
                <w:sz w:val="24"/>
                <w:szCs w:val="24"/>
              </w:rPr>
            </w:pPr>
            <w:r w:rsidRPr="00C47AE6">
              <w:rPr>
                <w:rFonts w:ascii="Arial" w:hAnsi="Arial" w:cs="Arial"/>
                <w:sz w:val="24"/>
                <w:szCs w:val="24"/>
              </w:rPr>
              <w:t>4</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более</w:t>
            </w:r>
          </w:p>
          <w:p w:rsidR="004B3EEF" w:rsidRPr="00C47AE6" w:rsidRDefault="004B3EEF" w:rsidP="000C7F47">
            <w:pPr>
              <w:jc w:val="center"/>
              <w:rPr>
                <w:rFonts w:ascii="Arial" w:hAnsi="Arial" w:cs="Arial"/>
                <w:sz w:val="24"/>
                <w:szCs w:val="24"/>
              </w:rPr>
            </w:pPr>
            <w:r w:rsidRPr="00C47AE6">
              <w:rPr>
                <w:rFonts w:ascii="Arial" w:hAnsi="Arial" w:cs="Arial"/>
                <w:sz w:val="24"/>
                <w:szCs w:val="24"/>
              </w:rPr>
              <w:t>4</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более</w:t>
            </w:r>
          </w:p>
          <w:p w:rsidR="004B3EEF" w:rsidRPr="00C47AE6" w:rsidRDefault="004B3EEF" w:rsidP="000C7F47">
            <w:pPr>
              <w:jc w:val="center"/>
              <w:rPr>
                <w:rFonts w:ascii="Arial" w:hAnsi="Arial" w:cs="Arial"/>
                <w:sz w:val="24"/>
                <w:szCs w:val="24"/>
              </w:rPr>
            </w:pPr>
            <w:r w:rsidRPr="00C47AE6">
              <w:rPr>
                <w:rFonts w:ascii="Arial" w:hAnsi="Arial" w:cs="Arial"/>
                <w:sz w:val="24"/>
                <w:szCs w:val="24"/>
              </w:rPr>
              <w:t>4</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1.10.</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Своевременность выплаты заработной платы работникам дошкольных образовательных организаций по срокам: за первую половину месяца и за вторую половину месяца</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Сроки</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15 число месяца, 30(31) число месяца</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15 число месяца, 30(31) число месяца</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15 число месяца, 30(31) число месяца</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15 число месяца, 30(31) число месяца</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1.11.</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Доля детей, получающих компенсацию части родительской платы к общему числу воспитанников в дошкольных образовательных организациях</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66,0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66,5</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1.12.</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Доля родителей (законных представителей), </w:t>
            </w:r>
            <w:r w:rsidRPr="00C47AE6">
              <w:rPr>
                <w:rFonts w:ascii="Arial" w:hAnsi="Arial" w:cs="Arial"/>
                <w:sz w:val="24"/>
                <w:szCs w:val="24"/>
              </w:rPr>
              <w:lastRenderedPageBreak/>
              <w:t>воспользовавшихся правом на получение компенсации части родительской платы за присмотр и уход за детьми в образовательных организациях, осуществляющих образовательную деятельность по образовательным программам дошкольного образования, в общей численности родителей (законных представителей), имеющих указанное право</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96,5</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80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80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80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1.13.</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Удельный вес численности детей-инвалидов, обучающихся по программам дошкольного образования, в общей  численности  детей-инвалидов, которым не противопоказано обучение</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1.14.</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Выполнение социально-значимых мероприятий в дошкольных образовательных организациях</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1.15.</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r w:rsidRPr="00C47AE6">
              <w:rPr>
                <w:rFonts w:ascii="Arial" w:hAnsi="Arial" w:cs="Arial"/>
                <w:b/>
                <w:sz w:val="24"/>
                <w:szCs w:val="24"/>
              </w:rPr>
              <w:t xml:space="preserve"> </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0,5</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0,5</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1.16.</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Выполнение муниципального задания муниципальными общеобразовательными организациями</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95,0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95,0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1.17.</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Отношение средней заработной платы педагогических работников муниципальных общеобразовательных организаций к среднемесячной плате педагогических работников муниципальных общеобразовательных организаций по Оренбургской области</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1.18.</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 xml:space="preserve">Достижение средней заработной платы педагогических работников общего </w:t>
            </w:r>
            <w:r w:rsidRPr="00C47AE6">
              <w:rPr>
                <w:rFonts w:ascii="Arial" w:hAnsi="Arial" w:cs="Arial"/>
                <w:sz w:val="24"/>
                <w:szCs w:val="24"/>
              </w:rPr>
              <w:lastRenderedPageBreak/>
              <w:t xml:space="preserve">образования </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Рубли</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менее 29200,0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менее 32000,0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менее 32000,0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менее 32000,0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1.19.</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Удельный вес общеобразовательных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общеобразовательных организаций</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1.20.</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Установление взаимосвязи эффективности деятельности руководителя общеобразовательной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1.21.</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 xml:space="preserve">Соотношение </w:t>
            </w:r>
            <w:r w:rsidRPr="00C47AE6">
              <w:rPr>
                <w:rFonts w:ascii="Arial" w:hAnsi="Arial" w:cs="Arial"/>
                <w:sz w:val="24"/>
                <w:szCs w:val="24"/>
              </w:rPr>
              <w:lastRenderedPageBreak/>
              <w:t>заработной платы руководителя общеобразовательной организации и средней заработной платы работников организации</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 xml:space="preserve">Основное </w:t>
            </w:r>
            <w:r w:rsidRPr="00C47AE6">
              <w:rPr>
                <w:rFonts w:ascii="Arial" w:hAnsi="Arial" w:cs="Arial"/>
                <w:sz w:val="24"/>
                <w:szCs w:val="24"/>
              </w:rPr>
              <w:lastRenderedPageBreak/>
              <w:t>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 xml:space="preserve">Коэффициент </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Не </w:t>
            </w:r>
            <w:r w:rsidRPr="00C47AE6">
              <w:rPr>
                <w:rFonts w:ascii="Arial" w:hAnsi="Arial" w:cs="Arial"/>
                <w:sz w:val="24"/>
                <w:szCs w:val="24"/>
              </w:rPr>
              <w:lastRenderedPageBreak/>
              <w:t>более</w:t>
            </w:r>
          </w:p>
          <w:p w:rsidR="004B3EEF" w:rsidRPr="00C47AE6" w:rsidRDefault="004B3EEF" w:rsidP="000C7F47">
            <w:pPr>
              <w:jc w:val="center"/>
              <w:rPr>
                <w:rFonts w:ascii="Arial" w:hAnsi="Arial" w:cs="Arial"/>
                <w:sz w:val="24"/>
                <w:szCs w:val="24"/>
              </w:rPr>
            </w:pPr>
            <w:r w:rsidRPr="00C47AE6">
              <w:rPr>
                <w:rFonts w:ascii="Arial" w:hAnsi="Arial" w:cs="Arial"/>
                <w:sz w:val="24"/>
                <w:szCs w:val="24"/>
              </w:rPr>
              <w:t>4</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 xml:space="preserve">Не </w:t>
            </w:r>
            <w:r w:rsidRPr="00C47AE6">
              <w:rPr>
                <w:rFonts w:ascii="Arial" w:hAnsi="Arial" w:cs="Arial"/>
                <w:sz w:val="24"/>
                <w:szCs w:val="24"/>
              </w:rPr>
              <w:lastRenderedPageBreak/>
              <w:t>более</w:t>
            </w:r>
          </w:p>
          <w:p w:rsidR="004B3EEF" w:rsidRPr="00C47AE6" w:rsidRDefault="004B3EEF" w:rsidP="000C7F47">
            <w:pPr>
              <w:jc w:val="center"/>
              <w:rPr>
                <w:rFonts w:ascii="Arial" w:hAnsi="Arial" w:cs="Arial"/>
                <w:sz w:val="24"/>
                <w:szCs w:val="24"/>
              </w:rPr>
            </w:pPr>
            <w:r w:rsidRPr="00C47AE6">
              <w:rPr>
                <w:rFonts w:ascii="Arial" w:hAnsi="Arial" w:cs="Arial"/>
                <w:sz w:val="24"/>
                <w:szCs w:val="24"/>
              </w:rPr>
              <w:t>4</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 xml:space="preserve">Не </w:t>
            </w:r>
            <w:r w:rsidRPr="00C47AE6">
              <w:rPr>
                <w:rFonts w:ascii="Arial" w:hAnsi="Arial" w:cs="Arial"/>
                <w:sz w:val="24"/>
                <w:szCs w:val="24"/>
              </w:rPr>
              <w:lastRenderedPageBreak/>
              <w:t>более</w:t>
            </w:r>
          </w:p>
          <w:p w:rsidR="004B3EEF" w:rsidRPr="00C47AE6" w:rsidRDefault="004B3EEF" w:rsidP="000C7F47">
            <w:pPr>
              <w:jc w:val="center"/>
              <w:rPr>
                <w:rFonts w:ascii="Arial" w:hAnsi="Arial" w:cs="Arial"/>
                <w:sz w:val="24"/>
                <w:szCs w:val="24"/>
              </w:rPr>
            </w:pPr>
            <w:r w:rsidRPr="00C47AE6">
              <w:rPr>
                <w:rFonts w:ascii="Arial" w:hAnsi="Arial" w:cs="Arial"/>
                <w:sz w:val="24"/>
                <w:szCs w:val="24"/>
              </w:rPr>
              <w:t>4</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 xml:space="preserve">Не </w:t>
            </w:r>
            <w:r w:rsidRPr="00C47AE6">
              <w:rPr>
                <w:rFonts w:ascii="Arial" w:hAnsi="Arial" w:cs="Arial"/>
                <w:sz w:val="24"/>
                <w:szCs w:val="24"/>
              </w:rPr>
              <w:lastRenderedPageBreak/>
              <w:t>более</w:t>
            </w:r>
          </w:p>
          <w:p w:rsidR="004B3EEF" w:rsidRPr="00C47AE6" w:rsidRDefault="004B3EEF" w:rsidP="000C7F47">
            <w:pPr>
              <w:jc w:val="center"/>
              <w:rPr>
                <w:rFonts w:ascii="Arial" w:hAnsi="Arial" w:cs="Arial"/>
                <w:sz w:val="24"/>
                <w:szCs w:val="24"/>
              </w:rPr>
            </w:pPr>
            <w:r w:rsidRPr="00C47AE6">
              <w:rPr>
                <w:rFonts w:ascii="Arial" w:hAnsi="Arial" w:cs="Arial"/>
                <w:sz w:val="24"/>
                <w:szCs w:val="24"/>
              </w:rPr>
              <w:t>4</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1.22.</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Своевременность выплаты заработной платы работникам общеобразовательных организаций по срокам: за первую половину месяца и за вторую половину месяца</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Сроки</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15 число месяца, 30(31) число месяца</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15 число месяца, 30(31) число месяца</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15 число месяца, 30(31) число месяца</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15 число месяца, 30(31) число месяца</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1.23.</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 xml:space="preserve">Доля </w:t>
            </w:r>
            <w:proofErr w:type="gramStart"/>
            <w:r w:rsidRPr="00C47AE6">
              <w:rPr>
                <w:rFonts w:ascii="Arial" w:hAnsi="Arial" w:cs="Arial"/>
                <w:sz w:val="24"/>
                <w:szCs w:val="24"/>
              </w:rPr>
              <w:t>педагогических работников муниципальных общеобразовательных организаций, получающих ежемесячное денежное вознаграждение за классное руководство из расчета пять</w:t>
            </w:r>
            <w:proofErr w:type="gramEnd"/>
            <w:r w:rsidRPr="00C47AE6">
              <w:rPr>
                <w:rFonts w:ascii="Arial" w:hAnsi="Arial" w:cs="Arial"/>
                <w:sz w:val="24"/>
                <w:szCs w:val="24"/>
              </w:rPr>
              <w:t xml:space="preserve">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 </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1.24.</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 xml:space="preserve">Ежемесячное денежное вознаграждение за классное руководство педагогическим работникам муниципальных общеобразовательных организаций </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1.25.</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Удельный вес численности обучающихся по программам общего образования, участвующих в олимпиадах и конкурсах различного уровня, в общем количестве обучающихся по программам общего образования</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86,0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87,0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88,0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88,0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88,0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88,0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1.26.</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Доля образовательных организаций, расположенных на территории городского округа, обеспеченных Интернет-соединением со скоростью соединения не менее 100Мб/c – для образовательных организаций, расположенных в городе, 50Мб/c для образовательных организаций, расположенных в сельской местности, а </w:t>
            </w:r>
            <w:r w:rsidRPr="00C47AE6">
              <w:rPr>
                <w:rFonts w:ascii="Arial" w:hAnsi="Arial" w:cs="Arial"/>
                <w:sz w:val="24"/>
                <w:szCs w:val="24"/>
              </w:rPr>
              <w:lastRenderedPageBreak/>
              <w:t xml:space="preserve">также гарантированным </w:t>
            </w:r>
            <w:proofErr w:type="gramStart"/>
            <w:r w:rsidRPr="00C47AE6">
              <w:rPr>
                <w:rFonts w:ascii="Arial" w:hAnsi="Arial" w:cs="Arial"/>
                <w:sz w:val="24"/>
                <w:szCs w:val="24"/>
              </w:rPr>
              <w:t>Интернет-трафиком</w:t>
            </w:r>
            <w:proofErr w:type="gramEnd"/>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65,0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70,0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1.27.</w:t>
            </w:r>
          </w:p>
        </w:tc>
        <w:tc>
          <w:tcPr>
            <w:tcW w:w="1462" w:type="pct"/>
          </w:tcPr>
          <w:p w:rsidR="004B3EEF" w:rsidRPr="00C47AE6" w:rsidRDefault="004B3EEF" w:rsidP="000C7F47">
            <w:pPr>
              <w:jc w:val="both"/>
              <w:rPr>
                <w:rFonts w:ascii="Arial" w:hAnsi="Arial" w:cs="Arial"/>
                <w:sz w:val="24"/>
                <w:szCs w:val="24"/>
              </w:rPr>
            </w:pPr>
            <w:proofErr w:type="gramStart"/>
            <w:r w:rsidRPr="00C47AE6">
              <w:rPr>
                <w:rFonts w:ascii="Arial" w:hAnsi="Arial" w:cs="Arial"/>
                <w:sz w:val="24"/>
                <w:szCs w:val="24"/>
              </w:rPr>
              <w:t>Доля обучающихся по программам общего образования, дополнительного образования для детей, для которых формируются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roofErr w:type="gramEnd"/>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5,0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15,0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1.28.</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Доля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w:t>
            </w:r>
            <w:r w:rsidRPr="00C47AE6">
              <w:rPr>
                <w:rFonts w:ascii="Arial" w:hAnsi="Arial" w:cs="Arial"/>
                <w:sz w:val="24"/>
                <w:szCs w:val="24"/>
              </w:rPr>
              <w:lastRenderedPageBreak/>
              <w:t>образовательной среды, в общем числе образовательных организаций</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5,0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15,0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1.29.</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3,0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1.30.</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Доля 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7,0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14,0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20,0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1.31.</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Выполнение социально-значимых мероприятий в общеобразовательных организациях</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1.32.</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 xml:space="preserve">Доля учащихся, по </w:t>
            </w:r>
            <w:r w:rsidRPr="00C47AE6">
              <w:rPr>
                <w:rFonts w:ascii="Arial" w:hAnsi="Arial" w:cs="Arial"/>
                <w:sz w:val="24"/>
                <w:szCs w:val="24"/>
              </w:rPr>
              <w:lastRenderedPageBreak/>
              <w:t>которым осуществляется ведение цифрового профиля</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 xml:space="preserve">Основное </w:t>
            </w:r>
            <w:r w:rsidRPr="00C47AE6">
              <w:rPr>
                <w:rFonts w:ascii="Arial" w:hAnsi="Arial" w:cs="Arial"/>
                <w:sz w:val="24"/>
                <w:szCs w:val="24"/>
              </w:rPr>
              <w:lastRenderedPageBreak/>
              <w:t>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0,01</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1.33.</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Выполнение муниципального задания муниципальными организациями  дополнительного образования детей</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90,0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90,0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1.34.</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Отношение среднемесячной заработной платы педагогических работников муниципальных организаций дополнительного образования детей к среднемесячной заработной плате педагогических работников муниципальных организаций дополнительного образования по Оренбургской области</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1.35.</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Достижение средней заработной платы педагогических работников муниципальных учреждений дополнительного </w:t>
            </w:r>
            <w:r w:rsidRPr="00C47AE6">
              <w:rPr>
                <w:rFonts w:ascii="Arial" w:hAnsi="Arial" w:cs="Arial"/>
                <w:sz w:val="24"/>
                <w:szCs w:val="24"/>
              </w:rPr>
              <w:lastRenderedPageBreak/>
              <w:t>образования</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Рубли</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менее 35000,00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менее 35000,00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менее 35000,00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менее 35000,00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1.36.</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Число детей, охваченных деятельностью детских технопарков «</w:t>
            </w:r>
            <w:proofErr w:type="spellStart"/>
            <w:r w:rsidRPr="00C47AE6">
              <w:rPr>
                <w:rFonts w:ascii="Arial" w:hAnsi="Arial" w:cs="Arial"/>
                <w:sz w:val="24"/>
                <w:szCs w:val="24"/>
              </w:rPr>
              <w:t>Кванториум</w:t>
            </w:r>
            <w:proofErr w:type="spellEnd"/>
            <w:r w:rsidRPr="00C47AE6">
              <w:rPr>
                <w:rFonts w:ascii="Arial" w:hAnsi="Arial" w:cs="Arial"/>
                <w:sz w:val="24"/>
                <w:szCs w:val="24"/>
              </w:rPr>
              <w:t>» (мобильных технопарков «</w:t>
            </w:r>
            <w:proofErr w:type="spellStart"/>
            <w:r w:rsidRPr="00C47AE6">
              <w:rPr>
                <w:rFonts w:ascii="Arial" w:hAnsi="Arial" w:cs="Arial"/>
                <w:sz w:val="24"/>
                <w:szCs w:val="24"/>
              </w:rPr>
              <w:t>Кванториум</w:t>
            </w:r>
            <w:proofErr w:type="spellEnd"/>
            <w:r w:rsidRPr="00C47AE6">
              <w:rPr>
                <w:rFonts w:ascii="Arial" w:hAnsi="Arial" w:cs="Arial"/>
                <w:sz w:val="24"/>
                <w:szCs w:val="24"/>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Человек</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1144</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1155</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1.37.</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Число участников открытых онлайн-уроков, реализуемых с учетом опыта цикла открытых уроков «</w:t>
            </w:r>
            <w:proofErr w:type="spellStart"/>
            <w:r w:rsidRPr="00C47AE6">
              <w:rPr>
                <w:rFonts w:ascii="Arial" w:hAnsi="Arial" w:cs="Arial"/>
                <w:sz w:val="24"/>
                <w:szCs w:val="24"/>
              </w:rPr>
              <w:t>Проектория</w:t>
            </w:r>
            <w:proofErr w:type="spellEnd"/>
            <w:r w:rsidRPr="00C47AE6">
              <w:rPr>
                <w:rFonts w:ascii="Arial" w:hAnsi="Arial" w:cs="Arial"/>
                <w:sz w:val="24"/>
                <w:szCs w:val="24"/>
              </w:rPr>
              <w:t xml:space="preserve">», «Уроки настоящего» или иных аналогичных по возможностям, функциям и результатам проектах, направленных на </w:t>
            </w:r>
            <w:r w:rsidRPr="00C47AE6">
              <w:rPr>
                <w:rFonts w:ascii="Arial" w:hAnsi="Arial" w:cs="Arial"/>
                <w:sz w:val="24"/>
                <w:szCs w:val="24"/>
              </w:rPr>
              <w:lastRenderedPageBreak/>
              <w:t>раннюю профориентацию</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Тысяч человек</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1,1</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1,2</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1.38.</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 нарастающим итогом</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Человек</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458</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500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1.39.</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34,0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46,0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52,0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58,0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64,0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70,0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1.40.</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Отношение количества детей и подростков, отдохнувших в лагерях дневного пребывания к общему количеству запланированных</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1.41.</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 xml:space="preserve">Отношение количества детей и подростков, </w:t>
            </w:r>
            <w:r w:rsidRPr="00C47AE6">
              <w:rPr>
                <w:rFonts w:ascii="Arial" w:hAnsi="Arial" w:cs="Arial"/>
                <w:sz w:val="24"/>
                <w:szCs w:val="24"/>
              </w:rPr>
              <w:lastRenderedPageBreak/>
              <w:t>охваченных всеми формами организованного отдыха и оздоровления, в общем количестве детей школьного возраста</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96,0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96,0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96,0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96,0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96,0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96,0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1.42.</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20,0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1.43.</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Муниципальные образования Оренбургской области, обеспечившие деятельность центров непрерывного повышения профессионального мастерства педагогических работников и </w:t>
            </w:r>
            <w:proofErr w:type="spellStart"/>
            <w:r w:rsidRPr="00C47AE6">
              <w:rPr>
                <w:rFonts w:ascii="Arial" w:hAnsi="Arial" w:cs="Arial"/>
                <w:sz w:val="24"/>
                <w:szCs w:val="24"/>
              </w:rPr>
              <w:t>аккредитационные</w:t>
            </w:r>
            <w:proofErr w:type="spellEnd"/>
            <w:r w:rsidRPr="00C47AE6">
              <w:rPr>
                <w:rFonts w:ascii="Arial" w:hAnsi="Arial" w:cs="Arial"/>
                <w:sz w:val="24"/>
                <w:szCs w:val="24"/>
              </w:rPr>
              <w:t xml:space="preserve"> центры системы образования</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Единиц</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1.44.</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Удельный вес образовательных организаций, в которых предоставлена возможность обучаться в соответствии с основными </w:t>
            </w:r>
            <w:r w:rsidRPr="00C47AE6">
              <w:rPr>
                <w:rFonts w:ascii="Arial" w:hAnsi="Arial" w:cs="Arial"/>
                <w:sz w:val="24"/>
                <w:szCs w:val="24"/>
              </w:rPr>
              <w:lastRenderedPageBreak/>
              <w:t>современными требованиями, в общем количестве организаций</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1.45.</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C47AE6">
              <w:rPr>
                <w:rFonts w:ascii="Arial" w:hAnsi="Arial" w:cs="Arial"/>
                <w:sz w:val="24"/>
                <w:szCs w:val="24"/>
              </w:rPr>
              <w:t>Кванториум</w:t>
            </w:r>
            <w:proofErr w:type="spellEnd"/>
            <w:r w:rsidRPr="00C47AE6">
              <w:rPr>
                <w:rFonts w:ascii="Arial" w:hAnsi="Arial" w:cs="Arial"/>
                <w:sz w:val="24"/>
                <w:szCs w:val="24"/>
              </w:rPr>
              <w:t>» и центров «</w:t>
            </w:r>
            <w:r w:rsidRPr="00C47AE6">
              <w:rPr>
                <w:rFonts w:ascii="Arial" w:hAnsi="Arial" w:cs="Arial"/>
                <w:sz w:val="24"/>
                <w:szCs w:val="24"/>
                <w:lang w:val="en-US"/>
              </w:rPr>
              <w:t>IT</w:t>
            </w:r>
            <w:r w:rsidRPr="00C47AE6">
              <w:rPr>
                <w:rFonts w:ascii="Arial" w:hAnsi="Arial" w:cs="Arial"/>
                <w:sz w:val="24"/>
                <w:szCs w:val="24"/>
              </w:rPr>
              <w:t>-куб»</w:t>
            </w:r>
            <w:r w:rsidRPr="00C47AE6">
              <w:rPr>
                <w:rFonts w:ascii="Arial" w:hAnsi="Arial" w:cs="Arial"/>
                <w:i/>
                <w:sz w:val="24"/>
                <w:szCs w:val="24"/>
              </w:rPr>
              <w:t xml:space="preserve"> </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Региональный проект «Успех каждого ребенка»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7,0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11,41</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12,04</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12,52</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1.46.</w:t>
            </w:r>
          </w:p>
        </w:tc>
        <w:tc>
          <w:tcPr>
            <w:tcW w:w="1462" w:type="pct"/>
          </w:tcPr>
          <w:p w:rsidR="004B3EEF" w:rsidRPr="00C47AE6" w:rsidRDefault="004B3EEF" w:rsidP="000C7F47">
            <w:pPr>
              <w:jc w:val="both"/>
              <w:rPr>
                <w:rFonts w:ascii="Arial" w:hAnsi="Arial" w:cs="Arial"/>
                <w:sz w:val="24"/>
                <w:szCs w:val="24"/>
              </w:rPr>
            </w:pPr>
            <w:proofErr w:type="gramStart"/>
            <w:r w:rsidRPr="00C47AE6">
              <w:rPr>
                <w:rFonts w:ascii="Arial" w:hAnsi="Arial" w:cs="Arial"/>
                <w:sz w:val="24"/>
                <w:szCs w:val="24"/>
              </w:rP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r w:rsidRPr="00C47AE6">
              <w:rPr>
                <w:rFonts w:ascii="Arial" w:hAnsi="Arial" w:cs="Arial"/>
                <w:i/>
                <w:sz w:val="24"/>
                <w:szCs w:val="24"/>
              </w:rPr>
              <w:t xml:space="preserve"> </w:t>
            </w:r>
            <w:proofErr w:type="gramEnd"/>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Региональный проект «Успех каждого ребенка»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30,0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1.47.</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Доля детей в возрасте от 5 до 18 лет, охваченных дополнительным образованием </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Региональный проект «Успех каждого ребенка»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97,0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97,0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85,0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75,3</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74</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75</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1.48.</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Количество общеобразовательных организаций расположенных в </w:t>
            </w:r>
            <w:r w:rsidRPr="00C47AE6">
              <w:rPr>
                <w:rFonts w:ascii="Arial" w:hAnsi="Arial" w:cs="Arial"/>
                <w:sz w:val="24"/>
                <w:szCs w:val="24"/>
              </w:rPr>
              <w:lastRenderedPageBreak/>
              <w:t>сельской местности, в которых отремонтированы спортивные залы</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Региональный проект «Успех каждого ребенка»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Единица</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1.49.</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занятий физической культурой и спортом</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Региональный проект «Успех каждого ребенка»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Единица</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1.50.</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Увеличение доли </w:t>
            </w:r>
            <w:proofErr w:type="gramStart"/>
            <w:r w:rsidRPr="00C47AE6">
              <w:rPr>
                <w:rFonts w:ascii="Arial" w:hAnsi="Arial" w:cs="Arial"/>
                <w:sz w:val="24"/>
                <w:szCs w:val="24"/>
              </w:rPr>
              <w:t>обучающихся</w:t>
            </w:r>
            <w:proofErr w:type="gramEnd"/>
            <w:r w:rsidRPr="00C47AE6">
              <w:rPr>
                <w:rFonts w:ascii="Arial" w:hAnsi="Arial" w:cs="Arial"/>
                <w:sz w:val="24"/>
                <w:szCs w:val="24"/>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Региональный проект «Успех каждого ребенка»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6,0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6,0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1.51.</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Увеличение доли </w:t>
            </w:r>
            <w:proofErr w:type="gramStart"/>
            <w:r w:rsidRPr="00C47AE6">
              <w:rPr>
                <w:rFonts w:ascii="Arial" w:hAnsi="Arial" w:cs="Arial"/>
                <w:sz w:val="24"/>
                <w:szCs w:val="24"/>
              </w:rPr>
              <w:t>обучающихся</w:t>
            </w:r>
            <w:proofErr w:type="gramEnd"/>
            <w:r w:rsidRPr="00C47AE6">
              <w:rPr>
                <w:rFonts w:ascii="Arial" w:hAnsi="Arial" w:cs="Arial"/>
                <w:sz w:val="24"/>
                <w:szCs w:val="24"/>
              </w:rPr>
              <w:t xml:space="preserve"> занимающихся физической культурой и спортом во внеурочное время (основное общее образование), в общем количестве обучающихся, за </w:t>
            </w:r>
            <w:r w:rsidRPr="00C47AE6">
              <w:rPr>
                <w:rFonts w:ascii="Arial" w:hAnsi="Arial" w:cs="Arial"/>
                <w:sz w:val="24"/>
                <w:szCs w:val="24"/>
              </w:rPr>
              <w:lastRenderedPageBreak/>
              <w:t>исключением дошкольного образования</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Региональный проект «Успех каждого ребенка»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4,0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4,0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1.52.</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 Увеличение доли </w:t>
            </w:r>
            <w:proofErr w:type="gramStart"/>
            <w:r w:rsidRPr="00C47AE6">
              <w:rPr>
                <w:rFonts w:ascii="Arial" w:hAnsi="Arial" w:cs="Arial"/>
                <w:sz w:val="24"/>
                <w:szCs w:val="24"/>
              </w:rPr>
              <w:t>обучающихся</w:t>
            </w:r>
            <w:proofErr w:type="gramEnd"/>
            <w:r w:rsidRPr="00C47AE6">
              <w:rPr>
                <w:rFonts w:ascii="Arial" w:hAnsi="Arial" w:cs="Arial"/>
                <w:sz w:val="24"/>
                <w:szCs w:val="24"/>
              </w:rPr>
              <w:t xml:space="preserve">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Региональный проект «Успех каждого ребенка»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2,0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1.53.</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Увеличение количества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Региональный проект «Успех каждого ребенка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Единица</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1.54.</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Количество школьных спортивных клубов, созданных в общеобразовательных организациях, расположенных в сельской местности и малых городах </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проект «Успех каждого ребенка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Единица</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1.55.</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Количество капитально отремонтированных залов в общеобразовательных </w:t>
            </w:r>
            <w:r w:rsidRPr="00C47AE6">
              <w:rPr>
                <w:rFonts w:ascii="Arial" w:hAnsi="Arial" w:cs="Arial"/>
                <w:sz w:val="24"/>
                <w:szCs w:val="24"/>
              </w:rPr>
              <w:lastRenderedPageBreak/>
              <w:t>организациях, расположенных в сельской местности и малых городах (ежегодно)</w:t>
            </w:r>
            <w:r w:rsidRPr="00C47AE6">
              <w:rPr>
                <w:rFonts w:ascii="Arial" w:hAnsi="Arial" w:cs="Arial"/>
                <w:i/>
                <w:sz w:val="24"/>
                <w:szCs w:val="24"/>
              </w:rPr>
              <w:t xml:space="preserve"> </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проект «Успех каждого ребенка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Единица</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1.56.</w:t>
            </w:r>
          </w:p>
        </w:tc>
        <w:tc>
          <w:tcPr>
            <w:tcW w:w="1462" w:type="pct"/>
          </w:tcPr>
          <w:p w:rsidR="004B3EEF" w:rsidRPr="00C47AE6" w:rsidRDefault="004B3EEF" w:rsidP="00996743">
            <w:pPr>
              <w:jc w:val="both"/>
              <w:rPr>
                <w:rFonts w:ascii="Arial" w:hAnsi="Arial" w:cs="Arial"/>
                <w:sz w:val="24"/>
                <w:szCs w:val="24"/>
              </w:rPr>
            </w:pPr>
            <w:r w:rsidRPr="00C47AE6">
              <w:rPr>
                <w:rFonts w:ascii="Arial" w:hAnsi="Arial" w:cs="Arial"/>
                <w:sz w:val="24"/>
                <w:szCs w:val="24"/>
              </w:rPr>
              <w:t xml:space="preserve">Доля дошкольных образовательных организаций, в которых создана универсальная </w:t>
            </w:r>
            <w:proofErr w:type="spellStart"/>
            <w:r w:rsidRPr="00C47AE6">
              <w:rPr>
                <w:rFonts w:ascii="Arial" w:hAnsi="Arial" w:cs="Arial"/>
                <w:sz w:val="24"/>
                <w:szCs w:val="24"/>
              </w:rPr>
              <w:t>безбарьерная</w:t>
            </w:r>
            <w:proofErr w:type="spellEnd"/>
            <w:r w:rsidRPr="00C47AE6">
              <w:rPr>
                <w:rFonts w:ascii="Arial" w:hAnsi="Arial" w:cs="Arial"/>
                <w:sz w:val="24"/>
                <w:szCs w:val="24"/>
              </w:rPr>
              <w:t xml:space="preserve"> среда для инклюзивного образования детей-инвалидов, в общем количестве дошкольных образовательных организаций</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20,0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1.57.</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Доля детей-инвалидов в возрасте от 1,5 года до 7 лет, охваченных дошкольным образованием, в общей численности детей-инвалидов такого возраста</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1.58.</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21,0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1.59.</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Доля общеобразовательных </w:t>
            </w:r>
            <w:r w:rsidRPr="00C47AE6">
              <w:rPr>
                <w:rFonts w:ascii="Arial" w:hAnsi="Arial" w:cs="Arial"/>
                <w:sz w:val="24"/>
                <w:szCs w:val="24"/>
              </w:rPr>
              <w:lastRenderedPageBreak/>
              <w:t>организаций, оснащенных в целях внедрения цифровой образовательной среды</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 xml:space="preserve">Региональный проект </w:t>
            </w:r>
            <w:r w:rsidRPr="00C47AE6">
              <w:rPr>
                <w:rFonts w:ascii="Arial" w:hAnsi="Arial" w:cs="Arial"/>
                <w:sz w:val="24"/>
                <w:szCs w:val="24"/>
              </w:rPr>
              <w:lastRenderedPageBreak/>
              <w:t>«Цифровая образовательная среда»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1.60.</w:t>
            </w:r>
          </w:p>
        </w:tc>
        <w:tc>
          <w:tcPr>
            <w:tcW w:w="1462" w:type="pct"/>
          </w:tcPr>
          <w:p w:rsidR="004B3EEF" w:rsidRPr="00C47AE6" w:rsidRDefault="004B3EEF" w:rsidP="000C7F47">
            <w:pPr>
              <w:jc w:val="both"/>
              <w:rPr>
                <w:rFonts w:ascii="Arial" w:hAnsi="Arial" w:cs="Arial"/>
                <w:sz w:val="24"/>
                <w:szCs w:val="24"/>
              </w:rPr>
            </w:pPr>
            <w:proofErr w:type="gramStart"/>
            <w:r w:rsidRPr="00C47AE6">
              <w:rPr>
                <w:rFonts w:ascii="Arial" w:hAnsi="Arial" w:cs="Arial"/>
                <w:sz w:val="24"/>
                <w:szCs w:val="24"/>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Региональный проект «Цифровая образовательная среда»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15,0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20,0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1.61.</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Доля педагогических работников, использующих сервисы федеральной информационно-сервисной платформы цифровой образовательной среды</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Региональный проект «Цифровая образовательная среда»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20,0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40,0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1.62.</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Доля образовательных организаций, использующих сервисы федеральной информационно-сервисной платформы цифровой образовательной среды при реализации </w:t>
            </w:r>
            <w:r w:rsidRPr="00C47AE6">
              <w:rPr>
                <w:rFonts w:ascii="Arial" w:hAnsi="Arial" w:cs="Arial"/>
                <w:sz w:val="24"/>
                <w:szCs w:val="24"/>
              </w:rPr>
              <w:lastRenderedPageBreak/>
              <w:t>программ основного общего образования</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Региональный проект «Цифровая образовательная среда»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20,0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30,0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1.63.</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Численность детей в возрасте от 5 до 18 лет, обучающихся за счет средств соответствующей бюджетной системы учредителя образовательной организации по дополнительным общеобразовательным программам на базе созданного центра «</w:t>
            </w:r>
            <w:r w:rsidRPr="00C47AE6">
              <w:rPr>
                <w:rFonts w:ascii="Arial" w:hAnsi="Arial" w:cs="Arial"/>
                <w:sz w:val="24"/>
                <w:szCs w:val="24"/>
                <w:lang w:val="en-US"/>
              </w:rPr>
              <w:t>IT</w:t>
            </w:r>
            <w:r w:rsidRPr="00C47AE6">
              <w:rPr>
                <w:rFonts w:ascii="Arial" w:hAnsi="Arial" w:cs="Arial"/>
                <w:sz w:val="24"/>
                <w:szCs w:val="24"/>
              </w:rPr>
              <w:t xml:space="preserve">-куб» </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Региональный проект «Цифровая образовательная среда»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Человек в год</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1.64.</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Численность детей от 5 до 18 лет, принявших участие в проведенных на базе Центра мероприятиях (в том числе дистанционных), тематика которых соответствует направлениям деятельности Центра </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Региональный проект «Цифровая образовательная среда»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Человек в год</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0</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1.65.</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Доля педагогических работников муниципальных общеобразовательных организаций, прошедших повышение квалификации, в том числе в центрах непрерывного повышения </w:t>
            </w:r>
            <w:r w:rsidRPr="00C47AE6">
              <w:rPr>
                <w:rFonts w:ascii="Arial" w:hAnsi="Arial" w:cs="Arial"/>
                <w:sz w:val="24"/>
                <w:szCs w:val="24"/>
              </w:rPr>
              <w:lastRenderedPageBreak/>
              <w:t>профессионального мастерства</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Региональный проект «Современная школа»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9,0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20,0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30,0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40,0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1.66.</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В общеобразовательных организациях, расположенных в сельской местности и малых городах, созданы и функционируют центры образования </w:t>
            </w:r>
            <w:proofErr w:type="gramStart"/>
            <w:r w:rsidRPr="00C47AE6">
              <w:rPr>
                <w:rFonts w:ascii="Arial" w:hAnsi="Arial" w:cs="Arial"/>
                <w:sz w:val="24"/>
                <w:szCs w:val="24"/>
              </w:rPr>
              <w:t>естественно-научной</w:t>
            </w:r>
            <w:proofErr w:type="gramEnd"/>
            <w:r w:rsidRPr="00C47AE6">
              <w:rPr>
                <w:rFonts w:ascii="Arial" w:hAnsi="Arial" w:cs="Arial"/>
                <w:sz w:val="24"/>
                <w:szCs w:val="24"/>
              </w:rPr>
              <w:t xml:space="preserve"> и технологической направленности</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Региональный проект «Современная школа»</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Единицы</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3</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1.67.</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Внедрение рабочих программ воспитания обучающихся в общеобразовательных организациях</w:t>
            </w:r>
          </w:p>
        </w:tc>
        <w:tc>
          <w:tcPr>
            <w:tcW w:w="654" w:type="pct"/>
            <w:vMerge w:val="restart"/>
          </w:tcPr>
          <w:p w:rsidR="004B3EEF" w:rsidRPr="00C47AE6" w:rsidRDefault="004B3EEF" w:rsidP="000C7F47">
            <w:pPr>
              <w:jc w:val="center"/>
              <w:rPr>
                <w:rFonts w:ascii="Arial" w:hAnsi="Arial" w:cs="Arial"/>
                <w:sz w:val="24"/>
                <w:szCs w:val="24"/>
              </w:rPr>
            </w:pPr>
            <w:r w:rsidRPr="00C47AE6">
              <w:rPr>
                <w:rFonts w:ascii="Arial" w:hAnsi="Arial" w:cs="Arial"/>
                <w:sz w:val="24"/>
                <w:szCs w:val="24"/>
              </w:rPr>
              <w:t>«Региональный проект «Патриотическое воспитание»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90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1.68.</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Численность детей и молодежи в возрасте до 30 лет, вовлеченных в социально активную деятельность через увеличение охвата патриотическими проектами </w:t>
            </w:r>
          </w:p>
        </w:tc>
        <w:tc>
          <w:tcPr>
            <w:tcW w:w="654" w:type="pct"/>
            <w:vMerge/>
          </w:tcPr>
          <w:p w:rsidR="004B3EEF" w:rsidRPr="00C47AE6" w:rsidRDefault="004B3EEF" w:rsidP="000C7F47">
            <w:pPr>
              <w:jc w:val="center"/>
              <w:rPr>
                <w:rFonts w:ascii="Arial" w:hAnsi="Arial" w:cs="Arial"/>
                <w:sz w:val="24"/>
                <w:szCs w:val="24"/>
              </w:rPr>
            </w:pP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Тысяча </w:t>
            </w:r>
          </w:p>
          <w:p w:rsidR="004B3EEF" w:rsidRPr="00C47AE6" w:rsidRDefault="004B3EEF" w:rsidP="000C7F47">
            <w:pPr>
              <w:jc w:val="center"/>
              <w:rPr>
                <w:rFonts w:ascii="Arial" w:hAnsi="Arial" w:cs="Arial"/>
                <w:sz w:val="24"/>
                <w:szCs w:val="24"/>
              </w:rPr>
            </w:pPr>
            <w:r w:rsidRPr="00C47AE6">
              <w:rPr>
                <w:rFonts w:ascii="Arial" w:hAnsi="Arial" w:cs="Arial"/>
                <w:sz w:val="24"/>
                <w:szCs w:val="24"/>
              </w:rPr>
              <w:t>человек</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1.69.</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Создание условий для развития системы </w:t>
            </w:r>
            <w:proofErr w:type="spellStart"/>
            <w:r w:rsidRPr="00C47AE6">
              <w:rPr>
                <w:rFonts w:ascii="Arial" w:hAnsi="Arial" w:cs="Arial"/>
                <w:sz w:val="24"/>
                <w:szCs w:val="24"/>
              </w:rPr>
              <w:t>межпоколенческого</w:t>
            </w:r>
            <w:proofErr w:type="spellEnd"/>
            <w:r w:rsidRPr="00C47AE6">
              <w:rPr>
                <w:rFonts w:ascii="Arial" w:hAnsi="Arial" w:cs="Arial"/>
                <w:sz w:val="24"/>
                <w:szCs w:val="24"/>
              </w:rPr>
              <w:t xml:space="preserve"> взаимодействия и обеспечения преемственности поколений, поддержки общественных инициатив и проектов, направленных на </w:t>
            </w:r>
            <w:r w:rsidRPr="00C47AE6">
              <w:rPr>
                <w:rFonts w:ascii="Arial" w:hAnsi="Arial" w:cs="Arial"/>
                <w:sz w:val="24"/>
                <w:szCs w:val="24"/>
              </w:rPr>
              <w:lastRenderedPageBreak/>
              <w:t>гражданское и патриотическое воспитание детей и молодежи</w:t>
            </w:r>
          </w:p>
        </w:tc>
        <w:tc>
          <w:tcPr>
            <w:tcW w:w="654" w:type="pct"/>
            <w:vMerge/>
          </w:tcPr>
          <w:p w:rsidR="004B3EEF" w:rsidRPr="00C47AE6" w:rsidRDefault="004B3EEF" w:rsidP="000C7F47">
            <w:pPr>
              <w:jc w:val="center"/>
              <w:rPr>
                <w:rFonts w:ascii="Arial" w:hAnsi="Arial" w:cs="Arial"/>
                <w:sz w:val="24"/>
                <w:szCs w:val="24"/>
              </w:rPr>
            </w:pP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Тысяча </w:t>
            </w:r>
          </w:p>
          <w:p w:rsidR="004B3EEF" w:rsidRPr="00C47AE6" w:rsidRDefault="004B3EEF" w:rsidP="000C7F47">
            <w:pPr>
              <w:jc w:val="center"/>
              <w:rPr>
                <w:rFonts w:ascii="Arial" w:hAnsi="Arial" w:cs="Arial"/>
                <w:sz w:val="24"/>
                <w:szCs w:val="24"/>
              </w:rPr>
            </w:pPr>
            <w:r w:rsidRPr="00C47AE6">
              <w:rPr>
                <w:rFonts w:ascii="Arial" w:hAnsi="Arial" w:cs="Arial"/>
                <w:sz w:val="24"/>
                <w:szCs w:val="24"/>
              </w:rPr>
              <w:t>человек</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0,140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1.70.</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Доступность дошкольного образования для детей в возрасте от 1,5 до 3 лет</w:t>
            </w:r>
          </w:p>
        </w:tc>
        <w:tc>
          <w:tcPr>
            <w:tcW w:w="654" w:type="pct"/>
            <w:vMerge w:val="restart"/>
          </w:tcPr>
          <w:p w:rsidR="004B3EEF" w:rsidRPr="00C47AE6" w:rsidRDefault="004B3EEF" w:rsidP="000C7F47">
            <w:pPr>
              <w:jc w:val="center"/>
              <w:rPr>
                <w:rFonts w:ascii="Arial" w:hAnsi="Arial" w:cs="Arial"/>
                <w:sz w:val="24"/>
                <w:szCs w:val="24"/>
              </w:rPr>
            </w:pPr>
            <w:r w:rsidRPr="00C47AE6">
              <w:rPr>
                <w:rFonts w:ascii="Arial" w:hAnsi="Arial" w:cs="Arial"/>
                <w:sz w:val="24"/>
                <w:szCs w:val="24"/>
              </w:rPr>
              <w:t>Региональный проект «Содействие занятости»</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Процент </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1.71.</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Среднее время ожидания места для получения дошкольного образования детьми в возрасте от 1,5 до 3 лет </w:t>
            </w:r>
          </w:p>
        </w:tc>
        <w:tc>
          <w:tcPr>
            <w:tcW w:w="654" w:type="pct"/>
            <w:vMerge/>
          </w:tcPr>
          <w:p w:rsidR="004B3EEF" w:rsidRPr="00C47AE6" w:rsidRDefault="004B3EEF" w:rsidP="000C7F47">
            <w:pPr>
              <w:jc w:val="center"/>
              <w:rPr>
                <w:rFonts w:ascii="Arial" w:hAnsi="Arial" w:cs="Arial"/>
                <w:sz w:val="24"/>
                <w:szCs w:val="24"/>
              </w:rPr>
            </w:pP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Месяц </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более 0,06</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5000" w:type="pct"/>
            <w:gridSpan w:val="11"/>
          </w:tcPr>
          <w:p w:rsidR="004B3EEF" w:rsidRPr="00C47AE6" w:rsidRDefault="004B3EEF" w:rsidP="000C7F47">
            <w:pPr>
              <w:jc w:val="center"/>
              <w:rPr>
                <w:rFonts w:ascii="Arial" w:hAnsi="Arial" w:cs="Arial"/>
                <w:b/>
                <w:sz w:val="24"/>
                <w:szCs w:val="24"/>
              </w:rPr>
            </w:pPr>
            <w:r w:rsidRPr="00C47AE6">
              <w:rPr>
                <w:rFonts w:ascii="Arial" w:hAnsi="Arial" w:cs="Arial"/>
                <w:b/>
                <w:sz w:val="24"/>
                <w:szCs w:val="24"/>
              </w:rPr>
              <w:t>Подпрограмма 2 «Защита прав детей, государственная поддержка детей-сирот и детей, оставшихся без попечения родителей»</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2.1.</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Соотношение количества опекунов (попечителей) получивших пособия к общему числу опекунов (попечителей)</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2.2.</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Соотношение количества приемных семей, получивших  заработную плату и пособия, к общему числу приемных семей</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 xml:space="preserve">2.3. </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 xml:space="preserve">(в ред. Постановления администрации </w:t>
            </w:r>
            <w:proofErr w:type="gramStart"/>
            <w:r w:rsidRPr="00C47AE6">
              <w:rPr>
                <w:rFonts w:ascii="Arial" w:hAnsi="Arial" w:cs="Arial"/>
                <w:bCs/>
                <w:sz w:val="24"/>
                <w:szCs w:val="24"/>
              </w:rPr>
              <w:t>от</w:t>
            </w:r>
            <w:proofErr w:type="gramEnd"/>
            <w:r w:rsidRPr="00C47AE6">
              <w:rPr>
                <w:rFonts w:ascii="Arial" w:hAnsi="Arial" w:cs="Arial"/>
                <w:bCs/>
                <w:sz w:val="24"/>
                <w:szCs w:val="24"/>
              </w:rPr>
              <w:t xml:space="preserve"> _____ № _____</w:t>
            </w:r>
            <w:r w:rsidRPr="00C47AE6">
              <w:rPr>
                <w:rFonts w:ascii="Arial" w:hAnsi="Arial" w:cs="Arial"/>
                <w:sz w:val="24"/>
                <w:szCs w:val="24"/>
              </w:rPr>
              <w:t>)</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Соотношение количества выплат единовременного пособия к общему количеству выплат единовременного пособия, положенного по законодательству</w:t>
            </w:r>
          </w:p>
          <w:p w:rsidR="004B3EEF" w:rsidRPr="00C47AE6" w:rsidRDefault="004B3EEF" w:rsidP="00247211">
            <w:pPr>
              <w:jc w:val="both"/>
              <w:rPr>
                <w:rFonts w:ascii="Arial" w:hAnsi="Arial" w:cs="Arial"/>
                <w:sz w:val="24"/>
                <w:szCs w:val="24"/>
              </w:rPr>
            </w:pP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2.4.</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Тысяч единиц</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2,1</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2,5</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2,8</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2.5.</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60,0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65,0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70,0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75,0</w:t>
            </w:r>
          </w:p>
        </w:tc>
        <w:tc>
          <w:tcPr>
            <w:tcW w:w="365"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80,0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85,0</w:t>
            </w:r>
          </w:p>
        </w:tc>
      </w:tr>
      <w:tr w:rsidR="004B3EEF" w:rsidRPr="00C47AE6" w:rsidTr="000C7F47">
        <w:trPr>
          <w:trHeight w:val="20"/>
        </w:trPr>
        <w:tc>
          <w:tcPr>
            <w:tcW w:w="5000" w:type="pct"/>
            <w:gridSpan w:val="11"/>
          </w:tcPr>
          <w:p w:rsidR="004B3EEF" w:rsidRPr="00C47AE6" w:rsidRDefault="004B3EEF" w:rsidP="000C7F47">
            <w:pPr>
              <w:shd w:val="clear" w:color="auto" w:fill="FFFFFF"/>
              <w:jc w:val="center"/>
              <w:rPr>
                <w:rFonts w:ascii="Arial" w:hAnsi="Arial" w:cs="Arial"/>
                <w:b/>
                <w:sz w:val="24"/>
                <w:szCs w:val="24"/>
              </w:rPr>
            </w:pPr>
            <w:r w:rsidRPr="00C47AE6">
              <w:rPr>
                <w:rFonts w:ascii="Arial" w:hAnsi="Arial" w:cs="Arial"/>
                <w:b/>
                <w:sz w:val="24"/>
                <w:szCs w:val="24"/>
              </w:rPr>
              <w:t xml:space="preserve">Подпрограмма 3 «Совершенствование организации питания в образовательных организациях» </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3.1.</w:t>
            </w:r>
          </w:p>
        </w:tc>
        <w:tc>
          <w:tcPr>
            <w:tcW w:w="1462" w:type="pct"/>
          </w:tcPr>
          <w:p w:rsidR="004B3EEF" w:rsidRPr="00C47AE6" w:rsidRDefault="004B3EEF" w:rsidP="000C7F47">
            <w:pPr>
              <w:shd w:val="clear" w:color="auto" w:fill="FFFFFF"/>
              <w:jc w:val="both"/>
              <w:rPr>
                <w:rFonts w:ascii="Arial" w:hAnsi="Arial" w:cs="Arial"/>
                <w:sz w:val="24"/>
                <w:szCs w:val="24"/>
              </w:rPr>
            </w:pPr>
            <w:proofErr w:type="gramStart"/>
            <w:r w:rsidRPr="00C47AE6">
              <w:rPr>
                <w:rFonts w:ascii="Arial" w:hAnsi="Arial" w:cs="Arial"/>
                <w:sz w:val="24"/>
                <w:szCs w:val="24"/>
              </w:rPr>
              <w:t xml:space="preserve">Доля обучающихся, получающих начальное общее образование в государственных и муниципальных образовательных организациях, </w:t>
            </w:r>
            <w:r w:rsidRPr="00C47AE6">
              <w:rPr>
                <w:rFonts w:ascii="Arial" w:hAnsi="Arial" w:cs="Arial"/>
                <w:sz w:val="24"/>
                <w:szCs w:val="24"/>
              </w:rPr>
              <w:lastRenderedPageBreak/>
              <w:t>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roofErr w:type="gramEnd"/>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3.2.</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Доля общеобразовательных организаций, обеспечивающих питание обучающихся 5-11 классов во время обучения</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3.3.</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Средняя стоимость питания на одного обучающегося в день не менее 11,45 руб.</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Рубли</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12,60</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12,60</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12,60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12,60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3.4.</w:t>
            </w:r>
          </w:p>
        </w:tc>
        <w:tc>
          <w:tcPr>
            <w:tcW w:w="1462" w:type="pct"/>
          </w:tcPr>
          <w:p w:rsidR="004B3EEF" w:rsidRPr="00C47AE6" w:rsidRDefault="004B3EEF" w:rsidP="000C7F47">
            <w:pPr>
              <w:shd w:val="clear" w:color="auto" w:fill="FFFFFF"/>
              <w:jc w:val="both"/>
              <w:rPr>
                <w:rFonts w:ascii="Arial" w:hAnsi="Arial" w:cs="Arial"/>
                <w:sz w:val="24"/>
                <w:szCs w:val="24"/>
              </w:rPr>
            </w:pPr>
            <w:proofErr w:type="gramStart"/>
            <w:r w:rsidRPr="00C47AE6">
              <w:rPr>
                <w:rFonts w:ascii="Arial" w:hAnsi="Arial" w:cs="Arial"/>
                <w:sz w:val="24"/>
                <w:szCs w:val="24"/>
              </w:rPr>
              <w:t xml:space="preserve">Доля обучающихся с ОВЗ, осваивающих программы начального общего, основного общего и среднего общего образования в муниципальных ООО и получающих бесплатное двух разовое питание от общего числа заявлений, поданных родителями (законными представителями), на </w:t>
            </w:r>
            <w:r w:rsidRPr="00C47AE6">
              <w:rPr>
                <w:rFonts w:ascii="Arial" w:hAnsi="Arial" w:cs="Arial"/>
                <w:sz w:val="24"/>
                <w:szCs w:val="24"/>
              </w:rPr>
              <w:lastRenderedPageBreak/>
              <w:t>получение их детьми с ОВЗ бесплатного двух разового питания</w:t>
            </w:r>
            <w:proofErr w:type="gramEnd"/>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3.5.</w:t>
            </w:r>
          </w:p>
        </w:tc>
        <w:tc>
          <w:tcPr>
            <w:tcW w:w="1462" w:type="pct"/>
          </w:tcPr>
          <w:p w:rsidR="004B3EEF" w:rsidRPr="00C47AE6" w:rsidRDefault="004B3EEF" w:rsidP="000C7F47">
            <w:pPr>
              <w:shd w:val="clear" w:color="auto" w:fill="FFFFFF"/>
              <w:jc w:val="both"/>
              <w:rPr>
                <w:rFonts w:ascii="Arial" w:hAnsi="Arial" w:cs="Arial"/>
                <w:sz w:val="24"/>
                <w:szCs w:val="24"/>
              </w:rPr>
            </w:pPr>
            <w:proofErr w:type="gramStart"/>
            <w:r w:rsidRPr="00C47AE6">
              <w:rPr>
                <w:rFonts w:ascii="Arial" w:hAnsi="Arial" w:cs="Arial"/>
                <w:sz w:val="24"/>
                <w:szCs w:val="24"/>
              </w:rPr>
              <w:t xml:space="preserve">Доля обучающихся с ОВЗ, осваивающих программы начального общего, основного общего и  среднего общего образования в муниципальных ООО на дому, получающих выплату ежемесячной денежной компенсации двухразового питания обучающихся с ОВЗ, осваивающих программы начального общего, основного общего, среднего общего образования на дому (далее – </w:t>
            </w:r>
            <w:proofErr w:type="spellStart"/>
            <w:r w:rsidRPr="00C47AE6">
              <w:rPr>
                <w:rFonts w:ascii="Arial" w:hAnsi="Arial" w:cs="Arial"/>
                <w:sz w:val="24"/>
                <w:szCs w:val="24"/>
              </w:rPr>
              <w:t>ЕДКдП</w:t>
            </w:r>
            <w:proofErr w:type="spellEnd"/>
            <w:r w:rsidRPr="00C47AE6">
              <w:rPr>
                <w:rFonts w:ascii="Arial" w:hAnsi="Arial" w:cs="Arial"/>
                <w:sz w:val="24"/>
                <w:szCs w:val="24"/>
              </w:rPr>
              <w:t xml:space="preserve">), от общего числа заявлений, поданных родителями (законными представителями), на получение </w:t>
            </w:r>
            <w:proofErr w:type="spellStart"/>
            <w:r w:rsidRPr="00C47AE6">
              <w:rPr>
                <w:rFonts w:ascii="Arial" w:hAnsi="Arial" w:cs="Arial"/>
                <w:sz w:val="24"/>
                <w:szCs w:val="24"/>
              </w:rPr>
              <w:t>ЕДКдП</w:t>
            </w:r>
            <w:proofErr w:type="spellEnd"/>
            <w:proofErr w:type="gramEnd"/>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3.6.</w:t>
            </w:r>
          </w:p>
        </w:tc>
        <w:tc>
          <w:tcPr>
            <w:tcW w:w="1462" w:type="pct"/>
          </w:tcPr>
          <w:p w:rsidR="004B3EEF" w:rsidRPr="00C47AE6" w:rsidRDefault="004B3EEF" w:rsidP="000C7F47">
            <w:pPr>
              <w:shd w:val="clear" w:color="auto" w:fill="FFFFFF"/>
              <w:jc w:val="both"/>
              <w:rPr>
                <w:rFonts w:ascii="Arial" w:hAnsi="Arial" w:cs="Arial"/>
                <w:sz w:val="24"/>
                <w:szCs w:val="24"/>
              </w:rPr>
            </w:pPr>
            <w:proofErr w:type="gramStart"/>
            <w:r w:rsidRPr="00C47AE6">
              <w:rPr>
                <w:rFonts w:ascii="Arial" w:hAnsi="Arial" w:cs="Arial"/>
                <w:sz w:val="24"/>
                <w:szCs w:val="24"/>
              </w:rPr>
              <w:t>Охват горячим питанием обучающихся в муниципальных общеобразовательных организациях</w:t>
            </w:r>
            <w:proofErr w:type="gramEnd"/>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3.7.</w:t>
            </w:r>
          </w:p>
        </w:tc>
        <w:tc>
          <w:tcPr>
            <w:tcW w:w="1462" w:type="pct"/>
          </w:tcPr>
          <w:p w:rsidR="004B3EEF" w:rsidRPr="00C47AE6" w:rsidRDefault="004B3EEF" w:rsidP="000C7F47">
            <w:pPr>
              <w:shd w:val="clear" w:color="auto" w:fill="FFFFFF"/>
              <w:jc w:val="both"/>
              <w:rPr>
                <w:rFonts w:ascii="Arial" w:hAnsi="Arial" w:cs="Arial"/>
                <w:sz w:val="24"/>
                <w:szCs w:val="24"/>
              </w:rPr>
            </w:pPr>
            <w:proofErr w:type="gramStart"/>
            <w:r w:rsidRPr="00C47AE6">
              <w:rPr>
                <w:rFonts w:ascii="Arial" w:hAnsi="Arial" w:cs="Arial"/>
                <w:sz w:val="24"/>
                <w:szCs w:val="24"/>
              </w:rPr>
              <w:t xml:space="preserve">Охват бесплатным горячим питанием обучающихся, получающих начальное общее образование в </w:t>
            </w:r>
            <w:r w:rsidRPr="00C47AE6">
              <w:rPr>
                <w:rFonts w:ascii="Arial" w:hAnsi="Arial" w:cs="Arial"/>
                <w:sz w:val="24"/>
                <w:szCs w:val="24"/>
              </w:rPr>
              <w:lastRenderedPageBreak/>
              <w:t>муниципальных общеобразовательных организациях</w:t>
            </w:r>
            <w:proofErr w:type="gramEnd"/>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3.8.</w:t>
            </w:r>
          </w:p>
        </w:tc>
        <w:tc>
          <w:tcPr>
            <w:tcW w:w="1462" w:type="pct"/>
          </w:tcPr>
          <w:p w:rsidR="004B3EEF" w:rsidRPr="00C47AE6" w:rsidRDefault="004B3EEF" w:rsidP="000C7F47">
            <w:pPr>
              <w:shd w:val="clear" w:color="auto" w:fill="FFFFFF"/>
              <w:tabs>
                <w:tab w:val="left" w:pos="3828"/>
                <w:tab w:val="left" w:pos="3861"/>
                <w:tab w:val="left" w:pos="8088"/>
              </w:tabs>
              <w:jc w:val="both"/>
              <w:rPr>
                <w:rFonts w:ascii="Arial" w:hAnsi="Arial" w:cs="Arial"/>
                <w:sz w:val="24"/>
                <w:szCs w:val="24"/>
              </w:rPr>
            </w:pPr>
            <w:r w:rsidRPr="00C47AE6">
              <w:rPr>
                <w:rFonts w:ascii="Arial" w:hAnsi="Arial" w:cs="Arial"/>
                <w:sz w:val="24"/>
                <w:szCs w:val="24"/>
              </w:rPr>
              <w:t>Оснащение пищеблоков муниципальных образовательных организаций современным технологическим оборудованием</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5000" w:type="pct"/>
            <w:gridSpan w:val="11"/>
          </w:tcPr>
          <w:p w:rsidR="004B3EEF" w:rsidRPr="00C47AE6" w:rsidRDefault="004B3EEF" w:rsidP="000C7F47">
            <w:pPr>
              <w:shd w:val="clear" w:color="auto" w:fill="FFFFFF"/>
              <w:jc w:val="center"/>
              <w:rPr>
                <w:rFonts w:ascii="Arial" w:hAnsi="Arial" w:cs="Arial"/>
                <w:b/>
                <w:sz w:val="24"/>
                <w:szCs w:val="24"/>
              </w:rPr>
            </w:pPr>
            <w:r w:rsidRPr="00C47AE6">
              <w:rPr>
                <w:rFonts w:ascii="Arial" w:hAnsi="Arial" w:cs="Arial"/>
                <w:b/>
                <w:sz w:val="24"/>
                <w:szCs w:val="24"/>
              </w:rPr>
              <w:t>Подпрограмма 4 «Безопасность образовательных организаций»</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4.1.</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Доля образовательных организаций, оснащенных системами автоматической пожарной сигнализации и системами оповещения и управления эвакуацией при пожаре с передачей сигнала АПС на единые дежурно-диспетчерские службы подразделений  государственной противопожарной службы</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4.2.</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Доля образовательных организаций, обеспечивших выполнение требований антитеррористической безопасности</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5000" w:type="pct"/>
            <w:gridSpan w:val="11"/>
          </w:tcPr>
          <w:p w:rsidR="004B3EEF" w:rsidRPr="00C47AE6" w:rsidRDefault="004B3EEF" w:rsidP="000C7F47">
            <w:pPr>
              <w:shd w:val="clear" w:color="auto" w:fill="FFFFFF"/>
              <w:jc w:val="center"/>
              <w:rPr>
                <w:rFonts w:ascii="Arial" w:hAnsi="Arial" w:cs="Arial"/>
                <w:b/>
                <w:sz w:val="24"/>
                <w:szCs w:val="24"/>
              </w:rPr>
            </w:pPr>
            <w:r w:rsidRPr="00C47AE6">
              <w:rPr>
                <w:rFonts w:ascii="Arial" w:hAnsi="Arial" w:cs="Arial"/>
                <w:b/>
                <w:sz w:val="24"/>
                <w:szCs w:val="24"/>
              </w:rPr>
              <w:t>Подпрограмма 5 «Обеспечение информационно-методической и финансово-хозяйственной деятельности организаций образования»</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5.1.</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 xml:space="preserve">Соблюдение требований </w:t>
            </w:r>
            <w:r w:rsidRPr="00C47AE6">
              <w:rPr>
                <w:rFonts w:ascii="Arial" w:hAnsi="Arial" w:cs="Arial"/>
                <w:sz w:val="24"/>
                <w:szCs w:val="24"/>
              </w:rPr>
              <w:lastRenderedPageBreak/>
              <w:t>законодательства Российской Федерации в области образования</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5.2.</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Исполнение государственных полномочий по организации деятельности по опеке и попечительству над несовершеннолетними в соответствии с административными регламентами</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100,0</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5.3.</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Ведение бухгалтерского учета и составление отчетности по подведомственным организациям отдела образования администрации Гайского городского округа</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Количество отработанных дней</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247</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248</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5.4.</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Ведение бухгалтерского учета, своевременное и достоверное составление и предоставление отчетности по подведомственным организациям отдела образования администрации Гайского городского округа</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5.5.</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 xml:space="preserve">Создание оптимальных условий для </w:t>
            </w:r>
            <w:r w:rsidRPr="00C47AE6">
              <w:rPr>
                <w:rFonts w:ascii="Arial" w:hAnsi="Arial" w:cs="Arial"/>
                <w:sz w:val="24"/>
                <w:szCs w:val="24"/>
              </w:rPr>
              <w:lastRenderedPageBreak/>
              <w:t>эффективной и стабильной деятельности служб отдела образования администрации Гайского городского округа и подведомственных ему организаций</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 xml:space="preserve">Количество отработанных </w:t>
            </w:r>
            <w:r w:rsidRPr="00C47AE6">
              <w:rPr>
                <w:rFonts w:ascii="Arial" w:hAnsi="Arial" w:cs="Arial"/>
                <w:sz w:val="24"/>
                <w:szCs w:val="24"/>
              </w:rPr>
              <w:lastRenderedPageBreak/>
              <w:t>дней</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247</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248</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5.6.</w:t>
            </w:r>
          </w:p>
        </w:tc>
        <w:tc>
          <w:tcPr>
            <w:tcW w:w="1462" w:type="pct"/>
          </w:tcPr>
          <w:p w:rsidR="004B3EEF" w:rsidRPr="00C47AE6" w:rsidRDefault="004B3EEF" w:rsidP="000C7F47">
            <w:pPr>
              <w:jc w:val="both"/>
              <w:rPr>
                <w:rFonts w:ascii="Arial" w:hAnsi="Arial" w:cs="Arial"/>
                <w:sz w:val="24"/>
                <w:szCs w:val="24"/>
              </w:rPr>
            </w:pPr>
            <w:r w:rsidRPr="00C47AE6">
              <w:rPr>
                <w:rFonts w:ascii="Arial" w:hAnsi="Arial" w:cs="Arial"/>
                <w:sz w:val="24"/>
                <w:szCs w:val="24"/>
              </w:rPr>
              <w:t>Создание оптимальных условий для эффективной и стабильной деятельности служб отдела образования администрации Гайского городского округа и подведомственных ему организаций</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100,0</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5.7.</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 xml:space="preserve">(в ред. Постановления администрации </w:t>
            </w:r>
            <w:proofErr w:type="gramStart"/>
            <w:r w:rsidRPr="00C47AE6">
              <w:rPr>
                <w:rFonts w:ascii="Arial" w:hAnsi="Arial" w:cs="Arial"/>
                <w:bCs/>
                <w:sz w:val="24"/>
                <w:szCs w:val="24"/>
              </w:rPr>
              <w:t>от</w:t>
            </w:r>
            <w:proofErr w:type="gramEnd"/>
            <w:r w:rsidRPr="00C47AE6">
              <w:rPr>
                <w:rFonts w:ascii="Arial" w:hAnsi="Arial" w:cs="Arial"/>
                <w:bCs/>
                <w:sz w:val="24"/>
                <w:szCs w:val="24"/>
              </w:rPr>
              <w:t xml:space="preserve"> _____ № _____</w:t>
            </w:r>
            <w:r w:rsidRPr="00C47AE6">
              <w:rPr>
                <w:rFonts w:ascii="Arial" w:hAnsi="Arial" w:cs="Arial"/>
                <w:sz w:val="24"/>
                <w:szCs w:val="24"/>
              </w:rPr>
              <w:t>)</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 xml:space="preserve">Организационно-техническое и информационно-аналитическое обеспечение мониторинга системы образования городского округа </w:t>
            </w:r>
          </w:p>
        </w:tc>
        <w:tc>
          <w:tcPr>
            <w:tcW w:w="65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Количество образовательных организаций</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35</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35</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33</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27</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27</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27</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5.8.</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 xml:space="preserve">Организация </w:t>
            </w:r>
            <w:proofErr w:type="gramStart"/>
            <w:r w:rsidRPr="00C47AE6">
              <w:rPr>
                <w:rFonts w:ascii="Arial" w:hAnsi="Arial" w:cs="Arial"/>
                <w:sz w:val="24"/>
                <w:szCs w:val="24"/>
              </w:rPr>
              <w:t>повышения квалификации педагогических работников образовательных организаций городского округа</w:t>
            </w:r>
            <w:proofErr w:type="gramEnd"/>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Количество отработанных дней</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247</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248</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r>
      <w:tr w:rsidR="004B3EEF" w:rsidRPr="00C47AE6" w:rsidTr="000C7F47">
        <w:trPr>
          <w:trHeight w:val="20"/>
        </w:trPr>
        <w:tc>
          <w:tcPr>
            <w:tcW w:w="286"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5.9.</w:t>
            </w:r>
          </w:p>
        </w:tc>
        <w:tc>
          <w:tcPr>
            <w:tcW w:w="1462" w:type="pct"/>
          </w:tcPr>
          <w:p w:rsidR="004B3EEF" w:rsidRPr="00C47AE6" w:rsidRDefault="004B3EEF" w:rsidP="000C7F47">
            <w:pPr>
              <w:shd w:val="clear" w:color="auto" w:fill="FFFFFF"/>
              <w:jc w:val="both"/>
              <w:rPr>
                <w:rFonts w:ascii="Arial" w:hAnsi="Arial" w:cs="Arial"/>
                <w:sz w:val="24"/>
                <w:szCs w:val="24"/>
              </w:rPr>
            </w:pPr>
            <w:r w:rsidRPr="00C47AE6">
              <w:rPr>
                <w:rFonts w:ascii="Arial" w:hAnsi="Arial" w:cs="Arial"/>
                <w:sz w:val="24"/>
                <w:szCs w:val="24"/>
              </w:rPr>
              <w:t>Доля педагогических работников общего образования, прошедших повышение квалификации в рамках периодической аттестации и /или дополнительное профессиональное образование по профилю педагогической деятельности от общего числа педагогических работников Гайского городского округа на уровне общего образования</w:t>
            </w:r>
          </w:p>
        </w:tc>
        <w:tc>
          <w:tcPr>
            <w:tcW w:w="65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Основное мероприятие</w:t>
            </w:r>
          </w:p>
        </w:tc>
        <w:tc>
          <w:tcPr>
            <w:tcW w:w="644"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247" w:type="pct"/>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w:t>
            </w:r>
          </w:p>
        </w:tc>
        <w:tc>
          <w:tcPr>
            <w:tcW w:w="247"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30,0</w:t>
            </w:r>
          </w:p>
        </w:tc>
        <w:tc>
          <w:tcPr>
            <w:tcW w:w="371" w:type="pct"/>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30,0</w:t>
            </w:r>
          </w:p>
        </w:tc>
        <w:tc>
          <w:tcPr>
            <w:tcW w:w="359"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30,0</w:t>
            </w:r>
          </w:p>
        </w:tc>
        <w:tc>
          <w:tcPr>
            <w:tcW w:w="365" w:type="pct"/>
          </w:tcPr>
          <w:p w:rsidR="004B3EEF" w:rsidRPr="00C47AE6" w:rsidRDefault="004B3EEF" w:rsidP="000C7F47">
            <w:pPr>
              <w:jc w:val="center"/>
              <w:rPr>
                <w:rFonts w:ascii="Arial" w:hAnsi="Arial" w:cs="Arial"/>
                <w:sz w:val="24"/>
                <w:szCs w:val="24"/>
              </w:rPr>
            </w:pPr>
            <w:r w:rsidRPr="00C47AE6">
              <w:rPr>
                <w:rFonts w:ascii="Arial" w:hAnsi="Arial" w:cs="Arial"/>
                <w:sz w:val="24"/>
                <w:szCs w:val="24"/>
              </w:rPr>
              <w:t>30,0</w:t>
            </w:r>
          </w:p>
        </w:tc>
      </w:tr>
    </w:tbl>
    <w:p w:rsidR="004B3EEF" w:rsidRPr="00C47AE6" w:rsidRDefault="004B3EEF" w:rsidP="00F84AC4">
      <w:pPr>
        <w:jc w:val="both"/>
        <w:rPr>
          <w:rFonts w:ascii="Arial" w:hAnsi="Arial" w:cs="Arial"/>
          <w:bCs/>
          <w:sz w:val="24"/>
          <w:szCs w:val="24"/>
        </w:rPr>
      </w:pPr>
    </w:p>
    <w:p w:rsidR="004B3EEF" w:rsidRPr="00C47AE6" w:rsidRDefault="004B3EEF" w:rsidP="00136293">
      <w:pPr>
        <w:jc w:val="both"/>
        <w:rPr>
          <w:rFonts w:ascii="Arial" w:hAnsi="Arial" w:cs="Arial"/>
          <w:bCs/>
          <w:sz w:val="24"/>
          <w:szCs w:val="24"/>
        </w:rPr>
      </w:pPr>
      <w:r w:rsidRPr="00C47AE6">
        <w:rPr>
          <w:rFonts w:ascii="Arial" w:hAnsi="Arial" w:cs="Arial"/>
          <w:bCs/>
          <w:sz w:val="24"/>
          <w:szCs w:val="24"/>
        </w:rPr>
        <w:br w:type="page"/>
      </w:r>
    </w:p>
    <w:tbl>
      <w:tblPr>
        <w:tblW w:w="0" w:type="auto"/>
        <w:tblInd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0"/>
      </w:tblGrid>
      <w:tr w:rsidR="004B3EEF" w:rsidRPr="00C47AE6" w:rsidTr="00E93FFF">
        <w:tc>
          <w:tcPr>
            <w:tcW w:w="14992" w:type="dxa"/>
            <w:tcBorders>
              <w:top w:val="nil"/>
              <w:left w:val="nil"/>
              <w:bottom w:val="nil"/>
              <w:right w:val="nil"/>
            </w:tcBorders>
          </w:tcPr>
          <w:p w:rsidR="004B3EEF" w:rsidRPr="00C47AE6" w:rsidRDefault="004B3EEF" w:rsidP="00E93FFF">
            <w:pPr>
              <w:jc w:val="right"/>
              <w:rPr>
                <w:rFonts w:ascii="Arial" w:hAnsi="Arial" w:cs="Arial"/>
                <w:sz w:val="24"/>
                <w:szCs w:val="24"/>
              </w:rPr>
            </w:pPr>
            <w:r w:rsidRPr="00C47AE6">
              <w:rPr>
                <w:rFonts w:ascii="Arial" w:hAnsi="Arial" w:cs="Arial"/>
                <w:bCs/>
                <w:sz w:val="24"/>
                <w:szCs w:val="24"/>
              </w:rPr>
              <w:lastRenderedPageBreak/>
              <w:br w:type="page"/>
            </w:r>
            <w:r w:rsidRPr="00C47AE6">
              <w:rPr>
                <w:rFonts w:ascii="Arial" w:hAnsi="Arial" w:cs="Arial"/>
                <w:sz w:val="24"/>
                <w:szCs w:val="24"/>
              </w:rPr>
              <w:t xml:space="preserve">Приложение № 7 </w:t>
            </w:r>
          </w:p>
          <w:p w:rsidR="004B3EEF" w:rsidRPr="00C47AE6" w:rsidRDefault="004B3EEF" w:rsidP="00E93FFF">
            <w:pPr>
              <w:jc w:val="right"/>
              <w:rPr>
                <w:rFonts w:ascii="Arial" w:hAnsi="Arial" w:cs="Arial"/>
                <w:sz w:val="24"/>
                <w:szCs w:val="24"/>
              </w:rPr>
            </w:pPr>
            <w:r w:rsidRPr="00C47AE6">
              <w:rPr>
                <w:rFonts w:ascii="Arial" w:hAnsi="Arial" w:cs="Arial"/>
                <w:sz w:val="24"/>
                <w:szCs w:val="24"/>
              </w:rPr>
              <w:t xml:space="preserve">к муниципальной программе «Развитие </w:t>
            </w:r>
          </w:p>
          <w:p w:rsidR="004B3EEF" w:rsidRPr="00C47AE6" w:rsidRDefault="004B3EEF" w:rsidP="00E93FFF">
            <w:pPr>
              <w:jc w:val="right"/>
              <w:rPr>
                <w:rFonts w:ascii="Arial" w:hAnsi="Arial" w:cs="Arial"/>
                <w:sz w:val="24"/>
                <w:szCs w:val="24"/>
              </w:rPr>
            </w:pPr>
            <w:r w:rsidRPr="00C47AE6">
              <w:rPr>
                <w:rFonts w:ascii="Arial" w:hAnsi="Arial" w:cs="Arial"/>
                <w:sz w:val="24"/>
                <w:szCs w:val="24"/>
              </w:rPr>
              <w:t xml:space="preserve">образования Гайского городского округа Оренбургской области» </w:t>
            </w:r>
          </w:p>
          <w:p w:rsidR="004B3EEF" w:rsidRPr="00C47AE6" w:rsidRDefault="004B3EEF" w:rsidP="00E93FFF">
            <w:pPr>
              <w:jc w:val="right"/>
              <w:rPr>
                <w:rFonts w:ascii="Arial" w:hAnsi="Arial" w:cs="Arial"/>
                <w:b/>
                <w:bCs/>
                <w:sz w:val="24"/>
                <w:szCs w:val="24"/>
              </w:rPr>
            </w:pPr>
            <w:r w:rsidRPr="00C47AE6">
              <w:rPr>
                <w:rFonts w:ascii="Arial" w:hAnsi="Arial" w:cs="Arial"/>
                <w:sz w:val="24"/>
                <w:szCs w:val="24"/>
              </w:rPr>
              <w:t xml:space="preserve">(в ред. Постановления администрации от </w:t>
            </w:r>
            <w:r w:rsidRPr="00C47AE6">
              <w:rPr>
                <w:rFonts w:ascii="Arial" w:hAnsi="Arial" w:cs="Arial"/>
                <w:bCs/>
                <w:sz w:val="24"/>
                <w:szCs w:val="24"/>
              </w:rPr>
              <w:t>13.07.2022 № 874-пА</w:t>
            </w:r>
            <w:r w:rsidRPr="00C47AE6">
              <w:rPr>
                <w:rFonts w:ascii="Arial" w:hAnsi="Arial" w:cs="Arial"/>
                <w:sz w:val="24"/>
                <w:szCs w:val="24"/>
              </w:rPr>
              <w:t>)</w:t>
            </w:r>
          </w:p>
        </w:tc>
      </w:tr>
    </w:tbl>
    <w:p w:rsidR="004B3EEF" w:rsidRPr="00C47AE6" w:rsidRDefault="004B3EEF" w:rsidP="00136293">
      <w:pPr>
        <w:shd w:val="clear" w:color="auto" w:fill="FFFFFF"/>
        <w:jc w:val="center"/>
        <w:rPr>
          <w:rFonts w:ascii="Arial" w:hAnsi="Arial" w:cs="Arial"/>
          <w:b/>
          <w:sz w:val="24"/>
          <w:szCs w:val="24"/>
        </w:rPr>
      </w:pPr>
    </w:p>
    <w:p w:rsidR="004B3EEF" w:rsidRPr="00C47AE6" w:rsidRDefault="004B3EEF" w:rsidP="00F84AC4">
      <w:pPr>
        <w:shd w:val="clear" w:color="auto" w:fill="FFFFFF"/>
        <w:jc w:val="center"/>
        <w:rPr>
          <w:rFonts w:ascii="Arial" w:hAnsi="Arial" w:cs="Arial"/>
          <w:b/>
          <w:sz w:val="24"/>
          <w:szCs w:val="24"/>
        </w:rPr>
      </w:pPr>
      <w:r w:rsidRPr="00C47AE6">
        <w:rPr>
          <w:rFonts w:ascii="Arial" w:hAnsi="Arial" w:cs="Arial"/>
          <w:b/>
          <w:sz w:val="24"/>
          <w:szCs w:val="24"/>
        </w:rPr>
        <w:t xml:space="preserve">Перечень основных мероприятий муниципальной программы </w:t>
      </w:r>
    </w:p>
    <w:p w:rsidR="004B3EEF" w:rsidRPr="00C47AE6" w:rsidRDefault="004B3EEF" w:rsidP="00F84AC4">
      <w:pPr>
        <w:shd w:val="clear" w:color="auto" w:fill="FFFFFF"/>
        <w:jc w:val="both"/>
        <w:rPr>
          <w:rFonts w:ascii="Arial" w:hAnsi="Arial" w:cs="Arial"/>
          <w:sz w:val="24"/>
          <w:szCs w:val="24"/>
        </w:rPr>
      </w:pPr>
    </w:p>
    <w:tbl>
      <w:tblPr>
        <w:tblW w:w="149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757"/>
        <w:gridCol w:w="202"/>
        <w:gridCol w:w="2551"/>
        <w:gridCol w:w="1797"/>
        <w:gridCol w:w="905"/>
        <w:gridCol w:w="1009"/>
        <w:gridCol w:w="2162"/>
        <w:gridCol w:w="2349"/>
        <w:gridCol w:w="3260"/>
      </w:tblGrid>
      <w:tr w:rsidR="004B3EEF" w:rsidRPr="00C47AE6" w:rsidTr="000C7F47">
        <w:trPr>
          <w:trHeight w:val="20"/>
        </w:trPr>
        <w:tc>
          <w:tcPr>
            <w:tcW w:w="757" w:type="dxa"/>
            <w:vMerge w:val="restart"/>
            <w:tcBorders>
              <w:top w:val="single" w:sz="4" w:space="0" w:color="auto"/>
            </w:tcBorders>
            <w:vAlign w:val="center"/>
          </w:tcPr>
          <w:p w:rsidR="004B3EEF" w:rsidRPr="00C47AE6" w:rsidRDefault="004B3EEF" w:rsidP="000C7F47">
            <w:pPr>
              <w:jc w:val="center"/>
              <w:rPr>
                <w:rFonts w:ascii="Arial" w:hAnsi="Arial" w:cs="Arial"/>
                <w:sz w:val="24"/>
                <w:szCs w:val="24"/>
              </w:rPr>
            </w:pPr>
            <w:r w:rsidRPr="00C47AE6">
              <w:rPr>
                <w:rFonts w:ascii="Arial" w:hAnsi="Arial" w:cs="Arial"/>
                <w:sz w:val="24"/>
                <w:szCs w:val="24"/>
              </w:rPr>
              <w:t>№</w:t>
            </w:r>
          </w:p>
          <w:p w:rsidR="004B3EEF" w:rsidRPr="00C47AE6" w:rsidRDefault="004B3EEF" w:rsidP="000C7F47">
            <w:pPr>
              <w:jc w:val="center"/>
              <w:rPr>
                <w:rFonts w:ascii="Arial" w:hAnsi="Arial" w:cs="Arial"/>
                <w:sz w:val="24"/>
                <w:szCs w:val="24"/>
              </w:rPr>
            </w:pPr>
            <w:proofErr w:type="gramStart"/>
            <w:r w:rsidRPr="00C47AE6">
              <w:rPr>
                <w:rFonts w:ascii="Arial" w:hAnsi="Arial" w:cs="Arial"/>
                <w:sz w:val="24"/>
                <w:szCs w:val="24"/>
              </w:rPr>
              <w:t>п</w:t>
            </w:r>
            <w:proofErr w:type="gramEnd"/>
            <w:r w:rsidRPr="00C47AE6">
              <w:rPr>
                <w:rFonts w:ascii="Arial" w:hAnsi="Arial" w:cs="Arial"/>
                <w:sz w:val="24"/>
                <w:szCs w:val="24"/>
              </w:rPr>
              <w:t>/п</w:t>
            </w:r>
          </w:p>
        </w:tc>
        <w:tc>
          <w:tcPr>
            <w:tcW w:w="2753" w:type="dxa"/>
            <w:gridSpan w:val="2"/>
            <w:vMerge w:val="restart"/>
            <w:tcBorders>
              <w:top w:val="single" w:sz="4" w:space="0" w:color="auto"/>
            </w:tcBorders>
            <w:vAlign w:val="center"/>
          </w:tcPr>
          <w:p w:rsidR="004B3EEF" w:rsidRPr="00C47AE6" w:rsidRDefault="004B3EEF" w:rsidP="000C7F47">
            <w:pPr>
              <w:jc w:val="center"/>
              <w:rPr>
                <w:rFonts w:ascii="Arial" w:hAnsi="Arial" w:cs="Arial"/>
                <w:sz w:val="24"/>
                <w:szCs w:val="24"/>
              </w:rPr>
            </w:pPr>
            <w:r w:rsidRPr="00C47AE6">
              <w:rPr>
                <w:rFonts w:ascii="Arial" w:hAnsi="Arial" w:cs="Arial"/>
                <w:sz w:val="24"/>
                <w:szCs w:val="24"/>
              </w:rPr>
              <w:t>Номер и наименование основного мероприятия муниципальной программы, основного мероприятия подпрограммы</w:t>
            </w:r>
          </w:p>
        </w:tc>
        <w:tc>
          <w:tcPr>
            <w:tcW w:w="1797" w:type="dxa"/>
            <w:vMerge w:val="restart"/>
            <w:tcBorders>
              <w:top w:val="single" w:sz="4" w:space="0" w:color="auto"/>
            </w:tcBorders>
            <w:vAlign w:val="center"/>
          </w:tcPr>
          <w:p w:rsidR="004B3EEF" w:rsidRPr="00C47AE6" w:rsidRDefault="004B3EEF" w:rsidP="000C7F47">
            <w:pPr>
              <w:jc w:val="center"/>
              <w:rPr>
                <w:rFonts w:ascii="Arial" w:hAnsi="Arial" w:cs="Arial"/>
                <w:sz w:val="24"/>
                <w:szCs w:val="24"/>
              </w:rPr>
            </w:pPr>
            <w:r w:rsidRPr="00C47AE6">
              <w:rPr>
                <w:rFonts w:ascii="Arial" w:hAnsi="Arial" w:cs="Arial"/>
                <w:sz w:val="24"/>
                <w:szCs w:val="24"/>
              </w:rPr>
              <w:t>Ответственный исполнитель</w:t>
            </w:r>
          </w:p>
        </w:tc>
        <w:tc>
          <w:tcPr>
            <w:tcW w:w="1914" w:type="dxa"/>
            <w:gridSpan w:val="2"/>
            <w:tcBorders>
              <w:top w:val="single" w:sz="4" w:space="0" w:color="auto"/>
            </w:tcBorders>
            <w:vAlign w:val="center"/>
          </w:tcPr>
          <w:p w:rsidR="004B3EEF" w:rsidRPr="00C47AE6" w:rsidRDefault="004B3EEF" w:rsidP="000C7F47">
            <w:pPr>
              <w:jc w:val="center"/>
              <w:rPr>
                <w:rFonts w:ascii="Arial" w:hAnsi="Arial" w:cs="Arial"/>
                <w:sz w:val="24"/>
                <w:szCs w:val="24"/>
              </w:rPr>
            </w:pPr>
            <w:r w:rsidRPr="00C47AE6">
              <w:rPr>
                <w:rFonts w:ascii="Arial" w:hAnsi="Arial" w:cs="Arial"/>
                <w:sz w:val="24"/>
                <w:szCs w:val="24"/>
              </w:rPr>
              <w:t>Срок</w:t>
            </w:r>
          </w:p>
        </w:tc>
        <w:tc>
          <w:tcPr>
            <w:tcW w:w="2162" w:type="dxa"/>
            <w:vMerge w:val="restart"/>
            <w:tcBorders>
              <w:top w:val="single" w:sz="4" w:space="0" w:color="auto"/>
            </w:tcBorders>
            <w:vAlign w:val="center"/>
          </w:tcPr>
          <w:p w:rsidR="004B3EEF" w:rsidRPr="00C47AE6" w:rsidRDefault="004B3EEF" w:rsidP="000C7F47">
            <w:pPr>
              <w:jc w:val="center"/>
              <w:rPr>
                <w:rFonts w:ascii="Arial" w:hAnsi="Arial" w:cs="Arial"/>
                <w:sz w:val="24"/>
                <w:szCs w:val="24"/>
              </w:rPr>
            </w:pPr>
            <w:r w:rsidRPr="00C47AE6">
              <w:rPr>
                <w:rFonts w:ascii="Arial" w:hAnsi="Arial" w:cs="Arial"/>
                <w:sz w:val="24"/>
                <w:szCs w:val="24"/>
              </w:rPr>
              <w:t>Ожидаемый конечный результат (краткое описание)</w:t>
            </w:r>
          </w:p>
        </w:tc>
        <w:tc>
          <w:tcPr>
            <w:tcW w:w="2349" w:type="dxa"/>
            <w:vMerge w:val="restart"/>
            <w:tcBorders>
              <w:top w:val="single" w:sz="4" w:space="0" w:color="auto"/>
            </w:tcBorders>
            <w:vAlign w:val="center"/>
          </w:tcPr>
          <w:p w:rsidR="004B3EEF" w:rsidRPr="00C47AE6" w:rsidRDefault="004B3EEF" w:rsidP="000C7F47">
            <w:pPr>
              <w:jc w:val="center"/>
              <w:rPr>
                <w:rFonts w:ascii="Arial" w:hAnsi="Arial" w:cs="Arial"/>
                <w:sz w:val="24"/>
                <w:szCs w:val="24"/>
              </w:rPr>
            </w:pPr>
            <w:r w:rsidRPr="00C47AE6">
              <w:rPr>
                <w:rFonts w:ascii="Arial" w:hAnsi="Arial" w:cs="Arial"/>
                <w:sz w:val="24"/>
                <w:szCs w:val="24"/>
              </w:rPr>
              <w:t>Последствия не реализации основного мероприятия муниципальной программы, основного мероприятия подпрограммы</w:t>
            </w:r>
          </w:p>
        </w:tc>
        <w:tc>
          <w:tcPr>
            <w:tcW w:w="3260" w:type="dxa"/>
            <w:vMerge w:val="restart"/>
            <w:tcBorders>
              <w:top w:val="single" w:sz="4" w:space="0" w:color="auto"/>
            </w:tcBorders>
            <w:vAlign w:val="center"/>
          </w:tcPr>
          <w:p w:rsidR="004B3EEF" w:rsidRPr="00C47AE6" w:rsidRDefault="004B3EEF" w:rsidP="000C7F47">
            <w:pPr>
              <w:jc w:val="center"/>
              <w:rPr>
                <w:rFonts w:ascii="Arial" w:hAnsi="Arial" w:cs="Arial"/>
                <w:sz w:val="24"/>
                <w:szCs w:val="24"/>
              </w:rPr>
            </w:pPr>
            <w:r w:rsidRPr="00C47AE6">
              <w:rPr>
                <w:rFonts w:ascii="Arial" w:hAnsi="Arial" w:cs="Arial"/>
                <w:sz w:val="24"/>
                <w:szCs w:val="24"/>
              </w:rPr>
              <w:t>Связь с показателями (индикаторами) муниципальной программы (подпрограммы)</w:t>
            </w:r>
          </w:p>
        </w:tc>
      </w:tr>
      <w:tr w:rsidR="004B3EEF" w:rsidRPr="00C47AE6" w:rsidTr="000C7F47">
        <w:trPr>
          <w:trHeight w:val="20"/>
        </w:trPr>
        <w:tc>
          <w:tcPr>
            <w:tcW w:w="757" w:type="dxa"/>
            <w:vMerge/>
          </w:tcPr>
          <w:p w:rsidR="004B3EEF" w:rsidRPr="00C47AE6" w:rsidRDefault="004B3EEF" w:rsidP="000C7F47">
            <w:pPr>
              <w:jc w:val="center"/>
              <w:rPr>
                <w:rFonts w:ascii="Arial" w:hAnsi="Arial" w:cs="Arial"/>
                <w:sz w:val="24"/>
                <w:szCs w:val="24"/>
              </w:rPr>
            </w:pPr>
          </w:p>
        </w:tc>
        <w:tc>
          <w:tcPr>
            <w:tcW w:w="2753" w:type="dxa"/>
            <w:gridSpan w:val="2"/>
            <w:vMerge/>
          </w:tcPr>
          <w:p w:rsidR="004B3EEF" w:rsidRPr="00C47AE6" w:rsidRDefault="004B3EEF" w:rsidP="000C7F47">
            <w:pPr>
              <w:jc w:val="center"/>
              <w:rPr>
                <w:rFonts w:ascii="Arial" w:hAnsi="Arial" w:cs="Arial"/>
                <w:sz w:val="24"/>
                <w:szCs w:val="24"/>
              </w:rPr>
            </w:pPr>
          </w:p>
        </w:tc>
        <w:tc>
          <w:tcPr>
            <w:tcW w:w="1797" w:type="dxa"/>
            <w:vMerge/>
          </w:tcPr>
          <w:p w:rsidR="004B3EEF" w:rsidRPr="00C47AE6" w:rsidRDefault="004B3EEF" w:rsidP="000C7F47">
            <w:pPr>
              <w:jc w:val="center"/>
              <w:rPr>
                <w:rFonts w:ascii="Arial" w:hAnsi="Arial" w:cs="Arial"/>
                <w:sz w:val="24"/>
                <w:szCs w:val="24"/>
              </w:rPr>
            </w:pPr>
          </w:p>
        </w:tc>
        <w:tc>
          <w:tcPr>
            <w:tcW w:w="905" w:type="dxa"/>
            <w:vAlign w:val="center"/>
          </w:tcPr>
          <w:p w:rsidR="004B3EEF" w:rsidRPr="00C47AE6" w:rsidRDefault="004B3EEF" w:rsidP="000C7F47">
            <w:pPr>
              <w:jc w:val="center"/>
              <w:rPr>
                <w:rFonts w:ascii="Arial" w:hAnsi="Arial" w:cs="Arial"/>
                <w:sz w:val="24"/>
                <w:szCs w:val="24"/>
              </w:rPr>
            </w:pPr>
            <w:r w:rsidRPr="00C47AE6">
              <w:rPr>
                <w:rFonts w:ascii="Arial" w:hAnsi="Arial" w:cs="Arial"/>
                <w:sz w:val="24"/>
                <w:szCs w:val="24"/>
              </w:rPr>
              <w:t>начала реализации</w:t>
            </w:r>
          </w:p>
        </w:tc>
        <w:tc>
          <w:tcPr>
            <w:tcW w:w="1009" w:type="dxa"/>
            <w:vAlign w:val="center"/>
          </w:tcPr>
          <w:p w:rsidR="004B3EEF" w:rsidRPr="00C47AE6" w:rsidRDefault="004B3EEF" w:rsidP="000C7F47">
            <w:pPr>
              <w:jc w:val="center"/>
              <w:rPr>
                <w:rFonts w:ascii="Arial" w:hAnsi="Arial" w:cs="Arial"/>
                <w:sz w:val="24"/>
                <w:szCs w:val="24"/>
              </w:rPr>
            </w:pPr>
            <w:r w:rsidRPr="00C47AE6">
              <w:rPr>
                <w:rFonts w:ascii="Arial" w:hAnsi="Arial" w:cs="Arial"/>
                <w:sz w:val="24"/>
                <w:szCs w:val="24"/>
              </w:rPr>
              <w:t>окончания реализации</w:t>
            </w:r>
          </w:p>
        </w:tc>
        <w:tc>
          <w:tcPr>
            <w:tcW w:w="2162" w:type="dxa"/>
            <w:vMerge/>
          </w:tcPr>
          <w:p w:rsidR="004B3EEF" w:rsidRPr="00C47AE6" w:rsidRDefault="004B3EEF" w:rsidP="000C7F47">
            <w:pPr>
              <w:jc w:val="center"/>
              <w:rPr>
                <w:rFonts w:ascii="Arial" w:hAnsi="Arial" w:cs="Arial"/>
                <w:sz w:val="24"/>
                <w:szCs w:val="24"/>
              </w:rPr>
            </w:pPr>
          </w:p>
        </w:tc>
        <w:tc>
          <w:tcPr>
            <w:tcW w:w="2349" w:type="dxa"/>
            <w:vMerge/>
          </w:tcPr>
          <w:p w:rsidR="004B3EEF" w:rsidRPr="00C47AE6" w:rsidRDefault="004B3EEF" w:rsidP="000C7F47">
            <w:pPr>
              <w:jc w:val="center"/>
              <w:rPr>
                <w:rFonts w:ascii="Arial" w:hAnsi="Arial" w:cs="Arial"/>
                <w:sz w:val="24"/>
                <w:szCs w:val="24"/>
              </w:rPr>
            </w:pPr>
          </w:p>
        </w:tc>
        <w:tc>
          <w:tcPr>
            <w:tcW w:w="3260" w:type="dxa"/>
            <w:vMerge/>
          </w:tcPr>
          <w:p w:rsidR="004B3EEF" w:rsidRPr="00C47AE6" w:rsidRDefault="004B3EEF" w:rsidP="000C7F47">
            <w:pPr>
              <w:jc w:val="center"/>
              <w:rPr>
                <w:rFonts w:ascii="Arial" w:hAnsi="Arial" w:cs="Arial"/>
                <w:sz w:val="24"/>
                <w:szCs w:val="24"/>
              </w:rPr>
            </w:pPr>
          </w:p>
        </w:tc>
      </w:tr>
      <w:tr w:rsidR="004B3EEF" w:rsidRPr="00C47AE6" w:rsidTr="000C7F47">
        <w:trPr>
          <w:trHeight w:val="20"/>
        </w:trPr>
        <w:tc>
          <w:tcPr>
            <w:tcW w:w="14992" w:type="dxa"/>
            <w:gridSpan w:val="9"/>
          </w:tcPr>
          <w:p w:rsidR="004B3EEF" w:rsidRPr="00C47AE6" w:rsidRDefault="004B3EEF" w:rsidP="000C7F47">
            <w:pPr>
              <w:jc w:val="center"/>
              <w:rPr>
                <w:rFonts w:ascii="Arial" w:hAnsi="Arial" w:cs="Arial"/>
                <w:b/>
                <w:bCs/>
                <w:sz w:val="24"/>
                <w:szCs w:val="24"/>
              </w:rPr>
            </w:pPr>
            <w:r w:rsidRPr="00C47AE6">
              <w:rPr>
                <w:rFonts w:ascii="Arial" w:hAnsi="Arial" w:cs="Arial"/>
                <w:b/>
                <w:bCs/>
                <w:sz w:val="24"/>
                <w:szCs w:val="24"/>
              </w:rPr>
              <w:t>Подпрограмма 1. «Развитие дошкольного, общего образования и дополнительного образования детей»</w:t>
            </w:r>
          </w:p>
        </w:tc>
      </w:tr>
      <w:tr w:rsidR="004B3EEF" w:rsidRPr="00C47AE6" w:rsidTr="000C7F47">
        <w:trPr>
          <w:trHeight w:val="20"/>
        </w:trPr>
        <w:tc>
          <w:tcPr>
            <w:tcW w:w="959"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1.</w:t>
            </w:r>
          </w:p>
        </w:tc>
        <w:tc>
          <w:tcPr>
            <w:tcW w:w="2551"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 1.1. «Развитие дошкольного образования»</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2024</w:t>
            </w:r>
          </w:p>
        </w:tc>
        <w:tc>
          <w:tcPr>
            <w:tcW w:w="2162"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Создание условий во всех образовательных организациях, соответствующих современным образовательным стандартам.</w:t>
            </w:r>
          </w:p>
        </w:tc>
        <w:tc>
          <w:tcPr>
            <w:tcW w:w="234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Снизится качество дошкольных образовательных услуг.</w:t>
            </w:r>
          </w:p>
          <w:p w:rsidR="004B3EEF" w:rsidRPr="00C47AE6" w:rsidRDefault="004B3EEF" w:rsidP="000C7F47">
            <w:pPr>
              <w:rPr>
                <w:rFonts w:ascii="Arial" w:hAnsi="Arial" w:cs="Arial"/>
                <w:sz w:val="24"/>
                <w:szCs w:val="24"/>
              </w:rPr>
            </w:pPr>
          </w:p>
        </w:tc>
        <w:tc>
          <w:tcPr>
            <w:tcW w:w="3260" w:type="dxa"/>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1.1.</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1.2.</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1.3.</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1.4.</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1.5.</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1.6.</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1.7.</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1.8.</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1.9.</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1.10.</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1.11.</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1.12.</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1.13.</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1.14.</w:t>
            </w:r>
          </w:p>
          <w:p w:rsidR="004B3EEF" w:rsidRPr="00C47AE6" w:rsidRDefault="004B3EEF" w:rsidP="000C7F47">
            <w:pPr>
              <w:shd w:val="clear" w:color="auto" w:fill="FFFFFF"/>
              <w:jc w:val="center"/>
              <w:rPr>
                <w:rFonts w:ascii="Arial" w:hAnsi="Arial" w:cs="Arial"/>
                <w:sz w:val="24"/>
                <w:szCs w:val="24"/>
              </w:rPr>
            </w:pPr>
          </w:p>
        </w:tc>
      </w:tr>
      <w:tr w:rsidR="004B3EEF" w:rsidRPr="00C47AE6" w:rsidTr="000C7F47">
        <w:trPr>
          <w:trHeight w:val="20"/>
        </w:trPr>
        <w:tc>
          <w:tcPr>
            <w:tcW w:w="959"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2.</w:t>
            </w:r>
          </w:p>
        </w:tc>
        <w:tc>
          <w:tcPr>
            <w:tcW w:w="2551"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 1.2. «Развитие общего образования»</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2024</w:t>
            </w:r>
          </w:p>
        </w:tc>
        <w:tc>
          <w:tcPr>
            <w:tcW w:w="2162"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Обеспечение населения качественными образовательными услугами; внедрение новых методов обучения и воспитания, разработка и внедрение рабочих программ воспитания обучающихся</w:t>
            </w:r>
          </w:p>
        </w:tc>
        <w:tc>
          <w:tcPr>
            <w:tcW w:w="234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Низкий уровень подготовки выпускников образовательных организаций.</w:t>
            </w:r>
          </w:p>
          <w:p w:rsidR="004B3EEF" w:rsidRPr="00C47AE6" w:rsidRDefault="004B3EEF" w:rsidP="000C7F47">
            <w:pPr>
              <w:jc w:val="center"/>
              <w:rPr>
                <w:rFonts w:ascii="Arial" w:hAnsi="Arial" w:cs="Arial"/>
                <w:sz w:val="24"/>
                <w:szCs w:val="24"/>
              </w:rPr>
            </w:pPr>
            <w:r w:rsidRPr="00C47AE6">
              <w:rPr>
                <w:rFonts w:ascii="Arial" w:hAnsi="Arial" w:cs="Arial"/>
                <w:sz w:val="24"/>
                <w:szCs w:val="24"/>
              </w:rPr>
              <w:t>Низкий уровень мотивации детей к обучению и самореализации. Низкий уровень социализации подрастающего поколения, а также вовлеченности в социально активную деятельность.</w:t>
            </w:r>
          </w:p>
        </w:tc>
        <w:tc>
          <w:tcPr>
            <w:tcW w:w="3260" w:type="dxa"/>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1.15.</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1.16.</w:t>
            </w:r>
          </w:p>
          <w:p w:rsidR="004B3EEF" w:rsidRPr="00C47AE6" w:rsidRDefault="004B3EEF" w:rsidP="000C7F47">
            <w:pPr>
              <w:jc w:val="center"/>
              <w:rPr>
                <w:rFonts w:ascii="Arial" w:hAnsi="Arial" w:cs="Arial"/>
                <w:sz w:val="24"/>
                <w:szCs w:val="24"/>
              </w:rPr>
            </w:pPr>
            <w:r w:rsidRPr="00C47AE6">
              <w:rPr>
                <w:rFonts w:ascii="Arial" w:hAnsi="Arial" w:cs="Arial"/>
                <w:sz w:val="24"/>
                <w:szCs w:val="24"/>
              </w:rPr>
              <w:t>1.17.</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1.18.</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1.19.</w:t>
            </w:r>
          </w:p>
          <w:p w:rsidR="004B3EEF" w:rsidRPr="00C47AE6" w:rsidRDefault="004B3EEF" w:rsidP="000C7F47">
            <w:pPr>
              <w:jc w:val="center"/>
              <w:rPr>
                <w:rFonts w:ascii="Arial" w:hAnsi="Arial" w:cs="Arial"/>
                <w:sz w:val="24"/>
                <w:szCs w:val="24"/>
              </w:rPr>
            </w:pPr>
            <w:r w:rsidRPr="00C47AE6">
              <w:rPr>
                <w:rFonts w:ascii="Arial" w:hAnsi="Arial" w:cs="Arial"/>
                <w:sz w:val="24"/>
                <w:szCs w:val="24"/>
              </w:rPr>
              <w:t>1.20.</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1.21.</w:t>
            </w:r>
          </w:p>
          <w:p w:rsidR="004B3EEF" w:rsidRPr="00C47AE6" w:rsidRDefault="004B3EEF" w:rsidP="000C7F47">
            <w:pPr>
              <w:jc w:val="center"/>
              <w:rPr>
                <w:rFonts w:ascii="Arial" w:hAnsi="Arial" w:cs="Arial"/>
                <w:sz w:val="24"/>
                <w:szCs w:val="24"/>
              </w:rPr>
            </w:pPr>
            <w:r w:rsidRPr="00C47AE6">
              <w:rPr>
                <w:rFonts w:ascii="Arial" w:hAnsi="Arial" w:cs="Arial"/>
                <w:sz w:val="24"/>
                <w:szCs w:val="24"/>
              </w:rPr>
              <w:t>1.22.</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1.23.</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1.24.</w:t>
            </w:r>
          </w:p>
          <w:p w:rsidR="004B3EEF" w:rsidRPr="00C47AE6" w:rsidRDefault="004B3EEF" w:rsidP="000C7F47">
            <w:pPr>
              <w:jc w:val="center"/>
              <w:rPr>
                <w:rFonts w:ascii="Arial" w:hAnsi="Arial" w:cs="Arial"/>
                <w:sz w:val="24"/>
                <w:szCs w:val="24"/>
              </w:rPr>
            </w:pPr>
            <w:r w:rsidRPr="00C47AE6">
              <w:rPr>
                <w:rFonts w:ascii="Arial" w:hAnsi="Arial" w:cs="Arial"/>
                <w:sz w:val="24"/>
                <w:szCs w:val="24"/>
              </w:rPr>
              <w:t>1.25.</w:t>
            </w:r>
          </w:p>
          <w:p w:rsidR="004B3EEF" w:rsidRPr="00C47AE6" w:rsidRDefault="004B3EEF" w:rsidP="000C7F47">
            <w:pPr>
              <w:jc w:val="center"/>
              <w:rPr>
                <w:rFonts w:ascii="Arial" w:hAnsi="Arial" w:cs="Arial"/>
                <w:sz w:val="24"/>
                <w:szCs w:val="24"/>
              </w:rPr>
            </w:pPr>
            <w:r w:rsidRPr="00C47AE6">
              <w:rPr>
                <w:rFonts w:ascii="Arial" w:hAnsi="Arial" w:cs="Arial"/>
                <w:sz w:val="24"/>
                <w:szCs w:val="24"/>
              </w:rPr>
              <w:t>1.26.</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1.27.</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1.28.</w:t>
            </w:r>
          </w:p>
          <w:p w:rsidR="004B3EEF" w:rsidRPr="00C47AE6" w:rsidRDefault="004B3EEF" w:rsidP="000C7F47">
            <w:pPr>
              <w:jc w:val="center"/>
              <w:rPr>
                <w:rFonts w:ascii="Arial" w:hAnsi="Arial" w:cs="Arial"/>
                <w:sz w:val="24"/>
                <w:szCs w:val="24"/>
              </w:rPr>
            </w:pPr>
            <w:r w:rsidRPr="00C47AE6">
              <w:rPr>
                <w:rFonts w:ascii="Arial" w:hAnsi="Arial" w:cs="Arial"/>
                <w:sz w:val="24"/>
                <w:szCs w:val="24"/>
              </w:rPr>
              <w:t>1.29.</w:t>
            </w:r>
          </w:p>
          <w:p w:rsidR="004B3EEF" w:rsidRPr="00C47AE6" w:rsidRDefault="004B3EEF" w:rsidP="000C7F47">
            <w:pPr>
              <w:jc w:val="center"/>
              <w:rPr>
                <w:rFonts w:ascii="Arial" w:hAnsi="Arial" w:cs="Arial"/>
                <w:sz w:val="24"/>
                <w:szCs w:val="24"/>
              </w:rPr>
            </w:pPr>
            <w:r w:rsidRPr="00C47AE6">
              <w:rPr>
                <w:rFonts w:ascii="Arial" w:hAnsi="Arial" w:cs="Arial"/>
                <w:sz w:val="24"/>
                <w:szCs w:val="24"/>
              </w:rPr>
              <w:t>1.30.</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1.31.</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1.32.</w:t>
            </w:r>
          </w:p>
        </w:tc>
      </w:tr>
      <w:tr w:rsidR="004B3EEF" w:rsidRPr="00C47AE6" w:rsidTr="000C7F47">
        <w:trPr>
          <w:trHeight w:val="20"/>
        </w:trPr>
        <w:tc>
          <w:tcPr>
            <w:tcW w:w="959"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3.</w:t>
            </w:r>
          </w:p>
        </w:tc>
        <w:tc>
          <w:tcPr>
            <w:tcW w:w="2551"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 1.3. «Развитие дополнительного  образования  детей в муниципальных образовательных организациях»</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2024</w:t>
            </w:r>
          </w:p>
        </w:tc>
        <w:tc>
          <w:tcPr>
            <w:tcW w:w="2162"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Обеспечение населения качественными образовательными услугами дополнительного образования.</w:t>
            </w:r>
          </w:p>
        </w:tc>
        <w:tc>
          <w:tcPr>
            <w:tcW w:w="234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Снижение качества образовательных услуг в дополнительном образовании. Увеличение количества детей, не охваченных дополнительным образованием.</w:t>
            </w:r>
          </w:p>
        </w:tc>
        <w:tc>
          <w:tcPr>
            <w:tcW w:w="3260" w:type="dxa"/>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1.33.</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1.34.</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1.35.</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1.36.</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1.37.</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1.38.</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1.39.</w:t>
            </w:r>
          </w:p>
          <w:p w:rsidR="004B3EEF" w:rsidRPr="00C47AE6" w:rsidRDefault="004B3EEF" w:rsidP="000C7F47">
            <w:pPr>
              <w:jc w:val="center"/>
              <w:rPr>
                <w:rFonts w:ascii="Arial" w:hAnsi="Arial" w:cs="Arial"/>
                <w:sz w:val="24"/>
                <w:szCs w:val="24"/>
              </w:rPr>
            </w:pPr>
          </w:p>
        </w:tc>
      </w:tr>
      <w:tr w:rsidR="004B3EEF" w:rsidRPr="00C47AE6" w:rsidTr="000C7F47">
        <w:trPr>
          <w:trHeight w:val="20"/>
        </w:trPr>
        <w:tc>
          <w:tcPr>
            <w:tcW w:w="959"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4.</w:t>
            </w:r>
          </w:p>
        </w:tc>
        <w:tc>
          <w:tcPr>
            <w:tcW w:w="2551"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 1.4. «Организация отдыха детей в каникулярное время»</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2024</w:t>
            </w:r>
          </w:p>
        </w:tc>
        <w:tc>
          <w:tcPr>
            <w:tcW w:w="2162"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Обеспечение полноценного отдыха и оздоровления детей в каникулярный период</w:t>
            </w:r>
          </w:p>
        </w:tc>
        <w:tc>
          <w:tcPr>
            <w:tcW w:w="234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Низкий уровень охвата детей отдыхом и оздоровлением</w:t>
            </w:r>
          </w:p>
        </w:tc>
        <w:tc>
          <w:tcPr>
            <w:tcW w:w="3260" w:type="dxa"/>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1.40.</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1.41.</w:t>
            </w:r>
          </w:p>
        </w:tc>
      </w:tr>
      <w:tr w:rsidR="004B3EEF" w:rsidRPr="00C47AE6" w:rsidTr="000C7F47">
        <w:trPr>
          <w:trHeight w:val="20"/>
        </w:trPr>
        <w:tc>
          <w:tcPr>
            <w:tcW w:w="959"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5.</w:t>
            </w:r>
          </w:p>
        </w:tc>
        <w:tc>
          <w:tcPr>
            <w:tcW w:w="2551"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 1.5. «Развитие кадрового потенциала системы дошкольного, общего и дополнительного образования детей»</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2162"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Внедрение национальной системы профессионального роста педагогических работников</w:t>
            </w:r>
          </w:p>
        </w:tc>
        <w:tc>
          <w:tcPr>
            <w:tcW w:w="2349" w:type="dxa"/>
          </w:tcPr>
          <w:p w:rsidR="004B3EEF" w:rsidRPr="00C47AE6" w:rsidRDefault="004B3EEF" w:rsidP="000C7F47">
            <w:pPr>
              <w:jc w:val="center"/>
              <w:rPr>
                <w:rFonts w:ascii="Arial" w:hAnsi="Arial" w:cs="Arial"/>
                <w:sz w:val="24"/>
                <w:szCs w:val="24"/>
              </w:rPr>
            </w:pPr>
            <w:proofErr w:type="gramStart"/>
            <w:r w:rsidRPr="00C47AE6">
              <w:rPr>
                <w:rFonts w:ascii="Arial" w:hAnsi="Arial" w:cs="Arial"/>
                <w:sz w:val="24"/>
                <w:szCs w:val="24"/>
              </w:rPr>
              <w:t>Не достижение</w:t>
            </w:r>
            <w:proofErr w:type="gramEnd"/>
            <w:r w:rsidRPr="00C47AE6">
              <w:rPr>
                <w:rFonts w:ascii="Arial" w:hAnsi="Arial" w:cs="Arial"/>
                <w:sz w:val="24"/>
                <w:szCs w:val="24"/>
              </w:rPr>
              <w:t xml:space="preserve"> показателей, обеспечивших качество общего образования по городскому округу</w:t>
            </w:r>
          </w:p>
        </w:tc>
        <w:tc>
          <w:tcPr>
            <w:tcW w:w="3260" w:type="dxa"/>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1.42.</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1.43.</w:t>
            </w:r>
          </w:p>
          <w:p w:rsidR="004B3EEF" w:rsidRPr="00C47AE6" w:rsidRDefault="004B3EEF" w:rsidP="000C7F47">
            <w:pPr>
              <w:jc w:val="center"/>
              <w:rPr>
                <w:rFonts w:ascii="Arial" w:hAnsi="Arial" w:cs="Arial"/>
                <w:sz w:val="24"/>
                <w:szCs w:val="24"/>
              </w:rPr>
            </w:pPr>
          </w:p>
        </w:tc>
      </w:tr>
      <w:tr w:rsidR="004B3EEF" w:rsidRPr="00C47AE6" w:rsidTr="000C7F47">
        <w:trPr>
          <w:trHeight w:val="20"/>
        </w:trPr>
        <w:tc>
          <w:tcPr>
            <w:tcW w:w="959"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6.</w:t>
            </w:r>
          </w:p>
        </w:tc>
        <w:tc>
          <w:tcPr>
            <w:tcW w:w="2551"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 1.6. «Развитие инфраструктуры дошкольного, общего и дополнительного образования детей»</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2162"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Создание условий в образовательных организациях, соответствующих современным образовательным стандартам</w:t>
            </w:r>
          </w:p>
        </w:tc>
        <w:tc>
          <w:tcPr>
            <w:tcW w:w="234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соответствие образовательных организаций современным нормам и  требованиям</w:t>
            </w:r>
          </w:p>
        </w:tc>
        <w:tc>
          <w:tcPr>
            <w:tcW w:w="3260"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1.44.</w:t>
            </w:r>
          </w:p>
        </w:tc>
      </w:tr>
      <w:tr w:rsidR="004B3EEF" w:rsidRPr="00C47AE6" w:rsidTr="000C7F47">
        <w:trPr>
          <w:trHeight w:val="20"/>
        </w:trPr>
        <w:tc>
          <w:tcPr>
            <w:tcW w:w="959"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7.</w:t>
            </w:r>
          </w:p>
        </w:tc>
        <w:tc>
          <w:tcPr>
            <w:tcW w:w="2551" w:type="dxa"/>
          </w:tcPr>
          <w:p w:rsidR="004B3EEF" w:rsidRPr="00C47AE6" w:rsidRDefault="004B3EEF" w:rsidP="000C7F47">
            <w:pPr>
              <w:shd w:val="clear" w:color="auto" w:fill="FFFFFF"/>
              <w:ind w:firstLine="33"/>
              <w:jc w:val="center"/>
              <w:rPr>
                <w:rFonts w:ascii="Arial" w:hAnsi="Arial" w:cs="Arial"/>
                <w:sz w:val="24"/>
                <w:szCs w:val="24"/>
              </w:rPr>
            </w:pPr>
            <w:r w:rsidRPr="00C47AE6">
              <w:rPr>
                <w:rFonts w:ascii="Arial" w:hAnsi="Arial" w:cs="Arial"/>
                <w:sz w:val="24"/>
                <w:szCs w:val="24"/>
              </w:rPr>
              <w:t>Основное мероприятие  «Региональный проект «Успех каждого ребенка»</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2024</w:t>
            </w:r>
          </w:p>
        </w:tc>
        <w:tc>
          <w:tcPr>
            <w:tcW w:w="2162" w:type="dxa"/>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Дети, принявшие участие в открытых онлайн-уроках, реализуемых с учетом опыта цикла открытых уроков «</w:t>
            </w:r>
            <w:proofErr w:type="spellStart"/>
            <w:r w:rsidRPr="00C47AE6">
              <w:rPr>
                <w:rFonts w:ascii="Arial" w:hAnsi="Arial" w:cs="Arial"/>
                <w:sz w:val="24"/>
                <w:szCs w:val="24"/>
              </w:rPr>
              <w:t>Проектория</w:t>
            </w:r>
            <w:proofErr w:type="spellEnd"/>
            <w:r w:rsidRPr="00C47AE6">
              <w:rPr>
                <w:rFonts w:ascii="Arial" w:hAnsi="Arial" w:cs="Arial"/>
                <w:sz w:val="24"/>
                <w:szCs w:val="24"/>
              </w:rPr>
              <w:t>», направленных на раннюю профориентацию.</w:t>
            </w:r>
          </w:p>
        </w:tc>
        <w:tc>
          <w:tcPr>
            <w:tcW w:w="234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Отсутствие эффективной системы профессиональной ориентации </w:t>
            </w:r>
            <w:proofErr w:type="gramStart"/>
            <w:r w:rsidRPr="00C47AE6">
              <w:rPr>
                <w:rFonts w:ascii="Arial" w:hAnsi="Arial" w:cs="Arial"/>
                <w:sz w:val="24"/>
                <w:szCs w:val="24"/>
              </w:rPr>
              <w:t>обучающихся</w:t>
            </w:r>
            <w:proofErr w:type="gramEnd"/>
          </w:p>
        </w:tc>
        <w:tc>
          <w:tcPr>
            <w:tcW w:w="3260"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1.45.</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1.46.</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1.47.</w:t>
            </w:r>
          </w:p>
          <w:p w:rsidR="004B3EEF" w:rsidRPr="00C47AE6" w:rsidRDefault="004B3EEF" w:rsidP="000C7F47">
            <w:pPr>
              <w:jc w:val="center"/>
              <w:rPr>
                <w:rFonts w:ascii="Arial" w:hAnsi="Arial" w:cs="Arial"/>
                <w:sz w:val="24"/>
                <w:szCs w:val="24"/>
              </w:rPr>
            </w:pPr>
            <w:r w:rsidRPr="00C47AE6">
              <w:rPr>
                <w:rFonts w:ascii="Arial" w:hAnsi="Arial" w:cs="Arial"/>
                <w:sz w:val="24"/>
                <w:szCs w:val="24"/>
              </w:rPr>
              <w:t>1.48.</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1.49.</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1.50.</w:t>
            </w:r>
          </w:p>
          <w:p w:rsidR="004B3EEF" w:rsidRPr="00C47AE6" w:rsidRDefault="004B3EEF" w:rsidP="000C7F47">
            <w:pPr>
              <w:jc w:val="center"/>
              <w:rPr>
                <w:rFonts w:ascii="Arial" w:hAnsi="Arial" w:cs="Arial"/>
                <w:sz w:val="24"/>
                <w:szCs w:val="24"/>
              </w:rPr>
            </w:pPr>
            <w:r w:rsidRPr="00C47AE6">
              <w:rPr>
                <w:rFonts w:ascii="Arial" w:hAnsi="Arial" w:cs="Arial"/>
                <w:sz w:val="24"/>
                <w:szCs w:val="24"/>
              </w:rPr>
              <w:t>1.51.</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1.52.</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1.53.</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1.54.</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1.55.</w:t>
            </w:r>
          </w:p>
          <w:p w:rsidR="004B3EEF" w:rsidRPr="00C47AE6" w:rsidRDefault="004B3EEF" w:rsidP="000C7F47">
            <w:pPr>
              <w:shd w:val="clear" w:color="auto" w:fill="FFFFFF"/>
              <w:jc w:val="center"/>
              <w:rPr>
                <w:rFonts w:ascii="Arial" w:hAnsi="Arial" w:cs="Arial"/>
                <w:sz w:val="24"/>
                <w:szCs w:val="24"/>
              </w:rPr>
            </w:pPr>
          </w:p>
        </w:tc>
      </w:tr>
      <w:tr w:rsidR="004B3EEF" w:rsidRPr="00C47AE6" w:rsidTr="000C7F47">
        <w:trPr>
          <w:trHeight w:val="20"/>
        </w:trPr>
        <w:tc>
          <w:tcPr>
            <w:tcW w:w="959"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8.</w:t>
            </w:r>
          </w:p>
        </w:tc>
        <w:tc>
          <w:tcPr>
            <w:tcW w:w="2551"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Основное мероприятие «Приоритетный проект Оренбургской </w:t>
            </w:r>
            <w:r w:rsidRPr="00C47AE6">
              <w:rPr>
                <w:rFonts w:ascii="Arial" w:hAnsi="Arial" w:cs="Arial"/>
                <w:sz w:val="24"/>
                <w:szCs w:val="24"/>
              </w:rPr>
              <w:lastRenderedPageBreak/>
              <w:t xml:space="preserve">области «Создание универсальной </w:t>
            </w:r>
            <w:proofErr w:type="spellStart"/>
            <w:r w:rsidRPr="00C47AE6">
              <w:rPr>
                <w:rFonts w:ascii="Arial" w:hAnsi="Arial" w:cs="Arial"/>
                <w:sz w:val="24"/>
                <w:szCs w:val="24"/>
              </w:rPr>
              <w:t>безбарьерной</w:t>
            </w:r>
            <w:proofErr w:type="spellEnd"/>
            <w:r w:rsidRPr="00C47AE6">
              <w:rPr>
                <w:rFonts w:ascii="Arial" w:hAnsi="Arial" w:cs="Arial"/>
                <w:sz w:val="24"/>
                <w:szCs w:val="24"/>
              </w:rPr>
              <w:t xml:space="preserve"> среды для инклюзивного образования детей-инвалидов»</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2162"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Создание условий в образовательных организациях, соответствующи</w:t>
            </w:r>
            <w:r w:rsidRPr="00C47AE6">
              <w:rPr>
                <w:rFonts w:ascii="Arial" w:hAnsi="Arial" w:cs="Arial"/>
                <w:sz w:val="24"/>
                <w:szCs w:val="24"/>
              </w:rPr>
              <w:lastRenderedPageBreak/>
              <w:t>х современным образовательным стандартам</w:t>
            </w:r>
          </w:p>
        </w:tc>
        <w:tc>
          <w:tcPr>
            <w:tcW w:w="234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 xml:space="preserve">Не соответствие образовательных организаций современным нормам и  </w:t>
            </w:r>
            <w:r w:rsidRPr="00C47AE6">
              <w:rPr>
                <w:rFonts w:ascii="Arial" w:hAnsi="Arial" w:cs="Arial"/>
                <w:sz w:val="24"/>
                <w:szCs w:val="24"/>
              </w:rPr>
              <w:lastRenderedPageBreak/>
              <w:t>требованиям</w:t>
            </w:r>
          </w:p>
        </w:tc>
        <w:tc>
          <w:tcPr>
            <w:tcW w:w="3260" w:type="dxa"/>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lastRenderedPageBreak/>
              <w:t>1.56.</w:t>
            </w:r>
          </w:p>
          <w:p w:rsidR="004B3EEF" w:rsidRPr="00C47AE6" w:rsidRDefault="004B3EEF" w:rsidP="000C7F47">
            <w:pPr>
              <w:jc w:val="center"/>
              <w:rPr>
                <w:rFonts w:ascii="Arial" w:hAnsi="Arial" w:cs="Arial"/>
                <w:sz w:val="24"/>
                <w:szCs w:val="24"/>
              </w:rPr>
            </w:pPr>
            <w:r w:rsidRPr="00C47AE6">
              <w:rPr>
                <w:rFonts w:ascii="Arial" w:hAnsi="Arial" w:cs="Arial"/>
                <w:sz w:val="24"/>
                <w:szCs w:val="24"/>
              </w:rPr>
              <w:t>1.57.</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1.58.</w:t>
            </w:r>
          </w:p>
          <w:p w:rsidR="004B3EEF" w:rsidRPr="00C47AE6" w:rsidRDefault="004B3EEF" w:rsidP="000C7F47">
            <w:pPr>
              <w:jc w:val="center"/>
              <w:rPr>
                <w:rFonts w:ascii="Arial" w:hAnsi="Arial" w:cs="Arial"/>
                <w:sz w:val="24"/>
                <w:szCs w:val="24"/>
              </w:rPr>
            </w:pPr>
          </w:p>
        </w:tc>
      </w:tr>
      <w:tr w:rsidR="004B3EEF" w:rsidRPr="00C47AE6" w:rsidTr="000C7F47">
        <w:trPr>
          <w:trHeight w:val="20"/>
        </w:trPr>
        <w:tc>
          <w:tcPr>
            <w:tcW w:w="959"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9.</w:t>
            </w:r>
          </w:p>
        </w:tc>
        <w:tc>
          <w:tcPr>
            <w:tcW w:w="2551"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 «Региональный проект «Цифровая образовательная среда»</w:t>
            </w:r>
          </w:p>
          <w:p w:rsidR="004B3EEF" w:rsidRPr="00C47AE6" w:rsidRDefault="004B3EEF" w:rsidP="000C7F47">
            <w:pPr>
              <w:jc w:val="center"/>
              <w:rPr>
                <w:rFonts w:ascii="Arial" w:hAnsi="Arial" w:cs="Arial"/>
                <w:sz w:val="24"/>
                <w:szCs w:val="24"/>
              </w:rPr>
            </w:pP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2021</w:t>
            </w: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r w:rsidRPr="00C47AE6">
              <w:rPr>
                <w:rFonts w:ascii="Arial" w:hAnsi="Arial" w:cs="Arial"/>
                <w:sz w:val="24"/>
                <w:szCs w:val="24"/>
              </w:rPr>
              <w:t>2022</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2021</w:t>
            </w: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r w:rsidRPr="00C47AE6">
              <w:rPr>
                <w:rFonts w:ascii="Arial" w:hAnsi="Arial" w:cs="Arial"/>
                <w:sz w:val="24"/>
                <w:szCs w:val="24"/>
              </w:rPr>
              <w:t>2024</w:t>
            </w:r>
          </w:p>
        </w:tc>
        <w:tc>
          <w:tcPr>
            <w:tcW w:w="2162"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 обеспечение процесса создания условий для развития </w:t>
            </w:r>
            <w:proofErr w:type="spellStart"/>
            <w:r w:rsidRPr="00C47AE6">
              <w:rPr>
                <w:rFonts w:ascii="Arial" w:hAnsi="Arial" w:cs="Arial"/>
                <w:sz w:val="24"/>
                <w:szCs w:val="24"/>
              </w:rPr>
              <w:t>цифровизации</w:t>
            </w:r>
            <w:proofErr w:type="spellEnd"/>
            <w:r w:rsidRPr="00C47AE6">
              <w:rPr>
                <w:rFonts w:ascii="Arial" w:hAnsi="Arial" w:cs="Arial"/>
                <w:sz w:val="24"/>
                <w:szCs w:val="24"/>
              </w:rPr>
              <w:t xml:space="preserve"> образовательного процесса;</w:t>
            </w:r>
          </w:p>
          <w:p w:rsidR="004B3EEF" w:rsidRPr="00C47AE6" w:rsidRDefault="004B3EEF" w:rsidP="000C7F47">
            <w:pPr>
              <w:jc w:val="center"/>
              <w:rPr>
                <w:rFonts w:ascii="Arial" w:hAnsi="Arial" w:cs="Arial"/>
                <w:sz w:val="24"/>
                <w:szCs w:val="24"/>
              </w:rPr>
            </w:pPr>
            <w:r w:rsidRPr="00C47AE6">
              <w:rPr>
                <w:rFonts w:ascii="Arial" w:hAnsi="Arial" w:cs="Arial"/>
                <w:sz w:val="24"/>
                <w:szCs w:val="24"/>
              </w:rPr>
              <w:t>- создание эффективного механизма ранней профориентации при осуществлении обучающимися выбора будущей профессии и построении траектории собственного развития;</w:t>
            </w:r>
          </w:p>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 образовательные организации обеспечены материально-технической базой для внедрения </w:t>
            </w:r>
            <w:r w:rsidRPr="00C47AE6">
              <w:rPr>
                <w:rFonts w:ascii="Arial" w:hAnsi="Arial" w:cs="Arial"/>
                <w:sz w:val="24"/>
                <w:szCs w:val="24"/>
              </w:rPr>
              <w:lastRenderedPageBreak/>
              <w:t>цифровой образовательной среды</w:t>
            </w:r>
          </w:p>
        </w:tc>
        <w:tc>
          <w:tcPr>
            <w:tcW w:w="234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 xml:space="preserve">Отсутствие условий для развития </w:t>
            </w:r>
            <w:proofErr w:type="spellStart"/>
            <w:r w:rsidRPr="00C47AE6">
              <w:rPr>
                <w:rFonts w:ascii="Arial" w:hAnsi="Arial" w:cs="Arial"/>
                <w:sz w:val="24"/>
                <w:szCs w:val="24"/>
              </w:rPr>
              <w:t>цифровизации</w:t>
            </w:r>
            <w:proofErr w:type="spellEnd"/>
            <w:r w:rsidRPr="00C47AE6">
              <w:rPr>
                <w:rFonts w:ascii="Arial" w:hAnsi="Arial" w:cs="Arial"/>
                <w:sz w:val="24"/>
                <w:szCs w:val="24"/>
              </w:rPr>
              <w:t xml:space="preserve"> образовательного процесса в соответствии с основными задачами, условиями и особенностями функционирования цифровой образовательной системы.</w:t>
            </w:r>
          </w:p>
        </w:tc>
        <w:tc>
          <w:tcPr>
            <w:tcW w:w="3260" w:type="dxa"/>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1.59.</w:t>
            </w:r>
          </w:p>
          <w:p w:rsidR="004B3EEF" w:rsidRPr="00C47AE6" w:rsidRDefault="004B3EEF" w:rsidP="000C7F47">
            <w:pPr>
              <w:jc w:val="center"/>
              <w:rPr>
                <w:rFonts w:ascii="Arial" w:hAnsi="Arial" w:cs="Arial"/>
                <w:sz w:val="24"/>
                <w:szCs w:val="24"/>
              </w:rPr>
            </w:pPr>
            <w:r w:rsidRPr="00C47AE6">
              <w:rPr>
                <w:rFonts w:ascii="Arial" w:hAnsi="Arial" w:cs="Arial"/>
                <w:sz w:val="24"/>
                <w:szCs w:val="24"/>
              </w:rPr>
              <w:t>1.60.</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1.61.</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1.62.</w:t>
            </w:r>
          </w:p>
          <w:p w:rsidR="004B3EEF" w:rsidRPr="00C47AE6" w:rsidRDefault="004B3EEF" w:rsidP="000C7F47">
            <w:pPr>
              <w:jc w:val="center"/>
              <w:rPr>
                <w:rFonts w:ascii="Arial" w:hAnsi="Arial" w:cs="Arial"/>
                <w:sz w:val="24"/>
                <w:szCs w:val="24"/>
              </w:rPr>
            </w:pPr>
            <w:r w:rsidRPr="00C47AE6">
              <w:rPr>
                <w:rFonts w:ascii="Arial" w:hAnsi="Arial" w:cs="Arial"/>
                <w:sz w:val="24"/>
                <w:szCs w:val="24"/>
              </w:rPr>
              <w:t>1.63.</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1.64.</w:t>
            </w:r>
          </w:p>
          <w:p w:rsidR="004B3EEF" w:rsidRPr="00C47AE6" w:rsidRDefault="004B3EEF" w:rsidP="000C7F47">
            <w:pPr>
              <w:jc w:val="center"/>
              <w:rPr>
                <w:rFonts w:ascii="Arial" w:hAnsi="Arial" w:cs="Arial"/>
                <w:sz w:val="24"/>
                <w:szCs w:val="24"/>
              </w:rPr>
            </w:pPr>
          </w:p>
        </w:tc>
      </w:tr>
      <w:tr w:rsidR="004B3EEF" w:rsidRPr="00C47AE6" w:rsidTr="000C7F47">
        <w:trPr>
          <w:trHeight w:val="20"/>
        </w:trPr>
        <w:tc>
          <w:tcPr>
            <w:tcW w:w="959"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10.</w:t>
            </w:r>
          </w:p>
        </w:tc>
        <w:tc>
          <w:tcPr>
            <w:tcW w:w="2551"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  «Региональный проект «Современная школа»</w:t>
            </w:r>
            <w:r w:rsidRPr="00C47AE6">
              <w:rPr>
                <w:rFonts w:ascii="Arial" w:hAnsi="Arial" w:cs="Arial"/>
                <w:i/>
                <w:sz w:val="24"/>
                <w:szCs w:val="24"/>
              </w:rPr>
              <w:t xml:space="preserve"> </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2021</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2024</w:t>
            </w:r>
          </w:p>
        </w:tc>
        <w:tc>
          <w:tcPr>
            <w:tcW w:w="2162" w:type="dxa"/>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 xml:space="preserve">- в  общеобразовательных организациях, расположенных в сельской местности и малых городах, созданы и функционируют центры образования </w:t>
            </w:r>
            <w:proofErr w:type="gramStart"/>
            <w:r w:rsidRPr="00C47AE6">
              <w:rPr>
                <w:rFonts w:ascii="Arial" w:hAnsi="Arial" w:cs="Arial"/>
                <w:sz w:val="24"/>
                <w:szCs w:val="24"/>
              </w:rPr>
              <w:t>естественно-научной</w:t>
            </w:r>
            <w:proofErr w:type="gramEnd"/>
            <w:r w:rsidRPr="00C47AE6">
              <w:rPr>
                <w:rFonts w:ascii="Arial" w:hAnsi="Arial" w:cs="Arial"/>
                <w:sz w:val="24"/>
                <w:szCs w:val="24"/>
              </w:rPr>
              <w:t xml:space="preserve"> и технологической направленностей;</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 xml:space="preserve">- 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w:t>
            </w:r>
            <w:r w:rsidRPr="00C47AE6">
              <w:rPr>
                <w:rFonts w:ascii="Arial" w:hAnsi="Arial" w:cs="Arial"/>
                <w:sz w:val="24"/>
                <w:szCs w:val="24"/>
              </w:rPr>
              <w:lastRenderedPageBreak/>
              <w:t>по дополнительным профессиональным программам</w:t>
            </w:r>
          </w:p>
        </w:tc>
        <w:tc>
          <w:tcPr>
            <w:tcW w:w="2349" w:type="dxa"/>
          </w:tcPr>
          <w:p w:rsidR="004B3EEF" w:rsidRPr="00C47AE6" w:rsidRDefault="004B3EEF" w:rsidP="000C7F47">
            <w:pPr>
              <w:jc w:val="center"/>
              <w:rPr>
                <w:rFonts w:ascii="Arial" w:hAnsi="Arial" w:cs="Arial"/>
                <w:sz w:val="24"/>
                <w:szCs w:val="24"/>
              </w:rPr>
            </w:pPr>
            <w:r w:rsidRPr="00C47AE6">
              <w:rPr>
                <w:rFonts w:ascii="Arial" w:hAnsi="Arial" w:cs="Arial"/>
                <w:bCs/>
                <w:sz w:val="24"/>
                <w:szCs w:val="24"/>
              </w:rPr>
              <w:lastRenderedPageBreak/>
              <w:t xml:space="preserve">Недостаточная степень освоения </w:t>
            </w:r>
            <w:proofErr w:type="gramStart"/>
            <w:r w:rsidRPr="00C47AE6">
              <w:rPr>
                <w:rFonts w:ascii="Arial" w:hAnsi="Arial" w:cs="Arial"/>
                <w:bCs/>
                <w:sz w:val="24"/>
                <w:szCs w:val="24"/>
              </w:rPr>
              <w:t>обучающимися</w:t>
            </w:r>
            <w:proofErr w:type="gramEnd"/>
            <w:r w:rsidRPr="00C47AE6">
              <w:rPr>
                <w:rFonts w:ascii="Arial" w:hAnsi="Arial" w:cs="Arial"/>
                <w:bCs/>
                <w:sz w:val="24"/>
                <w:szCs w:val="24"/>
              </w:rPr>
              <w:t xml:space="preserve"> базовых навыков и умений, мотивации к обучению и вовлеченности в образовательный процесс</w:t>
            </w:r>
          </w:p>
        </w:tc>
        <w:tc>
          <w:tcPr>
            <w:tcW w:w="3260"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1.65.</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1.66.</w:t>
            </w:r>
          </w:p>
          <w:p w:rsidR="004B3EEF" w:rsidRPr="00C47AE6" w:rsidRDefault="004B3EEF" w:rsidP="000C7F47">
            <w:pPr>
              <w:shd w:val="clear" w:color="auto" w:fill="FFFFFF"/>
              <w:jc w:val="center"/>
              <w:rPr>
                <w:rFonts w:ascii="Arial" w:hAnsi="Arial" w:cs="Arial"/>
                <w:sz w:val="24"/>
                <w:szCs w:val="24"/>
              </w:rPr>
            </w:pPr>
          </w:p>
          <w:p w:rsidR="004B3EEF" w:rsidRPr="00C47AE6" w:rsidRDefault="004B3EEF" w:rsidP="000C7F47">
            <w:pPr>
              <w:jc w:val="center"/>
              <w:rPr>
                <w:rFonts w:ascii="Arial" w:hAnsi="Arial" w:cs="Arial"/>
                <w:sz w:val="24"/>
                <w:szCs w:val="24"/>
              </w:rPr>
            </w:pPr>
          </w:p>
        </w:tc>
      </w:tr>
      <w:tr w:rsidR="004B3EEF" w:rsidRPr="00C47AE6" w:rsidTr="000C7F47">
        <w:trPr>
          <w:trHeight w:val="20"/>
        </w:trPr>
        <w:tc>
          <w:tcPr>
            <w:tcW w:w="959"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11.</w:t>
            </w:r>
          </w:p>
        </w:tc>
        <w:tc>
          <w:tcPr>
            <w:tcW w:w="2551"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  «Региональный проект «Патриотическое воспитание»</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2021</w:t>
            </w: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r w:rsidRPr="00C47AE6">
              <w:rPr>
                <w:rFonts w:ascii="Arial" w:hAnsi="Arial" w:cs="Arial"/>
                <w:sz w:val="24"/>
                <w:szCs w:val="24"/>
              </w:rPr>
              <w:t>2022</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2021</w:t>
            </w: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r w:rsidRPr="00C47AE6">
              <w:rPr>
                <w:rFonts w:ascii="Arial" w:hAnsi="Arial" w:cs="Arial"/>
                <w:sz w:val="24"/>
                <w:szCs w:val="24"/>
              </w:rPr>
              <w:t>2024</w:t>
            </w:r>
          </w:p>
          <w:p w:rsidR="004B3EEF" w:rsidRPr="00C47AE6" w:rsidRDefault="004B3EEF" w:rsidP="000C7F47">
            <w:pPr>
              <w:jc w:val="center"/>
              <w:rPr>
                <w:rFonts w:ascii="Arial" w:hAnsi="Arial" w:cs="Arial"/>
                <w:sz w:val="24"/>
                <w:szCs w:val="24"/>
              </w:rPr>
            </w:pPr>
          </w:p>
        </w:tc>
        <w:tc>
          <w:tcPr>
            <w:tcW w:w="2162" w:type="dxa"/>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 созданы условия для увеличения численности детей и молодежи в возрасте до 30 лет вовлеченных в социально активную деятельность и систему воспитания;</w:t>
            </w:r>
          </w:p>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 внедрены рабочие программы воспитания обучающихся в общеобразовательных организациях и профессиональных образовательных организациях;</w:t>
            </w:r>
          </w:p>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 обеспечено увеличение численности детей и молодежи в возрасте до 35 лет, вовлеченных в </w:t>
            </w:r>
            <w:r w:rsidRPr="00C47AE6">
              <w:rPr>
                <w:rFonts w:ascii="Arial" w:hAnsi="Arial" w:cs="Arial"/>
                <w:sz w:val="24"/>
                <w:szCs w:val="24"/>
              </w:rPr>
              <w:lastRenderedPageBreak/>
              <w:t xml:space="preserve">социально </w:t>
            </w:r>
            <w:proofErr w:type="gramStart"/>
            <w:r w:rsidRPr="00C47AE6">
              <w:rPr>
                <w:rFonts w:ascii="Arial" w:hAnsi="Arial" w:cs="Arial"/>
                <w:sz w:val="24"/>
                <w:szCs w:val="24"/>
              </w:rPr>
              <w:t>активную</w:t>
            </w:r>
            <w:proofErr w:type="gramEnd"/>
          </w:p>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деятельность через увеличение охвата </w:t>
            </w:r>
            <w:proofErr w:type="gramStart"/>
            <w:r w:rsidRPr="00C47AE6">
              <w:rPr>
                <w:rFonts w:ascii="Arial" w:hAnsi="Arial" w:cs="Arial"/>
                <w:sz w:val="24"/>
                <w:szCs w:val="24"/>
              </w:rPr>
              <w:t>патриотическими</w:t>
            </w:r>
            <w:proofErr w:type="gramEnd"/>
          </w:p>
          <w:p w:rsidR="004B3EEF" w:rsidRPr="00C47AE6" w:rsidRDefault="004B3EEF" w:rsidP="000C7F47">
            <w:pPr>
              <w:jc w:val="center"/>
              <w:rPr>
                <w:rFonts w:ascii="Arial" w:hAnsi="Arial" w:cs="Arial"/>
                <w:sz w:val="24"/>
                <w:szCs w:val="24"/>
              </w:rPr>
            </w:pPr>
            <w:r w:rsidRPr="00C47AE6">
              <w:rPr>
                <w:rFonts w:ascii="Arial" w:hAnsi="Arial" w:cs="Arial"/>
                <w:sz w:val="24"/>
                <w:szCs w:val="24"/>
              </w:rPr>
              <w:t>проектами;</w:t>
            </w:r>
          </w:p>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 созданы условия для развития системы </w:t>
            </w:r>
            <w:proofErr w:type="spellStart"/>
            <w:r w:rsidRPr="00C47AE6">
              <w:rPr>
                <w:rFonts w:ascii="Arial" w:hAnsi="Arial" w:cs="Arial"/>
                <w:sz w:val="24"/>
                <w:szCs w:val="24"/>
              </w:rPr>
              <w:t>межпоколенческого</w:t>
            </w:r>
            <w:proofErr w:type="spellEnd"/>
            <w:r w:rsidRPr="00C47AE6">
              <w:rPr>
                <w:rFonts w:ascii="Arial" w:hAnsi="Arial" w:cs="Arial"/>
                <w:sz w:val="24"/>
                <w:szCs w:val="24"/>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tc>
        <w:tc>
          <w:tcPr>
            <w:tcW w:w="234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Недостаточная степень охвата детей и молодежи в возрасте до 30 лет</w:t>
            </w:r>
          </w:p>
        </w:tc>
        <w:tc>
          <w:tcPr>
            <w:tcW w:w="3260"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1.67.</w:t>
            </w:r>
          </w:p>
          <w:p w:rsidR="004B3EEF" w:rsidRPr="00C47AE6" w:rsidRDefault="004B3EEF" w:rsidP="000C7F47">
            <w:pPr>
              <w:jc w:val="center"/>
              <w:rPr>
                <w:rFonts w:ascii="Arial" w:hAnsi="Arial" w:cs="Arial"/>
                <w:sz w:val="24"/>
                <w:szCs w:val="24"/>
              </w:rPr>
            </w:pPr>
            <w:r w:rsidRPr="00C47AE6">
              <w:rPr>
                <w:rFonts w:ascii="Arial" w:hAnsi="Arial" w:cs="Arial"/>
                <w:sz w:val="24"/>
                <w:szCs w:val="24"/>
              </w:rPr>
              <w:t>1.68.</w:t>
            </w:r>
          </w:p>
          <w:p w:rsidR="004B3EEF" w:rsidRPr="00C47AE6" w:rsidRDefault="004B3EEF" w:rsidP="000C7F47">
            <w:pPr>
              <w:jc w:val="center"/>
              <w:rPr>
                <w:rFonts w:ascii="Arial" w:hAnsi="Arial" w:cs="Arial"/>
                <w:sz w:val="24"/>
                <w:szCs w:val="24"/>
              </w:rPr>
            </w:pPr>
            <w:r w:rsidRPr="00C47AE6">
              <w:rPr>
                <w:rFonts w:ascii="Arial" w:hAnsi="Arial" w:cs="Arial"/>
                <w:sz w:val="24"/>
                <w:szCs w:val="24"/>
              </w:rPr>
              <w:t>1.69.</w:t>
            </w:r>
          </w:p>
        </w:tc>
      </w:tr>
      <w:tr w:rsidR="004B3EEF" w:rsidRPr="00C47AE6" w:rsidTr="000C7F47">
        <w:trPr>
          <w:trHeight w:val="20"/>
        </w:trPr>
        <w:tc>
          <w:tcPr>
            <w:tcW w:w="959"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12.</w:t>
            </w:r>
          </w:p>
        </w:tc>
        <w:tc>
          <w:tcPr>
            <w:tcW w:w="2551"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  «Региональный проект «Содействие занятости»</w:t>
            </w:r>
            <w:r w:rsidRPr="00C47AE6">
              <w:rPr>
                <w:rFonts w:ascii="Arial" w:hAnsi="Arial" w:cs="Arial"/>
                <w:i/>
                <w:sz w:val="24"/>
                <w:szCs w:val="24"/>
              </w:rPr>
              <w:t xml:space="preserve"> </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2021</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2024</w:t>
            </w:r>
          </w:p>
        </w:tc>
        <w:tc>
          <w:tcPr>
            <w:tcW w:w="2162" w:type="dxa"/>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 xml:space="preserve">- предоставлена возможность освоения программ дошкольного образования детьми в возрасте до 3- х </w:t>
            </w:r>
            <w:r w:rsidRPr="00C47AE6">
              <w:rPr>
                <w:rFonts w:ascii="Arial" w:hAnsi="Arial" w:cs="Arial"/>
                <w:sz w:val="24"/>
                <w:szCs w:val="24"/>
              </w:rPr>
              <w:lastRenderedPageBreak/>
              <w:t xml:space="preserve">лет в соответствии с современными требованиями </w:t>
            </w:r>
          </w:p>
        </w:tc>
        <w:tc>
          <w:tcPr>
            <w:tcW w:w="234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Нарушение конституционных прав граждан на получение общедоступного бесплатного дошкольного образования</w:t>
            </w:r>
          </w:p>
        </w:tc>
        <w:tc>
          <w:tcPr>
            <w:tcW w:w="3260"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1.70.</w:t>
            </w:r>
          </w:p>
          <w:p w:rsidR="004B3EEF" w:rsidRPr="00C47AE6" w:rsidRDefault="004B3EEF" w:rsidP="000C7F47">
            <w:pPr>
              <w:jc w:val="center"/>
              <w:rPr>
                <w:rFonts w:ascii="Arial" w:hAnsi="Arial" w:cs="Arial"/>
                <w:sz w:val="24"/>
                <w:szCs w:val="24"/>
              </w:rPr>
            </w:pPr>
            <w:r w:rsidRPr="00C47AE6">
              <w:rPr>
                <w:rFonts w:ascii="Arial" w:hAnsi="Arial" w:cs="Arial"/>
                <w:sz w:val="24"/>
                <w:szCs w:val="24"/>
              </w:rPr>
              <w:t>1.71.</w:t>
            </w:r>
          </w:p>
        </w:tc>
      </w:tr>
      <w:tr w:rsidR="004B3EEF" w:rsidRPr="00C47AE6" w:rsidTr="000C7F47">
        <w:trPr>
          <w:trHeight w:val="20"/>
        </w:trPr>
        <w:tc>
          <w:tcPr>
            <w:tcW w:w="14992" w:type="dxa"/>
            <w:gridSpan w:val="9"/>
          </w:tcPr>
          <w:p w:rsidR="004B3EEF" w:rsidRPr="00C47AE6" w:rsidRDefault="004B3EEF" w:rsidP="000C7F47">
            <w:pPr>
              <w:jc w:val="center"/>
              <w:rPr>
                <w:rFonts w:ascii="Arial" w:hAnsi="Arial" w:cs="Arial"/>
                <w:b/>
                <w:sz w:val="24"/>
                <w:szCs w:val="24"/>
              </w:rPr>
            </w:pPr>
            <w:r w:rsidRPr="00C47AE6">
              <w:rPr>
                <w:rFonts w:ascii="Arial" w:hAnsi="Arial" w:cs="Arial"/>
                <w:b/>
                <w:sz w:val="24"/>
                <w:szCs w:val="24"/>
              </w:rPr>
              <w:lastRenderedPageBreak/>
              <w:t>Подпрограмма 2. «Защита прав детей, государственная поддержка детей-сирот и детей, оставшихся без попечения родителей»</w:t>
            </w:r>
          </w:p>
        </w:tc>
      </w:tr>
      <w:tr w:rsidR="004B3EEF" w:rsidRPr="00C47AE6" w:rsidTr="000C7F47">
        <w:trPr>
          <w:trHeight w:val="20"/>
        </w:trPr>
        <w:tc>
          <w:tcPr>
            <w:tcW w:w="757" w:type="dxa"/>
          </w:tcPr>
          <w:p w:rsidR="004B3EEF" w:rsidRPr="00C47AE6" w:rsidRDefault="004B3EEF" w:rsidP="000C7F47">
            <w:pPr>
              <w:jc w:val="center"/>
              <w:rPr>
                <w:rFonts w:ascii="Arial" w:hAnsi="Arial" w:cs="Arial"/>
                <w:sz w:val="24"/>
                <w:szCs w:val="24"/>
              </w:rPr>
            </w:pPr>
          </w:p>
          <w:p w:rsidR="004B3EEF" w:rsidRPr="00C47AE6" w:rsidRDefault="004B3EEF" w:rsidP="000C7F47">
            <w:pPr>
              <w:jc w:val="center"/>
              <w:rPr>
                <w:rFonts w:ascii="Arial" w:hAnsi="Arial" w:cs="Arial"/>
                <w:sz w:val="24"/>
                <w:szCs w:val="24"/>
              </w:rPr>
            </w:pPr>
            <w:r w:rsidRPr="00C47AE6">
              <w:rPr>
                <w:rFonts w:ascii="Arial" w:hAnsi="Arial" w:cs="Arial"/>
                <w:sz w:val="24"/>
                <w:szCs w:val="24"/>
              </w:rPr>
              <w:t>13.</w:t>
            </w:r>
          </w:p>
        </w:tc>
        <w:tc>
          <w:tcPr>
            <w:tcW w:w="2753"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 2.1. «Оказание мер социальной поддержки в области охраны семьи и детства»</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2024</w:t>
            </w:r>
          </w:p>
        </w:tc>
        <w:tc>
          <w:tcPr>
            <w:tcW w:w="2162"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Осуществление государственной поддержки детей;  предоставление возможности детям-сиротам и детям, оставшимся без попечения родителей жить и воспитываться в семье;  создание условий для повышения компетентности родителей несовершеннолетних в вопросах образования и воспитания, а также гражданам, желающим принять на воспитание в свои семьи детей, оставшихся без </w:t>
            </w:r>
            <w:r w:rsidRPr="00C47AE6">
              <w:rPr>
                <w:rFonts w:ascii="Arial" w:hAnsi="Arial" w:cs="Arial"/>
                <w:sz w:val="24"/>
                <w:szCs w:val="24"/>
              </w:rPr>
              <w:lastRenderedPageBreak/>
              <w:t>попечения родителей.</w:t>
            </w:r>
          </w:p>
        </w:tc>
        <w:tc>
          <w:tcPr>
            <w:tcW w:w="234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Снижение государственной поддержки детей-сирот и оставшихся без попечения родителей</w:t>
            </w:r>
          </w:p>
        </w:tc>
        <w:tc>
          <w:tcPr>
            <w:tcW w:w="3260"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2.1.</w:t>
            </w:r>
          </w:p>
          <w:p w:rsidR="004B3EEF" w:rsidRPr="00C47AE6" w:rsidRDefault="004B3EEF" w:rsidP="000C7F47">
            <w:pPr>
              <w:jc w:val="center"/>
              <w:rPr>
                <w:rFonts w:ascii="Arial" w:hAnsi="Arial" w:cs="Arial"/>
                <w:sz w:val="24"/>
                <w:szCs w:val="24"/>
              </w:rPr>
            </w:pPr>
            <w:r w:rsidRPr="00C47AE6">
              <w:rPr>
                <w:rFonts w:ascii="Arial" w:hAnsi="Arial" w:cs="Arial"/>
                <w:sz w:val="24"/>
                <w:szCs w:val="24"/>
              </w:rPr>
              <w:t>2.2.</w:t>
            </w:r>
          </w:p>
          <w:p w:rsidR="004B3EEF" w:rsidRPr="00C47AE6" w:rsidRDefault="004B3EEF" w:rsidP="000C7F47">
            <w:pPr>
              <w:jc w:val="center"/>
              <w:rPr>
                <w:rFonts w:ascii="Arial" w:hAnsi="Arial" w:cs="Arial"/>
                <w:sz w:val="24"/>
                <w:szCs w:val="24"/>
              </w:rPr>
            </w:pPr>
            <w:r w:rsidRPr="00C47AE6">
              <w:rPr>
                <w:rFonts w:ascii="Arial" w:hAnsi="Arial" w:cs="Arial"/>
                <w:sz w:val="24"/>
                <w:szCs w:val="24"/>
              </w:rPr>
              <w:t>2.3.</w:t>
            </w:r>
          </w:p>
          <w:p w:rsidR="004B3EEF" w:rsidRPr="00C47AE6" w:rsidRDefault="004B3EEF" w:rsidP="000C7F47">
            <w:pPr>
              <w:jc w:val="center"/>
              <w:rPr>
                <w:rFonts w:ascii="Arial" w:hAnsi="Arial" w:cs="Arial"/>
                <w:sz w:val="24"/>
                <w:szCs w:val="24"/>
              </w:rPr>
            </w:pPr>
            <w:r w:rsidRPr="00C47AE6">
              <w:rPr>
                <w:rFonts w:ascii="Arial" w:hAnsi="Arial" w:cs="Arial"/>
                <w:sz w:val="24"/>
                <w:szCs w:val="24"/>
              </w:rPr>
              <w:t>2.4.</w:t>
            </w:r>
          </w:p>
          <w:p w:rsidR="004B3EEF" w:rsidRPr="00C47AE6" w:rsidRDefault="004B3EEF" w:rsidP="000C7F47">
            <w:pPr>
              <w:jc w:val="center"/>
              <w:rPr>
                <w:rFonts w:ascii="Arial" w:hAnsi="Arial" w:cs="Arial"/>
                <w:sz w:val="24"/>
                <w:szCs w:val="24"/>
              </w:rPr>
            </w:pPr>
            <w:r w:rsidRPr="00C47AE6">
              <w:rPr>
                <w:rFonts w:ascii="Arial" w:hAnsi="Arial" w:cs="Arial"/>
                <w:sz w:val="24"/>
                <w:szCs w:val="24"/>
              </w:rPr>
              <w:t>2.5.</w:t>
            </w:r>
          </w:p>
        </w:tc>
      </w:tr>
      <w:tr w:rsidR="004B3EEF" w:rsidRPr="00C47AE6" w:rsidTr="000C7F47">
        <w:trPr>
          <w:trHeight w:val="20"/>
        </w:trPr>
        <w:tc>
          <w:tcPr>
            <w:tcW w:w="14992" w:type="dxa"/>
            <w:gridSpan w:val="9"/>
          </w:tcPr>
          <w:p w:rsidR="004B3EEF" w:rsidRPr="00C47AE6" w:rsidRDefault="004B3EEF" w:rsidP="000C7F47">
            <w:pPr>
              <w:jc w:val="center"/>
              <w:rPr>
                <w:rFonts w:ascii="Arial" w:hAnsi="Arial" w:cs="Arial"/>
                <w:b/>
                <w:sz w:val="24"/>
                <w:szCs w:val="24"/>
              </w:rPr>
            </w:pPr>
            <w:r w:rsidRPr="00C47AE6">
              <w:rPr>
                <w:rFonts w:ascii="Arial" w:hAnsi="Arial" w:cs="Arial"/>
                <w:b/>
                <w:sz w:val="24"/>
                <w:szCs w:val="24"/>
              </w:rPr>
              <w:lastRenderedPageBreak/>
              <w:t>Подпрограмма 3. «Совершенствование организации питания в образовательных организациях»</w:t>
            </w:r>
          </w:p>
        </w:tc>
      </w:tr>
      <w:tr w:rsidR="004B3EEF" w:rsidRPr="00C47AE6" w:rsidTr="000C7F47">
        <w:trPr>
          <w:trHeight w:val="20"/>
        </w:trPr>
        <w:tc>
          <w:tcPr>
            <w:tcW w:w="75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14.</w:t>
            </w:r>
          </w:p>
        </w:tc>
        <w:tc>
          <w:tcPr>
            <w:tcW w:w="2753"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 3.1. «Проведение мероприятий по организации питания в муниципальных общеобразовательных организациях»</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2024</w:t>
            </w:r>
          </w:p>
        </w:tc>
        <w:tc>
          <w:tcPr>
            <w:tcW w:w="2162" w:type="dxa"/>
          </w:tcPr>
          <w:p w:rsidR="004B3EEF" w:rsidRPr="00C47AE6" w:rsidRDefault="004B3EEF" w:rsidP="000C7F47">
            <w:pPr>
              <w:jc w:val="center"/>
              <w:rPr>
                <w:rFonts w:ascii="Arial" w:hAnsi="Arial" w:cs="Arial"/>
                <w:sz w:val="24"/>
                <w:szCs w:val="24"/>
              </w:rPr>
            </w:pPr>
            <w:proofErr w:type="gramStart"/>
            <w:r w:rsidRPr="00C47AE6">
              <w:rPr>
                <w:rFonts w:ascii="Arial" w:hAnsi="Arial" w:cs="Arial"/>
                <w:sz w:val="24"/>
                <w:szCs w:val="24"/>
              </w:rPr>
              <w:t>Увеличение охвата горячим питанием обучающихся в муниципальных общеобразовательных организациях;  обеспечение с 1 сентября 2020 года 100,0 процентного охвата обучающихся, получающих начальное общее образование в муниципальных общеобразовательных организациях бесплатным одноразовым горячим питанием.</w:t>
            </w:r>
            <w:proofErr w:type="gramEnd"/>
          </w:p>
        </w:tc>
        <w:tc>
          <w:tcPr>
            <w:tcW w:w="234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Снижение уровня здоровья </w:t>
            </w:r>
            <w:proofErr w:type="gramStart"/>
            <w:r w:rsidRPr="00C47AE6">
              <w:rPr>
                <w:rFonts w:ascii="Arial" w:hAnsi="Arial" w:cs="Arial"/>
                <w:sz w:val="24"/>
                <w:szCs w:val="24"/>
              </w:rPr>
              <w:t>обучающихся</w:t>
            </w:r>
            <w:proofErr w:type="gramEnd"/>
            <w:r w:rsidRPr="00C47AE6">
              <w:rPr>
                <w:rFonts w:ascii="Arial" w:hAnsi="Arial" w:cs="Arial"/>
                <w:sz w:val="24"/>
                <w:szCs w:val="24"/>
              </w:rPr>
              <w:t xml:space="preserve"> по причине отсутствия качественного питания. Снижение доступности качественного горячего питания для широкого контингента обучающихся  муниципальных общеобразовательных организаций.</w:t>
            </w:r>
          </w:p>
        </w:tc>
        <w:tc>
          <w:tcPr>
            <w:tcW w:w="3260"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3.1.</w:t>
            </w:r>
          </w:p>
          <w:p w:rsidR="004B3EEF" w:rsidRPr="00C47AE6" w:rsidRDefault="004B3EEF" w:rsidP="000C7F47">
            <w:pPr>
              <w:jc w:val="center"/>
              <w:rPr>
                <w:rFonts w:ascii="Arial" w:hAnsi="Arial" w:cs="Arial"/>
                <w:sz w:val="24"/>
                <w:szCs w:val="24"/>
              </w:rPr>
            </w:pPr>
            <w:r w:rsidRPr="00C47AE6">
              <w:rPr>
                <w:rFonts w:ascii="Arial" w:hAnsi="Arial" w:cs="Arial"/>
                <w:sz w:val="24"/>
                <w:szCs w:val="24"/>
              </w:rPr>
              <w:t>3.2.</w:t>
            </w:r>
          </w:p>
          <w:p w:rsidR="004B3EEF" w:rsidRPr="00C47AE6" w:rsidRDefault="004B3EEF" w:rsidP="000C7F47">
            <w:pPr>
              <w:jc w:val="center"/>
              <w:rPr>
                <w:rFonts w:ascii="Arial" w:hAnsi="Arial" w:cs="Arial"/>
                <w:sz w:val="24"/>
                <w:szCs w:val="24"/>
              </w:rPr>
            </w:pPr>
            <w:r w:rsidRPr="00C47AE6">
              <w:rPr>
                <w:rFonts w:ascii="Arial" w:hAnsi="Arial" w:cs="Arial"/>
                <w:sz w:val="24"/>
                <w:szCs w:val="24"/>
              </w:rPr>
              <w:t>3.3.</w:t>
            </w:r>
          </w:p>
          <w:p w:rsidR="004B3EEF" w:rsidRPr="00C47AE6" w:rsidRDefault="004B3EEF" w:rsidP="000C7F47">
            <w:pPr>
              <w:jc w:val="center"/>
              <w:rPr>
                <w:rFonts w:ascii="Arial" w:hAnsi="Arial" w:cs="Arial"/>
                <w:sz w:val="24"/>
                <w:szCs w:val="24"/>
              </w:rPr>
            </w:pPr>
            <w:r w:rsidRPr="00C47AE6">
              <w:rPr>
                <w:rFonts w:ascii="Arial" w:hAnsi="Arial" w:cs="Arial"/>
                <w:sz w:val="24"/>
                <w:szCs w:val="24"/>
              </w:rPr>
              <w:t>3.4.</w:t>
            </w:r>
          </w:p>
          <w:p w:rsidR="004B3EEF" w:rsidRPr="00C47AE6" w:rsidRDefault="004B3EEF" w:rsidP="000C7F47">
            <w:pPr>
              <w:jc w:val="center"/>
              <w:rPr>
                <w:rFonts w:ascii="Arial" w:hAnsi="Arial" w:cs="Arial"/>
                <w:sz w:val="24"/>
                <w:szCs w:val="24"/>
              </w:rPr>
            </w:pPr>
            <w:r w:rsidRPr="00C47AE6">
              <w:rPr>
                <w:rFonts w:ascii="Arial" w:hAnsi="Arial" w:cs="Arial"/>
                <w:sz w:val="24"/>
                <w:szCs w:val="24"/>
              </w:rPr>
              <w:t>3.5.</w:t>
            </w:r>
          </w:p>
          <w:p w:rsidR="004B3EEF" w:rsidRPr="00C47AE6" w:rsidRDefault="004B3EEF" w:rsidP="000C7F47">
            <w:pPr>
              <w:jc w:val="center"/>
              <w:rPr>
                <w:rFonts w:ascii="Arial" w:hAnsi="Arial" w:cs="Arial"/>
                <w:sz w:val="24"/>
                <w:szCs w:val="24"/>
              </w:rPr>
            </w:pPr>
            <w:r w:rsidRPr="00C47AE6">
              <w:rPr>
                <w:rFonts w:ascii="Arial" w:hAnsi="Arial" w:cs="Arial"/>
                <w:sz w:val="24"/>
                <w:szCs w:val="24"/>
              </w:rPr>
              <w:t>3.6.</w:t>
            </w:r>
          </w:p>
          <w:p w:rsidR="004B3EEF" w:rsidRPr="00C47AE6" w:rsidRDefault="004B3EEF" w:rsidP="000C7F47">
            <w:pPr>
              <w:jc w:val="center"/>
              <w:rPr>
                <w:rFonts w:ascii="Arial" w:hAnsi="Arial" w:cs="Arial"/>
                <w:sz w:val="24"/>
                <w:szCs w:val="24"/>
              </w:rPr>
            </w:pPr>
            <w:r w:rsidRPr="00C47AE6">
              <w:rPr>
                <w:rFonts w:ascii="Arial" w:hAnsi="Arial" w:cs="Arial"/>
                <w:sz w:val="24"/>
                <w:szCs w:val="24"/>
              </w:rPr>
              <w:t>3.7.</w:t>
            </w:r>
          </w:p>
        </w:tc>
      </w:tr>
      <w:tr w:rsidR="004B3EEF" w:rsidRPr="00C47AE6" w:rsidTr="000C7F47">
        <w:trPr>
          <w:trHeight w:val="20"/>
        </w:trPr>
        <w:tc>
          <w:tcPr>
            <w:tcW w:w="75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15.</w:t>
            </w:r>
          </w:p>
        </w:tc>
        <w:tc>
          <w:tcPr>
            <w:tcW w:w="2753"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Основное мероприятие 3.2. «Модернизация материально-технической базы пищеблоков образовательных </w:t>
            </w:r>
            <w:r w:rsidRPr="00C47AE6">
              <w:rPr>
                <w:rFonts w:ascii="Arial" w:hAnsi="Arial" w:cs="Arial"/>
                <w:sz w:val="24"/>
                <w:szCs w:val="24"/>
              </w:rPr>
              <w:lastRenderedPageBreak/>
              <w:t>организаций»</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2024</w:t>
            </w:r>
          </w:p>
        </w:tc>
        <w:tc>
          <w:tcPr>
            <w:tcW w:w="2162"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Оснащение пищеблоков образовательных организаций современным оборудованием</w:t>
            </w:r>
          </w:p>
        </w:tc>
        <w:tc>
          <w:tcPr>
            <w:tcW w:w="234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Несоответствие пищеблоков современным требованиям</w:t>
            </w:r>
          </w:p>
        </w:tc>
        <w:tc>
          <w:tcPr>
            <w:tcW w:w="3260"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3.8.</w:t>
            </w:r>
          </w:p>
        </w:tc>
      </w:tr>
      <w:tr w:rsidR="004B3EEF" w:rsidRPr="00C47AE6" w:rsidTr="000C7F47">
        <w:trPr>
          <w:trHeight w:val="20"/>
        </w:trPr>
        <w:tc>
          <w:tcPr>
            <w:tcW w:w="14992" w:type="dxa"/>
            <w:gridSpan w:val="9"/>
          </w:tcPr>
          <w:p w:rsidR="004B3EEF" w:rsidRPr="00C47AE6" w:rsidRDefault="004B3EEF" w:rsidP="000C7F47">
            <w:pPr>
              <w:jc w:val="center"/>
              <w:rPr>
                <w:rFonts w:ascii="Arial" w:hAnsi="Arial" w:cs="Arial"/>
                <w:b/>
                <w:bCs/>
                <w:sz w:val="24"/>
                <w:szCs w:val="24"/>
              </w:rPr>
            </w:pPr>
            <w:r w:rsidRPr="00C47AE6">
              <w:rPr>
                <w:rFonts w:ascii="Arial" w:hAnsi="Arial" w:cs="Arial"/>
                <w:b/>
                <w:bCs/>
                <w:sz w:val="24"/>
                <w:szCs w:val="24"/>
              </w:rPr>
              <w:lastRenderedPageBreak/>
              <w:t>Подпрограмма 4. «Безопасность образовательных организаций»</w:t>
            </w:r>
          </w:p>
        </w:tc>
      </w:tr>
      <w:tr w:rsidR="004B3EEF" w:rsidRPr="00C47AE6" w:rsidTr="000C7F47">
        <w:trPr>
          <w:trHeight w:val="20"/>
        </w:trPr>
        <w:tc>
          <w:tcPr>
            <w:tcW w:w="75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16.</w:t>
            </w:r>
          </w:p>
        </w:tc>
        <w:tc>
          <w:tcPr>
            <w:tcW w:w="2753"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 4.1. «Мероприятия по созданию условий безопасного функционирования образовательных организаций»</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2024</w:t>
            </w:r>
          </w:p>
        </w:tc>
        <w:tc>
          <w:tcPr>
            <w:tcW w:w="2162" w:type="dxa"/>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Выполнение требований по организации безопасных условий образовательного процесса;  создание в образовательных организациях условий максимального сохранения жизни и здоровья всех участников трудового и образовательного процесса</w:t>
            </w:r>
          </w:p>
        </w:tc>
        <w:tc>
          <w:tcPr>
            <w:tcW w:w="2349" w:type="dxa"/>
          </w:tcPr>
          <w:p w:rsidR="004B3EEF" w:rsidRPr="00C47AE6" w:rsidRDefault="004B3EEF" w:rsidP="000C7F47">
            <w:pPr>
              <w:shd w:val="clear" w:color="auto" w:fill="FFFFFF"/>
              <w:jc w:val="center"/>
              <w:rPr>
                <w:rFonts w:ascii="Arial" w:hAnsi="Arial" w:cs="Arial"/>
                <w:sz w:val="24"/>
                <w:szCs w:val="24"/>
              </w:rPr>
            </w:pPr>
            <w:r w:rsidRPr="00C47AE6">
              <w:rPr>
                <w:rFonts w:ascii="Arial" w:hAnsi="Arial" w:cs="Arial"/>
                <w:sz w:val="24"/>
                <w:szCs w:val="24"/>
              </w:rPr>
              <w:t>Не соответствие образовательных организаций современным противопожарным нормам и  требованиям.</w:t>
            </w:r>
          </w:p>
        </w:tc>
        <w:tc>
          <w:tcPr>
            <w:tcW w:w="3260"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4.1.</w:t>
            </w:r>
          </w:p>
          <w:p w:rsidR="004B3EEF" w:rsidRPr="00C47AE6" w:rsidRDefault="004B3EEF" w:rsidP="000C7F47">
            <w:pPr>
              <w:jc w:val="center"/>
              <w:rPr>
                <w:rFonts w:ascii="Arial" w:hAnsi="Arial" w:cs="Arial"/>
                <w:sz w:val="24"/>
                <w:szCs w:val="24"/>
              </w:rPr>
            </w:pPr>
            <w:r w:rsidRPr="00C47AE6">
              <w:rPr>
                <w:rFonts w:ascii="Arial" w:hAnsi="Arial" w:cs="Arial"/>
                <w:sz w:val="24"/>
                <w:szCs w:val="24"/>
              </w:rPr>
              <w:t>4.2.</w:t>
            </w:r>
          </w:p>
          <w:p w:rsidR="004B3EEF" w:rsidRPr="00C47AE6" w:rsidRDefault="004B3EEF" w:rsidP="000C7F47">
            <w:pPr>
              <w:jc w:val="center"/>
              <w:rPr>
                <w:rFonts w:ascii="Arial" w:hAnsi="Arial" w:cs="Arial"/>
                <w:sz w:val="24"/>
                <w:szCs w:val="24"/>
              </w:rPr>
            </w:pPr>
          </w:p>
        </w:tc>
      </w:tr>
      <w:tr w:rsidR="004B3EEF" w:rsidRPr="00C47AE6" w:rsidTr="000C7F47">
        <w:trPr>
          <w:trHeight w:val="20"/>
        </w:trPr>
        <w:tc>
          <w:tcPr>
            <w:tcW w:w="14992" w:type="dxa"/>
            <w:gridSpan w:val="9"/>
          </w:tcPr>
          <w:p w:rsidR="004B3EEF" w:rsidRPr="00C47AE6" w:rsidRDefault="004B3EEF" w:rsidP="000C7F47">
            <w:pPr>
              <w:jc w:val="center"/>
              <w:rPr>
                <w:rFonts w:ascii="Arial" w:hAnsi="Arial" w:cs="Arial"/>
                <w:b/>
                <w:sz w:val="24"/>
                <w:szCs w:val="24"/>
              </w:rPr>
            </w:pPr>
            <w:r w:rsidRPr="00C47AE6">
              <w:rPr>
                <w:rFonts w:ascii="Arial" w:hAnsi="Arial" w:cs="Arial"/>
                <w:b/>
                <w:bCs/>
                <w:sz w:val="24"/>
                <w:szCs w:val="24"/>
              </w:rPr>
              <w:t>Подпрограмма 5. «Обеспечение информационно-методической и финансово-хозяйственной деятельности организаций образования»</w:t>
            </w:r>
          </w:p>
        </w:tc>
      </w:tr>
      <w:tr w:rsidR="004B3EEF" w:rsidRPr="00C47AE6" w:rsidTr="000C7F47">
        <w:trPr>
          <w:trHeight w:val="20"/>
        </w:trPr>
        <w:tc>
          <w:tcPr>
            <w:tcW w:w="75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17.</w:t>
            </w:r>
          </w:p>
        </w:tc>
        <w:tc>
          <w:tcPr>
            <w:tcW w:w="2753"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 5.1. «Осуществление муниципальной политики городского округа в сфере образования»</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2024</w:t>
            </w:r>
          </w:p>
        </w:tc>
        <w:tc>
          <w:tcPr>
            <w:tcW w:w="2162"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Достижение высокого качества образования</w:t>
            </w:r>
          </w:p>
        </w:tc>
        <w:tc>
          <w:tcPr>
            <w:tcW w:w="234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Не возможность обеспечить реализацию политики в области образования на надлежащем уровне и в полном объеме</w:t>
            </w:r>
          </w:p>
        </w:tc>
        <w:tc>
          <w:tcPr>
            <w:tcW w:w="3260"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5.1.</w:t>
            </w:r>
          </w:p>
        </w:tc>
      </w:tr>
      <w:tr w:rsidR="004B3EEF" w:rsidRPr="00C47AE6" w:rsidTr="000C7F47">
        <w:trPr>
          <w:trHeight w:val="20"/>
        </w:trPr>
        <w:tc>
          <w:tcPr>
            <w:tcW w:w="75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18.</w:t>
            </w:r>
          </w:p>
        </w:tc>
        <w:tc>
          <w:tcPr>
            <w:tcW w:w="2753"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Основное мероприятие 5.2. «Организация государственной </w:t>
            </w:r>
            <w:r w:rsidRPr="00C47AE6">
              <w:rPr>
                <w:rFonts w:ascii="Arial" w:hAnsi="Arial" w:cs="Arial"/>
                <w:sz w:val="24"/>
                <w:szCs w:val="24"/>
              </w:rPr>
              <w:lastRenderedPageBreak/>
              <w:t>защиты и поддержки в сфере охраны семьи и детства»</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2024</w:t>
            </w:r>
          </w:p>
        </w:tc>
        <w:tc>
          <w:tcPr>
            <w:tcW w:w="2162"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Создание необходимых условий для профилактики </w:t>
            </w:r>
            <w:r w:rsidRPr="00C47AE6">
              <w:rPr>
                <w:rFonts w:ascii="Arial" w:hAnsi="Arial" w:cs="Arial"/>
                <w:sz w:val="24"/>
                <w:szCs w:val="24"/>
              </w:rPr>
              <w:lastRenderedPageBreak/>
              <w:t>социального сиротства и развития семейных форм устройства несовершеннолетних.</w:t>
            </w:r>
          </w:p>
        </w:tc>
        <w:tc>
          <w:tcPr>
            <w:tcW w:w="234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 xml:space="preserve">Увеличение социального сиротства и уменьшение </w:t>
            </w:r>
            <w:r w:rsidRPr="00C47AE6">
              <w:rPr>
                <w:rFonts w:ascii="Arial" w:hAnsi="Arial" w:cs="Arial"/>
                <w:sz w:val="24"/>
                <w:szCs w:val="24"/>
              </w:rPr>
              <w:lastRenderedPageBreak/>
              <w:t>количества детей-сирот, воспитывающихся в семье</w:t>
            </w:r>
          </w:p>
        </w:tc>
        <w:tc>
          <w:tcPr>
            <w:tcW w:w="3260"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5.2.</w:t>
            </w:r>
          </w:p>
        </w:tc>
      </w:tr>
      <w:tr w:rsidR="004B3EEF" w:rsidRPr="00C47AE6" w:rsidTr="000C7F47">
        <w:trPr>
          <w:trHeight w:val="20"/>
        </w:trPr>
        <w:tc>
          <w:tcPr>
            <w:tcW w:w="75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19.</w:t>
            </w:r>
          </w:p>
        </w:tc>
        <w:tc>
          <w:tcPr>
            <w:tcW w:w="2753"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 5.3. «Организация и ведение бухгалтерского учета и отчетности»</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2024</w:t>
            </w:r>
          </w:p>
        </w:tc>
        <w:tc>
          <w:tcPr>
            <w:tcW w:w="2162"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Формирование информации о финансово-хозяйственной деятельности образовательных организаций</w:t>
            </w:r>
          </w:p>
        </w:tc>
        <w:tc>
          <w:tcPr>
            <w:tcW w:w="234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Информация о финансово-хозяйственной деятельности для внутренних и внешних пользователей будет предоставлена несвоевременно и не в полном объеме</w:t>
            </w:r>
          </w:p>
        </w:tc>
        <w:tc>
          <w:tcPr>
            <w:tcW w:w="3260"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5.3.</w:t>
            </w:r>
          </w:p>
          <w:p w:rsidR="004B3EEF" w:rsidRPr="00C47AE6" w:rsidRDefault="004B3EEF" w:rsidP="000C7F47">
            <w:pPr>
              <w:jc w:val="center"/>
              <w:rPr>
                <w:rFonts w:ascii="Arial" w:hAnsi="Arial" w:cs="Arial"/>
                <w:sz w:val="24"/>
                <w:szCs w:val="24"/>
              </w:rPr>
            </w:pPr>
            <w:r w:rsidRPr="00C47AE6">
              <w:rPr>
                <w:rFonts w:ascii="Arial" w:hAnsi="Arial" w:cs="Arial"/>
                <w:sz w:val="24"/>
                <w:szCs w:val="24"/>
              </w:rPr>
              <w:t>5.4.</w:t>
            </w:r>
          </w:p>
          <w:p w:rsidR="004B3EEF" w:rsidRPr="00C47AE6" w:rsidRDefault="004B3EEF" w:rsidP="000C7F47">
            <w:pPr>
              <w:jc w:val="center"/>
              <w:rPr>
                <w:rFonts w:ascii="Arial" w:hAnsi="Arial" w:cs="Arial"/>
                <w:sz w:val="24"/>
                <w:szCs w:val="24"/>
              </w:rPr>
            </w:pPr>
          </w:p>
        </w:tc>
      </w:tr>
      <w:tr w:rsidR="004B3EEF" w:rsidRPr="00C47AE6" w:rsidTr="000C7F47">
        <w:trPr>
          <w:trHeight w:val="20"/>
        </w:trPr>
        <w:tc>
          <w:tcPr>
            <w:tcW w:w="75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w:t>
            </w:r>
          </w:p>
        </w:tc>
        <w:tc>
          <w:tcPr>
            <w:tcW w:w="2753" w:type="dxa"/>
            <w:gridSpan w:val="2"/>
          </w:tcPr>
          <w:p w:rsidR="004B3EEF" w:rsidRPr="00C47AE6" w:rsidRDefault="004B3EEF" w:rsidP="000C7F47">
            <w:pPr>
              <w:jc w:val="center"/>
              <w:rPr>
                <w:rFonts w:ascii="Arial" w:hAnsi="Arial" w:cs="Arial"/>
                <w:sz w:val="24"/>
                <w:szCs w:val="24"/>
              </w:rPr>
            </w:pPr>
            <w:r w:rsidRPr="00C47AE6">
              <w:rPr>
                <w:rFonts w:ascii="Arial" w:hAnsi="Arial" w:cs="Arial"/>
                <w:sz w:val="24"/>
                <w:szCs w:val="24"/>
              </w:rPr>
              <w:t>Основное мероприятие 5.4. «Административно-техническое и хозяйственное обеспечение системы образования городского округа»</w:t>
            </w:r>
          </w:p>
        </w:tc>
        <w:tc>
          <w:tcPr>
            <w:tcW w:w="1797"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Отдел образования</w:t>
            </w:r>
          </w:p>
        </w:tc>
        <w:tc>
          <w:tcPr>
            <w:tcW w:w="905"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100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2024</w:t>
            </w:r>
          </w:p>
        </w:tc>
        <w:tc>
          <w:tcPr>
            <w:tcW w:w="2162"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Содержание объектов недвижимого имущества  образовательных организаций в надлежащем санитарном состоянии</w:t>
            </w:r>
          </w:p>
        </w:tc>
        <w:tc>
          <w:tcPr>
            <w:tcW w:w="2349"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Административно-хозяйственная и техническая поддержка в обеспечении эксплуатационно-технического обслуживания объектов образовательных организаций будет оказана не качественно и не в полном объеме</w:t>
            </w:r>
          </w:p>
        </w:tc>
        <w:tc>
          <w:tcPr>
            <w:tcW w:w="3260" w:type="dxa"/>
          </w:tcPr>
          <w:p w:rsidR="004B3EEF" w:rsidRPr="00C47AE6" w:rsidRDefault="004B3EEF" w:rsidP="000C7F47">
            <w:pPr>
              <w:jc w:val="center"/>
              <w:rPr>
                <w:rFonts w:ascii="Arial" w:hAnsi="Arial" w:cs="Arial"/>
                <w:sz w:val="24"/>
                <w:szCs w:val="24"/>
              </w:rPr>
            </w:pPr>
            <w:r w:rsidRPr="00C47AE6">
              <w:rPr>
                <w:rFonts w:ascii="Arial" w:hAnsi="Arial" w:cs="Arial"/>
                <w:sz w:val="24"/>
                <w:szCs w:val="24"/>
              </w:rPr>
              <w:t>5.5.</w:t>
            </w:r>
          </w:p>
          <w:p w:rsidR="004B3EEF" w:rsidRPr="00C47AE6" w:rsidRDefault="004B3EEF" w:rsidP="000C7F47">
            <w:pPr>
              <w:jc w:val="center"/>
              <w:rPr>
                <w:rFonts w:ascii="Arial" w:hAnsi="Arial" w:cs="Arial"/>
                <w:sz w:val="24"/>
                <w:szCs w:val="24"/>
              </w:rPr>
            </w:pPr>
            <w:r w:rsidRPr="00C47AE6">
              <w:rPr>
                <w:rFonts w:ascii="Arial" w:hAnsi="Arial" w:cs="Arial"/>
                <w:sz w:val="24"/>
                <w:szCs w:val="24"/>
              </w:rPr>
              <w:t>5.6.</w:t>
            </w:r>
          </w:p>
        </w:tc>
      </w:tr>
      <w:tr w:rsidR="004B3EEF" w:rsidRPr="00C47AE6" w:rsidTr="000C7F47">
        <w:trPr>
          <w:trHeight w:val="20"/>
        </w:trPr>
        <w:tc>
          <w:tcPr>
            <w:tcW w:w="757" w:type="dxa"/>
            <w:tcBorders>
              <w:bottom w:val="single" w:sz="4" w:space="0" w:color="auto"/>
            </w:tcBorders>
          </w:tcPr>
          <w:p w:rsidR="004B3EEF" w:rsidRPr="00C47AE6" w:rsidRDefault="004B3EEF" w:rsidP="000C7F47">
            <w:pPr>
              <w:jc w:val="center"/>
              <w:rPr>
                <w:rFonts w:ascii="Arial" w:hAnsi="Arial" w:cs="Arial"/>
                <w:sz w:val="24"/>
                <w:szCs w:val="24"/>
              </w:rPr>
            </w:pPr>
            <w:r w:rsidRPr="00C47AE6">
              <w:rPr>
                <w:rFonts w:ascii="Arial" w:hAnsi="Arial" w:cs="Arial"/>
                <w:sz w:val="24"/>
                <w:szCs w:val="24"/>
              </w:rPr>
              <w:t>21.</w:t>
            </w:r>
          </w:p>
        </w:tc>
        <w:tc>
          <w:tcPr>
            <w:tcW w:w="2753" w:type="dxa"/>
            <w:gridSpan w:val="2"/>
            <w:tcBorders>
              <w:bottom w:val="single" w:sz="4" w:space="0" w:color="auto"/>
            </w:tcBorders>
          </w:tcPr>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Основное мероприятие 5.5. «Методическое и </w:t>
            </w:r>
            <w:r w:rsidRPr="00C47AE6">
              <w:rPr>
                <w:rFonts w:ascii="Arial" w:hAnsi="Arial" w:cs="Arial"/>
                <w:sz w:val="24"/>
                <w:szCs w:val="24"/>
              </w:rPr>
              <w:lastRenderedPageBreak/>
              <w:t>информационное  сопровождение образовательного процесса»</w:t>
            </w:r>
          </w:p>
        </w:tc>
        <w:tc>
          <w:tcPr>
            <w:tcW w:w="1797" w:type="dxa"/>
            <w:tcBorders>
              <w:bottom w:val="single" w:sz="4" w:space="0" w:color="auto"/>
            </w:tcBorders>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Отдел образования</w:t>
            </w:r>
          </w:p>
        </w:tc>
        <w:tc>
          <w:tcPr>
            <w:tcW w:w="905" w:type="dxa"/>
            <w:tcBorders>
              <w:bottom w:val="single" w:sz="4" w:space="0" w:color="auto"/>
            </w:tcBorders>
          </w:tcPr>
          <w:p w:rsidR="004B3EEF" w:rsidRPr="00C47AE6" w:rsidRDefault="004B3EEF" w:rsidP="000C7F47">
            <w:pPr>
              <w:jc w:val="center"/>
              <w:rPr>
                <w:rFonts w:ascii="Arial" w:hAnsi="Arial" w:cs="Arial"/>
                <w:sz w:val="24"/>
                <w:szCs w:val="24"/>
              </w:rPr>
            </w:pPr>
            <w:r w:rsidRPr="00C47AE6">
              <w:rPr>
                <w:rFonts w:ascii="Arial" w:hAnsi="Arial" w:cs="Arial"/>
                <w:sz w:val="24"/>
                <w:szCs w:val="24"/>
              </w:rPr>
              <w:t>2020</w:t>
            </w:r>
          </w:p>
        </w:tc>
        <w:tc>
          <w:tcPr>
            <w:tcW w:w="1009" w:type="dxa"/>
            <w:tcBorders>
              <w:bottom w:val="single" w:sz="4" w:space="0" w:color="auto"/>
            </w:tcBorders>
          </w:tcPr>
          <w:p w:rsidR="004B3EEF" w:rsidRPr="00C47AE6" w:rsidRDefault="004B3EEF" w:rsidP="000C7F47">
            <w:pPr>
              <w:jc w:val="center"/>
              <w:rPr>
                <w:rFonts w:ascii="Arial" w:hAnsi="Arial" w:cs="Arial"/>
                <w:sz w:val="24"/>
                <w:szCs w:val="24"/>
              </w:rPr>
            </w:pPr>
            <w:r w:rsidRPr="00C47AE6">
              <w:rPr>
                <w:rFonts w:ascii="Arial" w:hAnsi="Arial" w:cs="Arial"/>
                <w:sz w:val="24"/>
                <w:szCs w:val="24"/>
              </w:rPr>
              <w:t>2024</w:t>
            </w:r>
          </w:p>
        </w:tc>
        <w:tc>
          <w:tcPr>
            <w:tcW w:w="2162" w:type="dxa"/>
            <w:tcBorders>
              <w:bottom w:val="single" w:sz="4" w:space="0" w:color="auto"/>
            </w:tcBorders>
          </w:tcPr>
          <w:p w:rsidR="004B3EEF" w:rsidRPr="00C47AE6" w:rsidRDefault="004B3EEF" w:rsidP="000C7F47">
            <w:pPr>
              <w:jc w:val="center"/>
              <w:rPr>
                <w:rFonts w:ascii="Arial" w:hAnsi="Arial" w:cs="Arial"/>
                <w:sz w:val="24"/>
                <w:szCs w:val="24"/>
              </w:rPr>
            </w:pPr>
            <w:r w:rsidRPr="00C47AE6">
              <w:rPr>
                <w:rFonts w:ascii="Arial" w:hAnsi="Arial" w:cs="Arial"/>
                <w:sz w:val="24"/>
                <w:szCs w:val="24"/>
              </w:rPr>
              <w:t xml:space="preserve">Повышение профессионального мастерства </w:t>
            </w:r>
            <w:r w:rsidRPr="00C47AE6">
              <w:rPr>
                <w:rFonts w:ascii="Arial" w:hAnsi="Arial" w:cs="Arial"/>
                <w:sz w:val="24"/>
                <w:szCs w:val="24"/>
              </w:rPr>
              <w:lastRenderedPageBreak/>
              <w:t>педагогических кадров, повышение их квалификации, осуществление информационно-аналитической деятельности системы образования.</w:t>
            </w:r>
          </w:p>
        </w:tc>
        <w:tc>
          <w:tcPr>
            <w:tcW w:w="2349" w:type="dxa"/>
            <w:tcBorders>
              <w:bottom w:val="single" w:sz="4" w:space="0" w:color="auto"/>
            </w:tcBorders>
          </w:tcPr>
          <w:p w:rsidR="004B3EEF" w:rsidRPr="00C47AE6" w:rsidRDefault="004B3EEF" w:rsidP="000C7F47">
            <w:pPr>
              <w:jc w:val="center"/>
              <w:rPr>
                <w:rFonts w:ascii="Arial" w:hAnsi="Arial" w:cs="Arial"/>
                <w:sz w:val="24"/>
                <w:szCs w:val="24"/>
              </w:rPr>
            </w:pPr>
            <w:r w:rsidRPr="00C47AE6">
              <w:rPr>
                <w:rFonts w:ascii="Arial" w:hAnsi="Arial" w:cs="Arial"/>
                <w:sz w:val="24"/>
                <w:szCs w:val="24"/>
              </w:rPr>
              <w:lastRenderedPageBreak/>
              <w:t>Снижение качества образования</w:t>
            </w:r>
          </w:p>
        </w:tc>
        <w:tc>
          <w:tcPr>
            <w:tcW w:w="3260" w:type="dxa"/>
            <w:tcBorders>
              <w:bottom w:val="single" w:sz="4" w:space="0" w:color="auto"/>
            </w:tcBorders>
          </w:tcPr>
          <w:p w:rsidR="004B3EEF" w:rsidRPr="00C47AE6" w:rsidRDefault="004B3EEF" w:rsidP="000C7F47">
            <w:pPr>
              <w:jc w:val="center"/>
              <w:rPr>
                <w:rFonts w:ascii="Arial" w:hAnsi="Arial" w:cs="Arial"/>
                <w:sz w:val="24"/>
                <w:szCs w:val="24"/>
              </w:rPr>
            </w:pPr>
            <w:r w:rsidRPr="00C47AE6">
              <w:rPr>
                <w:rFonts w:ascii="Arial" w:hAnsi="Arial" w:cs="Arial"/>
                <w:sz w:val="24"/>
                <w:szCs w:val="24"/>
              </w:rPr>
              <w:t>5.7.</w:t>
            </w:r>
          </w:p>
          <w:p w:rsidR="004B3EEF" w:rsidRPr="00C47AE6" w:rsidRDefault="004B3EEF" w:rsidP="000C7F47">
            <w:pPr>
              <w:jc w:val="center"/>
              <w:rPr>
                <w:rFonts w:ascii="Arial" w:hAnsi="Arial" w:cs="Arial"/>
                <w:sz w:val="24"/>
                <w:szCs w:val="24"/>
              </w:rPr>
            </w:pPr>
            <w:r w:rsidRPr="00C47AE6">
              <w:rPr>
                <w:rFonts w:ascii="Arial" w:hAnsi="Arial" w:cs="Arial"/>
                <w:sz w:val="24"/>
                <w:szCs w:val="24"/>
              </w:rPr>
              <w:t>5.8.</w:t>
            </w:r>
          </w:p>
          <w:p w:rsidR="004B3EEF" w:rsidRPr="00C47AE6" w:rsidRDefault="004B3EEF" w:rsidP="000C7F47">
            <w:pPr>
              <w:jc w:val="center"/>
              <w:rPr>
                <w:rFonts w:ascii="Arial" w:hAnsi="Arial" w:cs="Arial"/>
                <w:sz w:val="24"/>
                <w:szCs w:val="24"/>
              </w:rPr>
            </w:pPr>
            <w:r w:rsidRPr="00C47AE6">
              <w:rPr>
                <w:rFonts w:ascii="Arial" w:hAnsi="Arial" w:cs="Arial"/>
                <w:sz w:val="24"/>
                <w:szCs w:val="24"/>
              </w:rPr>
              <w:t>5.9.</w:t>
            </w:r>
          </w:p>
        </w:tc>
      </w:tr>
    </w:tbl>
    <w:p w:rsidR="004B3EEF" w:rsidRPr="00C47AE6" w:rsidRDefault="004B3EEF" w:rsidP="00F84AC4">
      <w:pPr>
        <w:jc w:val="center"/>
        <w:rPr>
          <w:rFonts w:ascii="Arial" w:hAnsi="Arial" w:cs="Arial"/>
          <w:b/>
          <w:bCs/>
          <w:sz w:val="24"/>
          <w:szCs w:val="24"/>
        </w:rPr>
      </w:pPr>
    </w:p>
    <w:p w:rsidR="004B3EEF" w:rsidRPr="00C47AE6" w:rsidRDefault="004B3EEF" w:rsidP="00136293">
      <w:pPr>
        <w:rPr>
          <w:rFonts w:ascii="Arial" w:hAnsi="Arial" w:cs="Arial"/>
          <w:bCs/>
          <w:sz w:val="24"/>
          <w:szCs w:val="24"/>
        </w:rPr>
      </w:pPr>
      <w:r w:rsidRPr="00C47AE6">
        <w:rPr>
          <w:rFonts w:ascii="Arial" w:hAnsi="Arial" w:cs="Arial"/>
          <w:bCs/>
          <w:sz w:val="24"/>
          <w:szCs w:val="24"/>
        </w:rPr>
        <w:br w:type="page"/>
      </w:r>
    </w:p>
    <w:tbl>
      <w:tblPr>
        <w:tblW w:w="0" w:type="auto"/>
        <w:jc w:val="right"/>
        <w:tblLook w:val="00A0" w:firstRow="1" w:lastRow="0" w:firstColumn="1" w:lastColumn="0" w:noHBand="0" w:noVBand="0"/>
      </w:tblPr>
      <w:tblGrid>
        <w:gridCol w:w="4332"/>
      </w:tblGrid>
      <w:tr w:rsidR="004B3EEF" w:rsidRPr="00C47AE6" w:rsidTr="00E93FFF">
        <w:trPr>
          <w:jc w:val="right"/>
        </w:trPr>
        <w:tc>
          <w:tcPr>
            <w:tcW w:w="4332" w:type="dxa"/>
          </w:tcPr>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lastRenderedPageBreak/>
              <w:t>Приложение № 8</w:t>
            </w:r>
          </w:p>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к муниципальной программе</w:t>
            </w:r>
          </w:p>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 xml:space="preserve"> «Развитие образования Гайского городского округа</w:t>
            </w:r>
          </w:p>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 xml:space="preserve"> Оренбургской области»</w:t>
            </w:r>
          </w:p>
          <w:p w:rsidR="004B3EEF" w:rsidRPr="00C47AE6" w:rsidRDefault="004B3EEF" w:rsidP="00E93FFF">
            <w:pPr>
              <w:jc w:val="right"/>
              <w:rPr>
                <w:rFonts w:ascii="Arial" w:hAnsi="Arial" w:cs="Arial"/>
                <w:bCs/>
                <w:sz w:val="24"/>
                <w:szCs w:val="24"/>
              </w:rPr>
            </w:pPr>
            <w:proofErr w:type="gramStart"/>
            <w:r w:rsidRPr="00C47AE6">
              <w:rPr>
                <w:rFonts w:ascii="Arial" w:hAnsi="Arial" w:cs="Arial"/>
                <w:bCs/>
                <w:sz w:val="24"/>
                <w:szCs w:val="24"/>
              </w:rPr>
              <w:t xml:space="preserve">(в ред. Постановления администрации от 20.05.2022 № 624-пА; </w:t>
            </w:r>
            <w:r w:rsidR="00C47AE6" w:rsidRPr="00C47AE6">
              <w:rPr>
                <w:rFonts w:ascii="Arial" w:hAnsi="Arial" w:cs="Arial"/>
                <w:bCs/>
                <w:sz w:val="24"/>
                <w:szCs w:val="24"/>
              </w:rPr>
              <w:t>от 29.11.2022 № 1518-пА</w:t>
            </w:r>
            <w:proofErr w:type="gramEnd"/>
          </w:p>
          <w:p w:rsidR="004B3EEF" w:rsidRPr="00C47AE6" w:rsidRDefault="004B3EEF" w:rsidP="00E93FFF">
            <w:pPr>
              <w:widowControl w:val="0"/>
              <w:autoSpaceDE w:val="0"/>
              <w:autoSpaceDN w:val="0"/>
              <w:adjustRightInd w:val="0"/>
              <w:jc w:val="right"/>
              <w:rPr>
                <w:rFonts w:ascii="Arial" w:hAnsi="Arial" w:cs="Arial"/>
                <w:bCs/>
                <w:sz w:val="24"/>
                <w:szCs w:val="24"/>
              </w:rPr>
            </w:pPr>
          </w:p>
        </w:tc>
      </w:tr>
    </w:tbl>
    <w:p w:rsidR="004B3EEF" w:rsidRPr="00C47AE6" w:rsidRDefault="004B3EEF" w:rsidP="003D38E9">
      <w:pPr>
        <w:rPr>
          <w:rFonts w:ascii="Arial" w:hAnsi="Arial" w:cs="Arial"/>
          <w:bCs/>
          <w:sz w:val="24"/>
          <w:szCs w:val="24"/>
        </w:rPr>
      </w:pPr>
    </w:p>
    <w:p w:rsidR="004B3EEF" w:rsidRPr="00C47AE6" w:rsidRDefault="004B3EEF" w:rsidP="00F819EB">
      <w:pPr>
        <w:widowControl w:val="0"/>
        <w:jc w:val="both"/>
        <w:rPr>
          <w:rFonts w:ascii="Arial" w:hAnsi="Arial" w:cs="Arial"/>
          <w:bCs/>
          <w:sz w:val="24"/>
          <w:szCs w:val="24"/>
        </w:rPr>
      </w:pPr>
    </w:p>
    <w:p w:rsidR="004B3EEF" w:rsidRPr="00C47AE6" w:rsidRDefault="004B3EEF" w:rsidP="00C64157">
      <w:pPr>
        <w:widowControl w:val="0"/>
        <w:jc w:val="center"/>
        <w:rPr>
          <w:rFonts w:ascii="Arial" w:hAnsi="Arial" w:cs="Arial"/>
          <w:bCs/>
          <w:sz w:val="24"/>
          <w:szCs w:val="24"/>
        </w:rPr>
      </w:pPr>
      <w:r w:rsidRPr="00C47AE6">
        <w:rPr>
          <w:rFonts w:ascii="Arial" w:hAnsi="Arial" w:cs="Arial"/>
          <w:b/>
          <w:bCs/>
          <w:sz w:val="24"/>
          <w:szCs w:val="24"/>
        </w:rPr>
        <w:t>Ресурсное обеспечение</w:t>
      </w:r>
    </w:p>
    <w:p w:rsidR="004B3EEF" w:rsidRPr="00C47AE6" w:rsidRDefault="004B3EEF" w:rsidP="00C64157">
      <w:pPr>
        <w:widowControl w:val="0"/>
        <w:jc w:val="center"/>
        <w:rPr>
          <w:rFonts w:ascii="Arial" w:hAnsi="Arial" w:cs="Arial"/>
          <w:bCs/>
          <w:sz w:val="24"/>
          <w:szCs w:val="24"/>
        </w:rPr>
      </w:pPr>
      <w:r w:rsidRPr="00C47AE6">
        <w:rPr>
          <w:rFonts w:ascii="Arial" w:hAnsi="Arial" w:cs="Arial"/>
          <w:b/>
          <w:bCs/>
          <w:sz w:val="24"/>
          <w:szCs w:val="24"/>
        </w:rPr>
        <w:t>реализации муниципальной программы</w:t>
      </w:r>
    </w:p>
    <w:p w:rsidR="004B3EEF" w:rsidRPr="00C47AE6" w:rsidRDefault="004B3EEF" w:rsidP="00C64157">
      <w:pPr>
        <w:widowControl w:val="0"/>
        <w:jc w:val="center"/>
        <w:rPr>
          <w:rFonts w:ascii="Arial" w:hAnsi="Arial" w:cs="Arial"/>
          <w:sz w:val="24"/>
          <w:szCs w:val="24"/>
        </w:rPr>
      </w:pPr>
      <w:r w:rsidRPr="00C47AE6">
        <w:rPr>
          <w:rFonts w:ascii="Arial" w:hAnsi="Arial" w:cs="Arial"/>
          <w:sz w:val="24"/>
          <w:szCs w:val="24"/>
        </w:rPr>
        <w:t>(исчисляется в рублях)</w:t>
      </w:r>
    </w:p>
    <w:p w:rsidR="004B3EEF" w:rsidRPr="00C47AE6" w:rsidRDefault="004B3EEF" w:rsidP="00C64157">
      <w:pPr>
        <w:widowControl w:val="0"/>
        <w:jc w:val="cente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1578"/>
        <w:gridCol w:w="2137"/>
        <w:gridCol w:w="1360"/>
        <w:gridCol w:w="568"/>
        <w:gridCol w:w="709"/>
        <w:gridCol w:w="1415"/>
        <w:gridCol w:w="1560"/>
        <w:gridCol w:w="1419"/>
        <w:gridCol w:w="1415"/>
        <w:gridCol w:w="1280"/>
        <w:gridCol w:w="1348"/>
      </w:tblGrid>
      <w:tr w:rsidR="004B3EEF" w:rsidRPr="00C47AE6" w:rsidTr="00E93FFF">
        <w:trPr>
          <w:trHeight w:val="20"/>
        </w:trPr>
        <w:tc>
          <w:tcPr>
            <w:tcW w:w="183"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 </w:t>
            </w:r>
            <w:proofErr w:type="gramStart"/>
            <w:r w:rsidRPr="00C47AE6">
              <w:rPr>
                <w:rFonts w:ascii="Arial" w:hAnsi="Arial" w:cs="Arial"/>
                <w:sz w:val="24"/>
                <w:szCs w:val="24"/>
              </w:rPr>
              <w:t>п</w:t>
            </w:r>
            <w:proofErr w:type="gramEnd"/>
            <w:r w:rsidRPr="00C47AE6">
              <w:rPr>
                <w:rFonts w:ascii="Arial" w:hAnsi="Arial" w:cs="Arial"/>
                <w:sz w:val="24"/>
                <w:szCs w:val="24"/>
              </w:rPr>
              <w:t>/п</w:t>
            </w:r>
          </w:p>
        </w:tc>
        <w:tc>
          <w:tcPr>
            <w:tcW w:w="514"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Статус</w:t>
            </w:r>
          </w:p>
        </w:tc>
        <w:tc>
          <w:tcPr>
            <w:tcW w:w="696"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Наименование муниципальной программы, подпрограммы, основного мероприятия</w:t>
            </w:r>
          </w:p>
        </w:tc>
        <w:tc>
          <w:tcPr>
            <w:tcW w:w="443"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Главный распорядитель бюджетных средств (</w:t>
            </w:r>
            <w:proofErr w:type="spellStart"/>
            <w:r w:rsidRPr="00C47AE6">
              <w:rPr>
                <w:rFonts w:ascii="Arial" w:hAnsi="Arial" w:cs="Arial"/>
                <w:sz w:val="24"/>
                <w:szCs w:val="24"/>
              </w:rPr>
              <w:t>отвественный</w:t>
            </w:r>
            <w:proofErr w:type="spellEnd"/>
            <w:r w:rsidRPr="00C47AE6">
              <w:rPr>
                <w:rFonts w:ascii="Arial" w:hAnsi="Arial" w:cs="Arial"/>
                <w:sz w:val="24"/>
                <w:szCs w:val="24"/>
              </w:rPr>
              <w:t xml:space="preserve"> исполнитель, соисполнитель, участник)</w:t>
            </w:r>
          </w:p>
        </w:tc>
        <w:tc>
          <w:tcPr>
            <w:tcW w:w="877" w:type="pct"/>
            <w:gridSpan w:val="3"/>
          </w:tcPr>
          <w:p w:rsidR="004B3EEF" w:rsidRPr="00C47AE6" w:rsidRDefault="004B3EEF" w:rsidP="00E93FFF">
            <w:pPr>
              <w:jc w:val="center"/>
              <w:rPr>
                <w:rFonts w:ascii="Arial" w:hAnsi="Arial" w:cs="Arial"/>
                <w:sz w:val="24"/>
                <w:szCs w:val="24"/>
              </w:rPr>
            </w:pPr>
            <w:r w:rsidRPr="00C47AE6">
              <w:rPr>
                <w:rFonts w:ascii="Arial" w:hAnsi="Arial" w:cs="Arial"/>
                <w:sz w:val="24"/>
                <w:szCs w:val="24"/>
              </w:rPr>
              <w:t>Код бюджетной классификации</w:t>
            </w:r>
          </w:p>
        </w:tc>
        <w:tc>
          <w:tcPr>
            <w:tcW w:w="2287" w:type="pct"/>
            <w:gridSpan w:val="5"/>
          </w:tcPr>
          <w:p w:rsidR="004B3EEF" w:rsidRPr="00C47AE6" w:rsidRDefault="004B3EEF" w:rsidP="00E93FFF">
            <w:pPr>
              <w:jc w:val="center"/>
              <w:rPr>
                <w:rFonts w:ascii="Arial" w:hAnsi="Arial" w:cs="Arial"/>
                <w:sz w:val="24"/>
                <w:szCs w:val="24"/>
              </w:rPr>
            </w:pPr>
            <w:r w:rsidRPr="00C47AE6">
              <w:rPr>
                <w:rFonts w:ascii="Arial" w:hAnsi="Arial" w:cs="Arial"/>
                <w:sz w:val="24"/>
                <w:szCs w:val="24"/>
              </w:rPr>
              <w:t>Объем бюджетных ассигнований</w:t>
            </w:r>
          </w:p>
        </w:tc>
      </w:tr>
      <w:tr w:rsidR="004B3EEF" w:rsidRPr="00C47AE6" w:rsidTr="00E93FFF">
        <w:trPr>
          <w:trHeight w:val="20"/>
        </w:trPr>
        <w:tc>
          <w:tcPr>
            <w:tcW w:w="183" w:type="pct"/>
            <w:vMerge/>
          </w:tcPr>
          <w:p w:rsidR="004B3EEF" w:rsidRPr="00C47AE6" w:rsidRDefault="004B3EEF" w:rsidP="00AB011D">
            <w:pPr>
              <w:rPr>
                <w:rFonts w:ascii="Arial" w:hAnsi="Arial" w:cs="Arial"/>
                <w:sz w:val="24"/>
                <w:szCs w:val="24"/>
              </w:rPr>
            </w:pPr>
          </w:p>
        </w:tc>
        <w:tc>
          <w:tcPr>
            <w:tcW w:w="514" w:type="pct"/>
            <w:vMerge/>
          </w:tcPr>
          <w:p w:rsidR="004B3EEF" w:rsidRPr="00C47AE6" w:rsidRDefault="004B3EEF" w:rsidP="00AB011D">
            <w:pPr>
              <w:rPr>
                <w:rFonts w:ascii="Arial" w:hAnsi="Arial" w:cs="Arial"/>
                <w:sz w:val="24"/>
                <w:szCs w:val="24"/>
              </w:rPr>
            </w:pPr>
          </w:p>
        </w:tc>
        <w:tc>
          <w:tcPr>
            <w:tcW w:w="696" w:type="pct"/>
            <w:vMerge/>
          </w:tcPr>
          <w:p w:rsidR="004B3EEF" w:rsidRPr="00C47AE6" w:rsidRDefault="004B3EEF" w:rsidP="00AB011D">
            <w:pPr>
              <w:rPr>
                <w:rFonts w:ascii="Arial" w:hAnsi="Arial" w:cs="Arial"/>
                <w:sz w:val="24"/>
                <w:szCs w:val="24"/>
              </w:rPr>
            </w:pPr>
          </w:p>
        </w:tc>
        <w:tc>
          <w:tcPr>
            <w:tcW w:w="443" w:type="pct"/>
            <w:vMerge/>
          </w:tcPr>
          <w:p w:rsidR="004B3EEF" w:rsidRPr="00C47AE6" w:rsidRDefault="004B3EEF" w:rsidP="00AB011D">
            <w:pPr>
              <w:rPr>
                <w:rFonts w:ascii="Arial" w:hAnsi="Arial" w:cs="Arial"/>
                <w:sz w:val="24"/>
                <w:szCs w:val="24"/>
              </w:rPr>
            </w:pPr>
          </w:p>
        </w:tc>
        <w:tc>
          <w:tcPr>
            <w:tcW w:w="185"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ГРБС</w:t>
            </w:r>
          </w:p>
        </w:tc>
        <w:tc>
          <w:tcPr>
            <w:tcW w:w="231" w:type="pct"/>
          </w:tcPr>
          <w:p w:rsidR="004B3EEF" w:rsidRPr="00C47AE6" w:rsidRDefault="004B3EEF" w:rsidP="00E93FFF">
            <w:pPr>
              <w:jc w:val="center"/>
              <w:rPr>
                <w:rFonts w:ascii="Arial" w:hAnsi="Arial" w:cs="Arial"/>
                <w:sz w:val="24"/>
                <w:szCs w:val="24"/>
              </w:rPr>
            </w:pPr>
            <w:proofErr w:type="spellStart"/>
            <w:r w:rsidRPr="00C47AE6">
              <w:rPr>
                <w:rFonts w:ascii="Arial" w:hAnsi="Arial" w:cs="Arial"/>
                <w:sz w:val="24"/>
                <w:szCs w:val="24"/>
              </w:rPr>
              <w:t>Рзпр</w:t>
            </w:r>
            <w:proofErr w:type="spellEnd"/>
          </w:p>
        </w:tc>
        <w:tc>
          <w:tcPr>
            <w:tcW w:w="461"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ЦСР</w:t>
            </w:r>
          </w:p>
        </w:tc>
        <w:tc>
          <w:tcPr>
            <w:tcW w:w="508"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2020</w:t>
            </w:r>
          </w:p>
        </w:tc>
        <w:tc>
          <w:tcPr>
            <w:tcW w:w="462"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2021</w:t>
            </w:r>
          </w:p>
        </w:tc>
        <w:tc>
          <w:tcPr>
            <w:tcW w:w="461"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2022</w:t>
            </w:r>
          </w:p>
        </w:tc>
        <w:tc>
          <w:tcPr>
            <w:tcW w:w="417"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2023</w:t>
            </w:r>
          </w:p>
        </w:tc>
        <w:tc>
          <w:tcPr>
            <w:tcW w:w="439"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2024</w:t>
            </w:r>
          </w:p>
        </w:tc>
      </w:tr>
      <w:tr w:rsidR="004B3EEF" w:rsidRPr="00C47AE6" w:rsidTr="00E93FFF">
        <w:trPr>
          <w:trHeight w:val="20"/>
        </w:trPr>
        <w:tc>
          <w:tcPr>
            <w:tcW w:w="183"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Муниципальная программа</w:t>
            </w:r>
          </w:p>
        </w:tc>
        <w:tc>
          <w:tcPr>
            <w:tcW w:w="696"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Развитие  образования Гайского городского округа Оренбургской области</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всего, в том числе</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733065835,00</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745176306,93</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767348151,00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688020406,00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680235814,00</w:t>
            </w:r>
          </w:p>
        </w:tc>
      </w:tr>
      <w:tr w:rsidR="004B3EEF" w:rsidRPr="00C47AE6" w:rsidTr="00E93FFF">
        <w:trPr>
          <w:trHeight w:val="20"/>
        </w:trPr>
        <w:tc>
          <w:tcPr>
            <w:tcW w:w="183" w:type="pct"/>
            <w:vMerge/>
          </w:tcPr>
          <w:p w:rsidR="004B3EEF" w:rsidRPr="00C47AE6" w:rsidRDefault="004B3EEF" w:rsidP="00AB011D">
            <w:pPr>
              <w:rPr>
                <w:rFonts w:ascii="Arial" w:hAnsi="Arial" w:cs="Arial"/>
                <w:sz w:val="24"/>
                <w:szCs w:val="24"/>
              </w:rPr>
            </w:pPr>
          </w:p>
        </w:tc>
        <w:tc>
          <w:tcPr>
            <w:tcW w:w="514" w:type="pct"/>
            <w:vMerge/>
          </w:tcPr>
          <w:p w:rsidR="004B3EEF" w:rsidRPr="00C47AE6" w:rsidRDefault="004B3EEF" w:rsidP="00AB011D">
            <w:pPr>
              <w:rPr>
                <w:rFonts w:ascii="Arial" w:hAnsi="Arial" w:cs="Arial"/>
                <w:sz w:val="24"/>
                <w:szCs w:val="24"/>
              </w:rPr>
            </w:pPr>
          </w:p>
        </w:tc>
        <w:tc>
          <w:tcPr>
            <w:tcW w:w="696" w:type="pct"/>
            <w:vMerge/>
          </w:tcPr>
          <w:p w:rsidR="004B3EEF" w:rsidRPr="00C47AE6" w:rsidRDefault="004B3EEF" w:rsidP="00AB011D">
            <w:pPr>
              <w:rPr>
                <w:rFonts w:ascii="Arial" w:hAnsi="Arial" w:cs="Arial"/>
                <w:sz w:val="24"/>
                <w:szCs w:val="24"/>
              </w:rPr>
            </w:pP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733065835,00</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745176306,93</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767348151,00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688020406,00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680235814,00</w:t>
            </w:r>
          </w:p>
        </w:tc>
      </w:tr>
      <w:tr w:rsidR="004B3EEF" w:rsidRPr="00C47AE6" w:rsidTr="00E93FFF">
        <w:trPr>
          <w:trHeight w:val="20"/>
        </w:trPr>
        <w:tc>
          <w:tcPr>
            <w:tcW w:w="183"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1</w:t>
            </w:r>
          </w:p>
        </w:tc>
        <w:tc>
          <w:tcPr>
            <w:tcW w:w="514"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Подпрограмма 1</w:t>
            </w:r>
          </w:p>
        </w:tc>
        <w:tc>
          <w:tcPr>
            <w:tcW w:w="696"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Развитие дошкольного, </w:t>
            </w:r>
            <w:r w:rsidRPr="00C47AE6">
              <w:rPr>
                <w:rFonts w:ascii="Arial" w:hAnsi="Arial" w:cs="Arial"/>
                <w:sz w:val="24"/>
                <w:szCs w:val="24"/>
              </w:rPr>
              <w:lastRenderedPageBreak/>
              <w:t>общего образования и дополнительного образования детей</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всего, в том числе</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653063291,42</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652169821,63</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674598689,00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597756989,00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589140197,00</w:t>
            </w:r>
          </w:p>
        </w:tc>
      </w:tr>
      <w:tr w:rsidR="004B3EEF" w:rsidRPr="00C47AE6" w:rsidTr="00E93FFF">
        <w:trPr>
          <w:trHeight w:val="20"/>
        </w:trPr>
        <w:tc>
          <w:tcPr>
            <w:tcW w:w="183" w:type="pct"/>
            <w:vMerge/>
          </w:tcPr>
          <w:p w:rsidR="004B3EEF" w:rsidRPr="00C47AE6" w:rsidRDefault="004B3EEF" w:rsidP="00AB011D">
            <w:pPr>
              <w:rPr>
                <w:rFonts w:ascii="Arial" w:hAnsi="Arial" w:cs="Arial"/>
                <w:sz w:val="24"/>
                <w:szCs w:val="24"/>
              </w:rPr>
            </w:pPr>
          </w:p>
        </w:tc>
        <w:tc>
          <w:tcPr>
            <w:tcW w:w="514" w:type="pct"/>
            <w:vMerge/>
          </w:tcPr>
          <w:p w:rsidR="004B3EEF" w:rsidRPr="00C47AE6" w:rsidRDefault="004B3EEF" w:rsidP="00AB011D">
            <w:pPr>
              <w:rPr>
                <w:rFonts w:ascii="Arial" w:hAnsi="Arial" w:cs="Arial"/>
                <w:sz w:val="24"/>
                <w:szCs w:val="24"/>
              </w:rPr>
            </w:pPr>
          </w:p>
        </w:tc>
        <w:tc>
          <w:tcPr>
            <w:tcW w:w="696" w:type="pct"/>
            <w:vMerge/>
          </w:tcPr>
          <w:p w:rsidR="004B3EEF" w:rsidRPr="00C47AE6" w:rsidRDefault="004B3EEF" w:rsidP="00AB011D">
            <w:pPr>
              <w:rPr>
                <w:rFonts w:ascii="Arial" w:hAnsi="Arial" w:cs="Arial"/>
                <w:sz w:val="24"/>
                <w:szCs w:val="24"/>
              </w:rPr>
            </w:pP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653063291,42</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652169821,63</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674598689,00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597756989,00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589140197,00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xml:space="preserve"> 1.1</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Основное мероприятие 1.1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Развитие дошкольного образования</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37.1.01.00000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221855246,00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208850622,86</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209703076,00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185547338,00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185888069,00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 Обеспечение деятельности организаций дошкольного образования, расходы на питание воспитанников и содержание зданий и сооружений муниципальных образовательных организаций</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0701</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37.1.01.20060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123188146,00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102228822,86</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105559176,00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81903438,00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82244169,00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2</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Обеспечение государственных гарантий реализации прав на получение общедоступного и бесплатного дошкольного образования детей  муниципальных образовательных организациях</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0701</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37.1.01.80981</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91602900,00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98606600,00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96254600,00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96254600,00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96254600,00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w:t>
            </w:r>
            <w:r w:rsidRPr="00C47AE6">
              <w:rPr>
                <w:rFonts w:ascii="Arial" w:hAnsi="Arial" w:cs="Arial"/>
                <w:sz w:val="24"/>
                <w:szCs w:val="24"/>
              </w:rPr>
              <w:lastRenderedPageBreak/>
              <w:t>ие 3</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xml:space="preserve">Осуществление </w:t>
            </w:r>
            <w:r w:rsidRPr="00C47AE6">
              <w:rPr>
                <w:rFonts w:ascii="Arial" w:hAnsi="Arial" w:cs="Arial"/>
                <w:sz w:val="24"/>
                <w:szCs w:val="24"/>
              </w:rPr>
              <w:lastRenderedPageBreak/>
              <w:t>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43" w:type="pct"/>
            <w:noWrap/>
          </w:tcPr>
          <w:p w:rsidR="004B3EEF" w:rsidRPr="00C47AE6" w:rsidRDefault="004B3EEF" w:rsidP="00AB011D">
            <w:pPr>
              <w:rPr>
                <w:rFonts w:ascii="Arial" w:hAnsi="Arial" w:cs="Arial"/>
                <w:sz w:val="24"/>
                <w:szCs w:val="24"/>
              </w:rPr>
            </w:pPr>
            <w:r w:rsidRPr="00C47AE6">
              <w:rPr>
                <w:rFonts w:ascii="Arial" w:hAnsi="Arial" w:cs="Arial"/>
                <w:sz w:val="24"/>
                <w:szCs w:val="24"/>
              </w:rPr>
              <w:lastRenderedPageBreak/>
              <w:t> </w:t>
            </w:r>
          </w:p>
        </w:tc>
        <w:tc>
          <w:tcPr>
            <w:tcW w:w="185"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100</w:t>
            </w:r>
            <w:r w:rsidRPr="00C47AE6">
              <w:rPr>
                <w:rFonts w:ascii="Arial" w:hAnsi="Arial" w:cs="Arial"/>
                <w:sz w:val="24"/>
                <w:szCs w:val="24"/>
              </w:rPr>
              <w:lastRenderedPageBreak/>
              <w:t>4</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lastRenderedPageBreak/>
              <w:t>37.1.01.80</w:t>
            </w:r>
            <w:r w:rsidRPr="00C47AE6">
              <w:rPr>
                <w:rFonts w:ascii="Arial" w:hAnsi="Arial" w:cs="Arial"/>
                <w:sz w:val="24"/>
                <w:szCs w:val="24"/>
              </w:rPr>
              <w:lastRenderedPageBreak/>
              <w:t>190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lastRenderedPageBreak/>
              <w:t>4400300,00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5789900,0</w:t>
            </w:r>
            <w:r w:rsidRPr="00C47AE6">
              <w:rPr>
                <w:rFonts w:ascii="Arial" w:hAnsi="Arial" w:cs="Arial"/>
                <w:sz w:val="24"/>
                <w:szCs w:val="24"/>
              </w:rPr>
              <w:lastRenderedPageBreak/>
              <w:t>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lastRenderedPageBreak/>
              <w:t>5789900,0</w:t>
            </w:r>
            <w:r w:rsidRPr="00C47AE6">
              <w:rPr>
                <w:rFonts w:ascii="Arial" w:hAnsi="Arial" w:cs="Arial"/>
                <w:sz w:val="24"/>
                <w:szCs w:val="24"/>
              </w:rPr>
              <w:lastRenderedPageBreak/>
              <w:t>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lastRenderedPageBreak/>
              <w:t>5789900,</w:t>
            </w:r>
            <w:r w:rsidRPr="00C47AE6">
              <w:rPr>
                <w:rFonts w:ascii="Arial" w:hAnsi="Arial" w:cs="Arial"/>
                <w:sz w:val="24"/>
                <w:szCs w:val="24"/>
              </w:rPr>
              <w:lastRenderedPageBreak/>
              <w:t>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lastRenderedPageBreak/>
              <w:t>5789900,</w:t>
            </w:r>
            <w:r w:rsidRPr="00C47AE6">
              <w:rPr>
                <w:rFonts w:ascii="Arial" w:hAnsi="Arial" w:cs="Arial"/>
                <w:sz w:val="24"/>
                <w:szCs w:val="24"/>
              </w:rPr>
              <w:lastRenderedPageBreak/>
              <w:t>00</w:t>
            </w:r>
          </w:p>
        </w:tc>
      </w:tr>
      <w:tr w:rsidR="004B3EEF" w:rsidRPr="00C47AE6" w:rsidTr="00E93FFF">
        <w:trPr>
          <w:trHeight w:val="20"/>
        </w:trPr>
        <w:tc>
          <w:tcPr>
            <w:tcW w:w="183"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w:t>
            </w:r>
          </w:p>
        </w:tc>
        <w:tc>
          <w:tcPr>
            <w:tcW w:w="514"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4</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443" w:type="pct"/>
            <w:noWrap/>
          </w:tcPr>
          <w:p w:rsidR="004B3EEF" w:rsidRPr="00C47AE6" w:rsidRDefault="004B3EEF" w:rsidP="00AB011D">
            <w:pPr>
              <w:rPr>
                <w:rFonts w:ascii="Arial" w:hAnsi="Arial" w:cs="Arial"/>
                <w:sz w:val="24"/>
                <w:szCs w:val="24"/>
              </w:rPr>
            </w:pPr>
            <w:r w:rsidRPr="00C47AE6">
              <w:rPr>
                <w:rFonts w:ascii="Arial" w:hAnsi="Arial" w:cs="Arial"/>
                <w:sz w:val="24"/>
                <w:szCs w:val="24"/>
              </w:rPr>
              <w:t> </w:t>
            </w:r>
          </w:p>
        </w:tc>
        <w:tc>
          <w:tcPr>
            <w:tcW w:w="185"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0701</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37.1.01.80260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1522900,00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1772000,00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1599400,00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1599400,00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1599400,00</w:t>
            </w:r>
          </w:p>
        </w:tc>
      </w:tr>
      <w:tr w:rsidR="004B3EEF" w:rsidRPr="00C47AE6" w:rsidTr="00E93FFF">
        <w:trPr>
          <w:trHeight w:val="20"/>
        </w:trPr>
        <w:tc>
          <w:tcPr>
            <w:tcW w:w="183"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w:t>
            </w:r>
            <w:r w:rsidRPr="00C47AE6">
              <w:rPr>
                <w:rFonts w:ascii="Arial" w:hAnsi="Arial" w:cs="Arial"/>
                <w:sz w:val="24"/>
                <w:szCs w:val="24"/>
              </w:rPr>
              <w:lastRenderedPageBreak/>
              <w:t>ие 5</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xml:space="preserve">Реализация </w:t>
            </w:r>
            <w:r w:rsidRPr="00C47AE6">
              <w:rPr>
                <w:rFonts w:ascii="Arial" w:hAnsi="Arial" w:cs="Arial"/>
                <w:sz w:val="24"/>
                <w:szCs w:val="24"/>
              </w:rPr>
              <w:lastRenderedPageBreak/>
              <w:t xml:space="preserve">социально-значимых мероприятий </w:t>
            </w:r>
          </w:p>
        </w:tc>
        <w:tc>
          <w:tcPr>
            <w:tcW w:w="443" w:type="pct"/>
            <w:noWrap/>
          </w:tcPr>
          <w:p w:rsidR="004B3EEF" w:rsidRPr="00C47AE6" w:rsidRDefault="004B3EEF" w:rsidP="00AB011D">
            <w:pPr>
              <w:rPr>
                <w:rFonts w:ascii="Arial" w:hAnsi="Arial" w:cs="Arial"/>
                <w:sz w:val="24"/>
                <w:szCs w:val="24"/>
              </w:rPr>
            </w:pPr>
            <w:r w:rsidRPr="00C47AE6">
              <w:rPr>
                <w:rFonts w:ascii="Arial" w:hAnsi="Arial" w:cs="Arial"/>
                <w:sz w:val="24"/>
                <w:szCs w:val="24"/>
              </w:rPr>
              <w:lastRenderedPageBreak/>
              <w:t> </w:t>
            </w:r>
          </w:p>
        </w:tc>
        <w:tc>
          <w:tcPr>
            <w:tcW w:w="185"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w:t>
            </w:r>
            <w:r w:rsidRPr="00C47AE6">
              <w:rPr>
                <w:rFonts w:ascii="Arial" w:hAnsi="Arial" w:cs="Arial"/>
                <w:sz w:val="24"/>
                <w:szCs w:val="24"/>
              </w:rPr>
              <w:lastRenderedPageBreak/>
              <w:t>1</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lastRenderedPageBreak/>
              <w:t>37.1.01.60</w:t>
            </w:r>
            <w:r w:rsidRPr="00C47AE6">
              <w:rPr>
                <w:rFonts w:ascii="Arial" w:hAnsi="Arial" w:cs="Arial"/>
                <w:sz w:val="24"/>
                <w:szCs w:val="24"/>
              </w:rPr>
              <w:lastRenderedPageBreak/>
              <w:t>500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lastRenderedPageBreak/>
              <w:t>1141000,00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453300,00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500000,00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76"/>
        </w:trPr>
        <w:tc>
          <w:tcPr>
            <w:tcW w:w="183"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xml:space="preserve"> 1.2</w:t>
            </w:r>
          </w:p>
        </w:tc>
        <w:tc>
          <w:tcPr>
            <w:tcW w:w="514"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Основное мероприятие 1.2</w:t>
            </w:r>
          </w:p>
        </w:tc>
        <w:tc>
          <w:tcPr>
            <w:tcW w:w="696"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Развитие общего образования</w:t>
            </w:r>
          </w:p>
        </w:tc>
        <w:tc>
          <w:tcPr>
            <w:tcW w:w="443"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vMerge w:val="restar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vMerge w:val="restar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vMerge w:val="restart"/>
          </w:tcPr>
          <w:p w:rsidR="004B3EEF" w:rsidRPr="00C47AE6" w:rsidRDefault="004B3EEF" w:rsidP="00E93FFF">
            <w:pPr>
              <w:jc w:val="right"/>
              <w:rPr>
                <w:rFonts w:ascii="Arial" w:hAnsi="Arial" w:cs="Arial"/>
                <w:sz w:val="24"/>
                <w:szCs w:val="24"/>
              </w:rPr>
            </w:pPr>
            <w:r w:rsidRPr="00C47AE6">
              <w:rPr>
                <w:rFonts w:ascii="Arial" w:hAnsi="Arial" w:cs="Arial"/>
                <w:sz w:val="24"/>
                <w:szCs w:val="24"/>
              </w:rPr>
              <w:t>37.1.02.00000</w:t>
            </w:r>
          </w:p>
        </w:tc>
        <w:tc>
          <w:tcPr>
            <w:tcW w:w="508" w:type="pct"/>
            <w:vMerge w:val="restar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396322138,79</w:t>
            </w:r>
          </w:p>
        </w:tc>
        <w:tc>
          <w:tcPr>
            <w:tcW w:w="462" w:type="pct"/>
            <w:vMerge w:val="restar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402019778,47</w:t>
            </w:r>
          </w:p>
        </w:tc>
        <w:tc>
          <w:tcPr>
            <w:tcW w:w="461" w:type="pct"/>
            <w:vMerge w:val="restar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419821429,11</w:t>
            </w:r>
          </w:p>
        </w:tc>
        <w:tc>
          <w:tcPr>
            <w:tcW w:w="417" w:type="pct"/>
            <w:vMerge w:val="restar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375149151,00</w:t>
            </w:r>
          </w:p>
        </w:tc>
        <w:tc>
          <w:tcPr>
            <w:tcW w:w="439" w:type="pct"/>
            <w:vMerge w:val="restar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373206728,00</w:t>
            </w:r>
          </w:p>
        </w:tc>
      </w:tr>
      <w:tr w:rsidR="004B3EEF" w:rsidRPr="00C47AE6" w:rsidTr="00E93FFF">
        <w:trPr>
          <w:trHeight w:val="276"/>
        </w:trPr>
        <w:tc>
          <w:tcPr>
            <w:tcW w:w="183" w:type="pct"/>
            <w:vMerge/>
          </w:tcPr>
          <w:p w:rsidR="004B3EEF" w:rsidRPr="00C47AE6" w:rsidRDefault="004B3EEF" w:rsidP="00AB011D">
            <w:pPr>
              <w:rPr>
                <w:rFonts w:ascii="Arial" w:hAnsi="Arial" w:cs="Arial"/>
                <w:sz w:val="24"/>
                <w:szCs w:val="24"/>
              </w:rPr>
            </w:pPr>
          </w:p>
        </w:tc>
        <w:tc>
          <w:tcPr>
            <w:tcW w:w="514" w:type="pct"/>
            <w:vMerge/>
          </w:tcPr>
          <w:p w:rsidR="004B3EEF" w:rsidRPr="00C47AE6" w:rsidRDefault="004B3EEF" w:rsidP="00AB011D">
            <w:pPr>
              <w:rPr>
                <w:rFonts w:ascii="Arial" w:hAnsi="Arial" w:cs="Arial"/>
                <w:sz w:val="24"/>
                <w:szCs w:val="24"/>
              </w:rPr>
            </w:pPr>
          </w:p>
        </w:tc>
        <w:tc>
          <w:tcPr>
            <w:tcW w:w="696" w:type="pct"/>
            <w:vMerge/>
          </w:tcPr>
          <w:p w:rsidR="004B3EEF" w:rsidRPr="00C47AE6" w:rsidRDefault="004B3EEF" w:rsidP="00AB011D">
            <w:pPr>
              <w:rPr>
                <w:rFonts w:ascii="Arial" w:hAnsi="Arial" w:cs="Arial"/>
                <w:sz w:val="24"/>
                <w:szCs w:val="24"/>
              </w:rPr>
            </w:pPr>
          </w:p>
        </w:tc>
        <w:tc>
          <w:tcPr>
            <w:tcW w:w="443" w:type="pct"/>
            <w:vMerge/>
          </w:tcPr>
          <w:p w:rsidR="004B3EEF" w:rsidRPr="00C47AE6" w:rsidRDefault="004B3EEF" w:rsidP="00AB011D">
            <w:pPr>
              <w:rPr>
                <w:rFonts w:ascii="Arial" w:hAnsi="Arial" w:cs="Arial"/>
                <w:sz w:val="24"/>
                <w:szCs w:val="24"/>
              </w:rPr>
            </w:pPr>
          </w:p>
        </w:tc>
        <w:tc>
          <w:tcPr>
            <w:tcW w:w="185" w:type="pct"/>
            <w:vMerge/>
          </w:tcPr>
          <w:p w:rsidR="004B3EEF" w:rsidRPr="00C47AE6" w:rsidRDefault="004B3EEF" w:rsidP="00AB011D">
            <w:pPr>
              <w:rPr>
                <w:rFonts w:ascii="Arial" w:hAnsi="Arial" w:cs="Arial"/>
                <w:sz w:val="24"/>
                <w:szCs w:val="24"/>
              </w:rPr>
            </w:pPr>
          </w:p>
        </w:tc>
        <w:tc>
          <w:tcPr>
            <w:tcW w:w="231" w:type="pct"/>
            <w:vMerge/>
          </w:tcPr>
          <w:p w:rsidR="004B3EEF" w:rsidRPr="00C47AE6" w:rsidRDefault="004B3EEF" w:rsidP="00AB011D">
            <w:pPr>
              <w:rPr>
                <w:rFonts w:ascii="Arial" w:hAnsi="Arial" w:cs="Arial"/>
                <w:sz w:val="24"/>
                <w:szCs w:val="24"/>
              </w:rPr>
            </w:pPr>
          </w:p>
        </w:tc>
        <w:tc>
          <w:tcPr>
            <w:tcW w:w="461" w:type="pct"/>
            <w:vMerge/>
          </w:tcPr>
          <w:p w:rsidR="004B3EEF" w:rsidRPr="00C47AE6" w:rsidRDefault="004B3EEF" w:rsidP="00AB011D">
            <w:pPr>
              <w:rPr>
                <w:rFonts w:ascii="Arial" w:hAnsi="Arial" w:cs="Arial"/>
                <w:sz w:val="24"/>
                <w:szCs w:val="24"/>
              </w:rPr>
            </w:pPr>
          </w:p>
        </w:tc>
        <w:tc>
          <w:tcPr>
            <w:tcW w:w="508" w:type="pct"/>
            <w:vMerge/>
          </w:tcPr>
          <w:p w:rsidR="004B3EEF" w:rsidRPr="00C47AE6" w:rsidRDefault="004B3EEF" w:rsidP="00AB011D">
            <w:pPr>
              <w:rPr>
                <w:rFonts w:ascii="Arial" w:hAnsi="Arial" w:cs="Arial"/>
                <w:sz w:val="24"/>
                <w:szCs w:val="24"/>
              </w:rPr>
            </w:pPr>
          </w:p>
        </w:tc>
        <w:tc>
          <w:tcPr>
            <w:tcW w:w="462" w:type="pct"/>
            <w:vMerge/>
          </w:tcPr>
          <w:p w:rsidR="004B3EEF" w:rsidRPr="00C47AE6" w:rsidRDefault="004B3EEF" w:rsidP="00AB011D">
            <w:pPr>
              <w:rPr>
                <w:rFonts w:ascii="Arial" w:hAnsi="Arial" w:cs="Arial"/>
                <w:sz w:val="24"/>
                <w:szCs w:val="24"/>
              </w:rPr>
            </w:pPr>
          </w:p>
        </w:tc>
        <w:tc>
          <w:tcPr>
            <w:tcW w:w="461" w:type="pct"/>
            <w:vMerge/>
          </w:tcPr>
          <w:p w:rsidR="004B3EEF" w:rsidRPr="00C47AE6" w:rsidRDefault="004B3EEF" w:rsidP="00AB011D">
            <w:pPr>
              <w:rPr>
                <w:rFonts w:ascii="Arial" w:hAnsi="Arial" w:cs="Arial"/>
                <w:sz w:val="24"/>
                <w:szCs w:val="24"/>
              </w:rPr>
            </w:pPr>
          </w:p>
        </w:tc>
        <w:tc>
          <w:tcPr>
            <w:tcW w:w="417" w:type="pct"/>
            <w:vMerge/>
          </w:tcPr>
          <w:p w:rsidR="004B3EEF" w:rsidRPr="00C47AE6" w:rsidRDefault="004B3EEF" w:rsidP="00AB011D">
            <w:pPr>
              <w:rPr>
                <w:rFonts w:ascii="Arial" w:hAnsi="Arial" w:cs="Arial"/>
                <w:sz w:val="24"/>
                <w:szCs w:val="24"/>
              </w:rPr>
            </w:pPr>
          </w:p>
        </w:tc>
        <w:tc>
          <w:tcPr>
            <w:tcW w:w="439" w:type="pct"/>
            <w:vMerge/>
          </w:tcPr>
          <w:p w:rsidR="004B3EEF" w:rsidRPr="00C47AE6" w:rsidRDefault="004B3EEF" w:rsidP="00AB011D">
            <w:pPr>
              <w:rPr>
                <w:rFonts w:ascii="Arial" w:hAnsi="Arial" w:cs="Arial"/>
                <w:sz w:val="24"/>
                <w:szCs w:val="24"/>
              </w:rPr>
            </w:pP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Обеспечение деятельности организаций общего образования и содержания зданий, сооружений муниципальных образовательных организаций, реализующих программу общего образования</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0702</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37.1.02. 20070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154264938,79</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140848778,47</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144811129,11</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102538851,00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100596428,00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2</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Обеспечение государственных гарантий реализации прав на получение общедоступного бесплатного начального общего, основного общего, среднего общего образования, а также дополнительног</w:t>
            </w:r>
            <w:r w:rsidRPr="00C47AE6">
              <w:rPr>
                <w:rFonts w:ascii="Arial" w:hAnsi="Arial" w:cs="Arial"/>
                <w:sz w:val="24"/>
                <w:szCs w:val="24"/>
              </w:rPr>
              <w:lastRenderedPageBreak/>
              <w:t>о образования детей в муниципальных общеобразовательных организациях</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0702</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37.10280982</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230273600,00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232579100,00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245299500,00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245299500,00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245299500,00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3</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Ежемесячное денежное вознаграждение за классное руководство педагогическим работникам  государственных </w:t>
            </w:r>
            <w:proofErr w:type="spellStart"/>
            <w:r w:rsidRPr="00C47AE6">
              <w:rPr>
                <w:rFonts w:ascii="Arial" w:hAnsi="Arial" w:cs="Arial"/>
                <w:sz w:val="24"/>
                <w:szCs w:val="24"/>
              </w:rPr>
              <w:t>имуниципальных</w:t>
            </w:r>
            <w:proofErr w:type="spellEnd"/>
            <w:r w:rsidRPr="00C47AE6">
              <w:rPr>
                <w:rFonts w:ascii="Arial" w:hAnsi="Arial" w:cs="Arial"/>
                <w:sz w:val="24"/>
                <w:szCs w:val="24"/>
              </w:rPr>
              <w:t xml:space="preserve"> общеобразовательных организаций</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0702</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37.1.02.53030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8503600,00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25424200,00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27310800,00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27310800,00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27310800,00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4</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Выявление и поддержка одаренных детей</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0702</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5</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Реализация социально-значимых мероприятий </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0702</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37.1.02.60500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3280000,00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3167700,00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2400000,00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 1.3</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Основное мероприятие 1.3</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Развитие дополнительного  образования  детей в муниципальных организациях</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0703</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37.1.03.00000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31372943,44</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32502632,97</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34724295,00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29595600,00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22595600,00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Обеспечение деятельности и содержание зданий и </w:t>
            </w:r>
            <w:r w:rsidRPr="00C47AE6">
              <w:rPr>
                <w:rFonts w:ascii="Arial" w:hAnsi="Arial" w:cs="Arial"/>
                <w:sz w:val="24"/>
                <w:szCs w:val="24"/>
              </w:rPr>
              <w:lastRenderedPageBreak/>
              <w:t>сооружений организаций дополнительного образования</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0703</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37.1.03.20080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31372943,44</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32502632,97</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34724295,00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29595600,00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22595600,00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1.4</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Основное мероприятие 1.4</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Организация отдыха детей и подростков в каникулярное время</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37.1.04.00000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393700,00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8796787,33</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7759000,00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7464900,00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7449800,00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Мероприятия по проведению оздоровительной кампании детей</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0707</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37.1.04.60070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1065087,33</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720000,00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2</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Осуществление переданных полномочий по финансовому обеспечению мероприятий по отдыху детей в каникулярное время</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1004</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37.1.04.80530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393700,00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7731700,00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7039000,00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7464900,00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7449800,00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 1.5</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Основное мероприятие 1.5</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 Региональный проект «Развитие кадрового потенциала системы дошкольного, общего и дополнительного образования детей»</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Профессиональный рост </w:t>
            </w:r>
            <w:r w:rsidRPr="00C47AE6">
              <w:rPr>
                <w:rFonts w:ascii="Arial" w:hAnsi="Arial" w:cs="Arial"/>
                <w:sz w:val="24"/>
                <w:szCs w:val="24"/>
              </w:rPr>
              <w:lastRenderedPageBreak/>
              <w:t>педагогических работников системы дошкольного, общего и дополнительного образования детей</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w:t>
            </w:r>
          </w:p>
        </w:tc>
        <w:tc>
          <w:tcPr>
            <w:tcW w:w="185"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xml:space="preserve"> 1.6</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Основное мероприятие 1.6</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Развитие инфраструктуры дошкольного, общего и дополнительного образования детей</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Создание в образовательных организациях условий, соответствующих требованиям федеральных государственных образовательных стандартов</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 1.7</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Основное мероприятие </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Региональный проект "Успех каждого ребенка"</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37.1.Е</w:t>
            </w:r>
            <w:proofErr w:type="gramStart"/>
            <w:r w:rsidRPr="00C47AE6">
              <w:rPr>
                <w:rFonts w:ascii="Arial" w:hAnsi="Arial" w:cs="Arial"/>
                <w:sz w:val="24"/>
                <w:szCs w:val="24"/>
              </w:rPr>
              <w:t>2</w:t>
            </w:r>
            <w:proofErr w:type="gramEnd"/>
            <w:r w:rsidRPr="00C47AE6">
              <w:rPr>
                <w:rFonts w:ascii="Arial" w:hAnsi="Arial" w:cs="Arial"/>
                <w:sz w:val="24"/>
                <w:szCs w:val="24"/>
              </w:rPr>
              <w:t>.00000</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1858152,19</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2590888,89</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Формирование эффективной системы выявления, поддержки и развития способностей и </w:t>
            </w:r>
            <w:r w:rsidRPr="00C47AE6">
              <w:rPr>
                <w:rFonts w:ascii="Arial" w:hAnsi="Arial" w:cs="Arial"/>
                <w:sz w:val="24"/>
                <w:szCs w:val="24"/>
              </w:rPr>
              <w:lastRenderedPageBreak/>
              <w:t>талантов у детей и подростков</w:t>
            </w:r>
          </w:p>
        </w:tc>
        <w:tc>
          <w:tcPr>
            <w:tcW w:w="443" w:type="pct"/>
            <w:noWrap/>
          </w:tcPr>
          <w:p w:rsidR="004B3EEF" w:rsidRPr="00C47AE6" w:rsidRDefault="004B3EEF" w:rsidP="00AB011D">
            <w:pPr>
              <w:rPr>
                <w:rFonts w:ascii="Arial" w:hAnsi="Arial" w:cs="Arial"/>
                <w:sz w:val="24"/>
                <w:szCs w:val="24"/>
              </w:rPr>
            </w:pPr>
            <w:r w:rsidRPr="00C47AE6">
              <w:rPr>
                <w:rFonts w:ascii="Arial" w:hAnsi="Arial" w:cs="Arial"/>
                <w:sz w:val="24"/>
                <w:szCs w:val="24"/>
              </w:rPr>
              <w:lastRenderedPageBreak/>
              <w:t> </w:t>
            </w:r>
          </w:p>
        </w:tc>
        <w:tc>
          <w:tcPr>
            <w:tcW w:w="185"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2</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0702</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37.1.Е</w:t>
            </w:r>
            <w:proofErr w:type="gramStart"/>
            <w:r w:rsidRPr="00C47AE6">
              <w:rPr>
                <w:rFonts w:ascii="Arial" w:hAnsi="Arial" w:cs="Arial"/>
                <w:sz w:val="24"/>
                <w:szCs w:val="24"/>
              </w:rPr>
              <w:t>2</w:t>
            </w:r>
            <w:proofErr w:type="gramEnd"/>
            <w:r w:rsidRPr="00C47AE6">
              <w:rPr>
                <w:rFonts w:ascii="Arial" w:hAnsi="Arial" w:cs="Arial"/>
                <w:sz w:val="24"/>
                <w:szCs w:val="24"/>
              </w:rPr>
              <w:t>.50970</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490560,00</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384000,00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3</w:t>
            </w:r>
          </w:p>
        </w:tc>
        <w:tc>
          <w:tcPr>
            <w:tcW w:w="696"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 Проведение капитального ремонта в спортивных залах общеобразовательных организаций, расположенных в сельской местности</w:t>
            </w:r>
          </w:p>
        </w:tc>
        <w:tc>
          <w:tcPr>
            <w:tcW w:w="443"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231"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0702</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37.1.Е</w:t>
            </w:r>
            <w:proofErr w:type="gramStart"/>
            <w:r w:rsidRPr="00C47AE6">
              <w:rPr>
                <w:rFonts w:ascii="Arial" w:hAnsi="Arial" w:cs="Arial"/>
                <w:sz w:val="24"/>
                <w:szCs w:val="24"/>
              </w:rPr>
              <w:t>2</w:t>
            </w:r>
            <w:proofErr w:type="gramEnd"/>
            <w:r w:rsidRPr="00C47AE6">
              <w:rPr>
                <w:rFonts w:ascii="Arial" w:hAnsi="Arial" w:cs="Arial"/>
                <w:sz w:val="24"/>
                <w:szCs w:val="24"/>
              </w:rPr>
              <w:t>.S1039</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1367592,19</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vMerge/>
          </w:tcPr>
          <w:p w:rsidR="004B3EEF" w:rsidRPr="00C47AE6" w:rsidRDefault="004B3EEF" w:rsidP="00AB011D">
            <w:pPr>
              <w:rPr>
                <w:rFonts w:ascii="Arial" w:hAnsi="Arial" w:cs="Arial"/>
                <w:sz w:val="24"/>
                <w:szCs w:val="24"/>
              </w:rPr>
            </w:pPr>
          </w:p>
        </w:tc>
        <w:tc>
          <w:tcPr>
            <w:tcW w:w="514" w:type="pct"/>
            <w:vMerge/>
          </w:tcPr>
          <w:p w:rsidR="004B3EEF" w:rsidRPr="00C47AE6" w:rsidRDefault="004B3EEF" w:rsidP="00AB011D">
            <w:pPr>
              <w:rPr>
                <w:rFonts w:ascii="Arial" w:hAnsi="Arial" w:cs="Arial"/>
                <w:sz w:val="24"/>
                <w:szCs w:val="24"/>
              </w:rPr>
            </w:pPr>
          </w:p>
        </w:tc>
        <w:tc>
          <w:tcPr>
            <w:tcW w:w="696" w:type="pct"/>
            <w:vMerge/>
          </w:tcPr>
          <w:p w:rsidR="004B3EEF" w:rsidRPr="00C47AE6" w:rsidRDefault="004B3EEF" w:rsidP="00AB011D">
            <w:pPr>
              <w:rPr>
                <w:rFonts w:ascii="Arial" w:hAnsi="Arial" w:cs="Arial"/>
                <w:sz w:val="24"/>
                <w:szCs w:val="24"/>
              </w:rPr>
            </w:pPr>
          </w:p>
        </w:tc>
        <w:tc>
          <w:tcPr>
            <w:tcW w:w="443" w:type="pct"/>
            <w:vMerge/>
          </w:tcPr>
          <w:p w:rsidR="004B3EEF" w:rsidRPr="00C47AE6" w:rsidRDefault="004B3EEF" w:rsidP="00AB011D">
            <w:pPr>
              <w:rPr>
                <w:rFonts w:ascii="Arial" w:hAnsi="Arial" w:cs="Arial"/>
                <w:sz w:val="24"/>
                <w:szCs w:val="24"/>
              </w:rPr>
            </w:pPr>
          </w:p>
        </w:tc>
        <w:tc>
          <w:tcPr>
            <w:tcW w:w="185" w:type="pct"/>
            <w:vMerge/>
          </w:tcPr>
          <w:p w:rsidR="004B3EEF" w:rsidRPr="00C47AE6" w:rsidRDefault="004B3EEF" w:rsidP="00AB011D">
            <w:pPr>
              <w:rPr>
                <w:rFonts w:ascii="Arial" w:hAnsi="Arial" w:cs="Arial"/>
                <w:sz w:val="24"/>
                <w:szCs w:val="24"/>
              </w:rPr>
            </w:pPr>
          </w:p>
        </w:tc>
        <w:tc>
          <w:tcPr>
            <w:tcW w:w="231" w:type="pct"/>
            <w:vMerge/>
          </w:tcPr>
          <w:p w:rsidR="004B3EEF" w:rsidRPr="00C47AE6" w:rsidRDefault="004B3EEF" w:rsidP="00AB011D">
            <w:pPr>
              <w:rPr>
                <w:rFonts w:ascii="Arial" w:hAnsi="Arial" w:cs="Arial"/>
                <w:sz w:val="24"/>
                <w:szCs w:val="24"/>
              </w:rPr>
            </w:pP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37.1.Е</w:t>
            </w:r>
            <w:proofErr w:type="gramStart"/>
            <w:r w:rsidRPr="00C47AE6">
              <w:rPr>
                <w:rFonts w:ascii="Arial" w:hAnsi="Arial" w:cs="Arial"/>
                <w:sz w:val="24"/>
                <w:szCs w:val="24"/>
              </w:rPr>
              <w:t>2</w:t>
            </w:r>
            <w:proofErr w:type="gramEnd"/>
            <w:r w:rsidRPr="00C47AE6">
              <w:rPr>
                <w:rFonts w:ascii="Arial" w:hAnsi="Arial" w:cs="Arial"/>
                <w:sz w:val="24"/>
                <w:szCs w:val="24"/>
              </w:rPr>
              <w:t>.S0970</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2206888,89</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 1.8</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Основное мероприятие </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 Приоритетный проект Оренбургской области  «Создание универсальной </w:t>
            </w:r>
            <w:proofErr w:type="spellStart"/>
            <w:r w:rsidRPr="00C47AE6">
              <w:rPr>
                <w:rFonts w:ascii="Arial" w:hAnsi="Arial" w:cs="Arial"/>
                <w:sz w:val="24"/>
                <w:szCs w:val="24"/>
              </w:rPr>
              <w:t>безбарьерной</w:t>
            </w:r>
            <w:proofErr w:type="spellEnd"/>
            <w:r w:rsidRPr="00C47AE6">
              <w:rPr>
                <w:rFonts w:ascii="Arial" w:hAnsi="Arial" w:cs="Arial"/>
                <w:sz w:val="24"/>
                <w:szCs w:val="24"/>
              </w:rPr>
              <w:t xml:space="preserve"> среды для инклюзивного образования </w:t>
            </w:r>
            <w:r w:rsidRPr="00C47AE6">
              <w:rPr>
                <w:rFonts w:ascii="Arial" w:hAnsi="Arial" w:cs="Arial"/>
                <w:sz w:val="24"/>
                <w:szCs w:val="24"/>
              </w:rPr>
              <w:lastRenderedPageBreak/>
              <w:t>детей инвалидов"</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37.1.П8.00000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1261111,00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Мероприятия государственной программы Российской </w:t>
            </w:r>
            <w:proofErr w:type="spellStart"/>
            <w:r w:rsidRPr="00C47AE6">
              <w:rPr>
                <w:rFonts w:ascii="Arial" w:hAnsi="Arial" w:cs="Arial"/>
                <w:sz w:val="24"/>
                <w:szCs w:val="24"/>
              </w:rPr>
              <w:t>Феднрации</w:t>
            </w:r>
            <w:proofErr w:type="spellEnd"/>
            <w:r w:rsidRPr="00C47AE6">
              <w:rPr>
                <w:rFonts w:ascii="Arial" w:hAnsi="Arial" w:cs="Arial"/>
                <w:sz w:val="24"/>
                <w:szCs w:val="24"/>
              </w:rPr>
              <w:t xml:space="preserve"> "Доступная среда"</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0701</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37.1.П8.L0270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198000,00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2</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Проведение мероприятий по формированию </w:t>
            </w:r>
            <w:proofErr w:type="spellStart"/>
            <w:r w:rsidRPr="00C47AE6">
              <w:rPr>
                <w:rFonts w:ascii="Arial" w:hAnsi="Arial" w:cs="Arial"/>
                <w:sz w:val="24"/>
                <w:szCs w:val="24"/>
              </w:rPr>
              <w:t>сетми</w:t>
            </w:r>
            <w:proofErr w:type="spellEnd"/>
            <w:r w:rsidRPr="00C47AE6">
              <w:rPr>
                <w:rFonts w:ascii="Arial" w:hAnsi="Arial" w:cs="Arial"/>
                <w:sz w:val="24"/>
                <w:szCs w:val="24"/>
              </w:rPr>
              <w:t xml:space="preserve"> образовательных организаций, в которых созданы условия для инклюзивного образования детей-инвалидов</w:t>
            </w:r>
          </w:p>
        </w:tc>
        <w:tc>
          <w:tcPr>
            <w:tcW w:w="443" w:type="pct"/>
            <w:noWrap/>
          </w:tcPr>
          <w:p w:rsidR="004B3EEF" w:rsidRPr="00C47AE6" w:rsidRDefault="004B3EEF" w:rsidP="00AB011D">
            <w:pPr>
              <w:rPr>
                <w:rFonts w:ascii="Arial" w:hAnsi="Arial" w:cs="Arial"/>
                <w:sz w:val="24"/>
                <w:szCs w:val="24"/>
              </w:rPr>
            </w:pPr>
            <w:r w:rsidRPr="00C47AE6">
              <w:rPr>
                <w:rFonts w:ascii="Arial" w:hAnsi="Arial" w:cs="Arial"/>
                <w:sz w:val="24"/>
                <w:szCs w:val="24"/>
              </w:rPr>
              <w:t> </w:t>
            </w:r>
          </w:p>
        </w:tc>
        <w:tc>
          <w:tcPr>
            <w:tcW w:w="185"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0701</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37.1.П8.S1050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1063111,00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 1.9</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Основное мероприятие </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Региональный проект «Цифровая образовательная среда»</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Развитие </w:t>
            </w:r>
            <w:proofErr w:type="spellStart"/>
            <w:r w:rsidRPr="00C47AE6">
              <w:rPr>
                <w:rFonts w:ascii="Arial" w:hAnsi="Arial" w:cs="Arial"/>
                <w:sz w:val="24"/>
                <w:szCs w:val="24"/>
              </w:rPr>
              <w:t>цифровизаации</w:t>
            </w:r>
            <w:proofErr w:type="spellEnd"/>
            <w:r w:rsidRPr="00C47AE6">
              <w:rPr>
                <w:rFonts w:ascii="Arial" w:hAnsi="Arial" w:cs="Arial"/>
                <w:sz w:val="24"/>
                <w:szCs w:val="24"/>
              </w:rPr>
              <w:t xml:space="preserve"> образовательного процесса в соответствии с основными задачами, условиями и особенностями функционирован</w:t>
            </w:r>
            <w:r w:rsidRPr="00C47AE6">
              <w:rPr>
                <w:rFonts w:ascii="Arial" w:hAnsi="Arial" w:cs="Arial"/>
                <w:sz w:val="24"/>
                <w:szCs w:val="24"/>
              </w:rPr>
              <w:lastRenderedPageBreak/>
              <w:t>ия цифровой образовательной системы</w:t>
            </w:r>
          </w:p>
        </w:tc>
        <w:tc>
          <w:tcPr>
            <w:tcW w:w="443" w:type="pct"/>
            <w:noWrap/>
          </w:tcPr>
          <w:p w:rsidR="004B3EEF" w:rsidRPr="00C47AE6" w:rsidRDefault="004B3EEF" w:rsidP="00AB011D">
            <w:pPr>
              <w:rPr>
                <w:rFonts w:ascii="Arial" w:hAnsi="Arial" w:cs="Arial"/>
                <w:sz w:val="24"/>
                <w:szCs w:val="24"/>
              </w:rPr>
            </w:pPr>
            <w:r w:rsidRPr="00C47AE6">
              <w:rPr>
                <w:rFonts w:ascii="Arial" w:hAnsi="Arial" w:cs="Arial"/>
                <w:sz w:val="24"/>
                <w:szCs w:val="24"/>
              </w:rPr>
              <w:lastRenderedPageBreak/>
              <w:t> </w:t>
            </w:r>
          </w:p>
        </w:tc>
        <w:tc>
          <w:tcPr>
            <w:tcW w:w="185"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xml:space="preserve"> 1.10</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Основное мероприятие </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Региональный проект «Современная школа»</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Мероприятие 1 </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Внедрение новых методов обучения и воспитания, образовательных технологий, обеспечивающих освоение </w:t>
            </w:r>
            <w:proofErr w:type="gramStart"/>
            <w:r w:rsidRPr="00C47AE6">
              <w:rPr>
                <w:rFonts w:ascii="Arial" w:hAnsi="Arial" w:cs="Arial"/>
                <w:sz w:val="24"/>
                <w:szCs w:val="24"/>
              </w:rPr>
              <w:t>обучающимися</w:t>
            </w:r>
            <w:proofErr w:type="gramEnd"/>
            <w:r w:rsidRPr="00C47AE6">
              <w:rPr>
                <w:rFonts w:ascii="Arial" w:hAnsi="Arial" w:cs="Arial"/>
                <w:sz w:val="24"/>
                <w:szCs w:val="24"/>
              </w:rPr>
              <w:t xml:space="preserve"> базовых навыков и умений, повышение их мотивации к обучению и вовлеченности в образовательный процесс</w:t>
            </w:r>
          </w:p>
        </w:tc>
        <w:tc>
          <w:tcPr>
            <w:tcW w:w="443"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 1.11</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Основное мероприятие </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Региональный проект "Патриотическое воспитание"</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Привлечение детей и молодежи в возрасте до 30 лет в социально активную деятельность и </w:t>
            </w:r>
            <w:r w:rsidRPr="00C47AE6">
              <w:rPr>
                <w:rFonts w:ascii="Arial" w:hAnsi="Arial" w:cs="Arial"/>
                <w:sz w:val="24"/>
                <w:szCs w:val="24"/>
              </w:rPr>
              <w:lastRenderedPageBreak/>
              <w:t>систему патриотического воспитания</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w:t>
            </w:r>
          </w:p>
        </w:tc>
        <w:tc>
          <w:tcPr>
            <w:tcW w:w="185"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xml:space="preserve"> 1.12</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Основное мероприятие </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Региональный проект "Содействие занятости"</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Создание условий дошкольного образования для детей в возрасте до 3 лет</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2</w:t>
            </w:r>
          </w:p>
        </w:tc>
        <w:tc>
          <w:tcPr>
            <w:tcW w:w="514"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Подпрограмма 2</w:t>
            </w:r>
          </w:p>
        </w:tc>
        <w:tc>
          <w:tcPr>
            <w:tcW w:w="696"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Защита прав детей, государственная поддержка детей-сирот и детей, оставшихся без попечения родителей</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всего, в том числе</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27363500,00</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25727000,00</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24722900,00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24722900,00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24722900,00</w:t>
            </w:r>
          </w:p>
        </w:tc>
      </w:tr>
      <w:tr w:rsidR="004B3EEF" w:rsidRPr="00C47AE6" w:rsidTr="00E93FFF">
        <w:trPr>
          <w:trHeight w:val="20"/>
        </w:trPr>
        <w:tc>
          <w:tcPr>
            <w:tcW w:w="183" w:type="pct"/>
            <w:vMerge/>
          </w:tcPr>
          <w:p w:rsidR="004B3EEF" w:rsidRPr="00C47AE6" w:rsidRDefault="004B3EEF" w:rsidP="00AB011D">
            <w:pPr>
              <w:rPr>
                <w:rFonts w:ascii="Arial" w:hAnsi="Arial" w:cs="Arial"/>
                <w:sz w:val="24"/>
                <w:szCs w:val="24"/>
              </w:rPr>
            </w:pPr>
          </w:p>
        </w:tc>
        <w:tc>
          <w:tcPr>
            <w:tcW w:w="514" w:type="pct"/>
            <w:vMerge/>
          </w:tcPr>
          <w:p w:rsidR="004B3EEF" w:rsidRPr="00C47AE6" w:rsidRDefault="004B3EEF" w:rsidP="00AB011D">
            <w:pPr>
              <w:rPr>
                <w:rFonts w:ascii="Arial" w:hAnsi="Arial" w:cs="Arial"/>
                <w:sz w:val="24"/>
                <w:szCs w:val="24"/>
              </w:rPr>
            </w:pPr>
          </w:p>
        </w:tc>
        <w:tc>
          <w:tcPr>
            <w:tcW w:w="696" w:type="pct"/>
            <w:vMerge/>
          </w:tcPr>
          <w:p w:rsidR="004B3EEF" w:rsidRPr="00C47AE6" w:rsidRDefault="004B3EEF" w:rsidP="00AB011D">
            <w:pPr>
              <w:rPr>
                <w:rFonts w:ascii="Arial" w:hAnsi="Arial" w:cs="Arial"/>
                <w:sz w:val="24"/>
                <w:szCs w:val="24"/>
              </w:rPr>
            </w:pP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27363500,00</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25727000,00</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24722900,00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24722900,00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24722900,00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2.1</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Основное мероприятие 2.1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Оказание мер социальной поддержки в области охраны семьи и детства</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37.2.01.00000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27363500,00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25727000,00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24722900,00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24722900,00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24722900,00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Осуществление переданных полномочий по содержанию ребенка в семье опекуна </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1004</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37.2.01.88110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12771800,00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11009900,00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11517500,00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11517500,00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11517500,00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2</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Осуществление переданных полномочий по </w:t>
            </w:r>
            <w:r w:rsidRPr="00C47AE6">
              <w:rPr>
                <w:rFonts w:ascii="Arial" w:hAnsi="Arial" w:cs="Arial"/>
                <w:sz w:val="24"/>
                <w:szCs w:val="24"/>
              </w:rPr>
              <w:lastRenderedPageBreak/>
              <w:t>содержанию ребенка в приемной семье, а также выплате вознаграждения, причитающегося приемному родителю</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1004</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37.2.01.88120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13922300,00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14131400,00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13205400,00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13205400,00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13205400,00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3</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Выплаты единовременного пособия при всех формах устройства детей, лишенных родительского попечения, в семью</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1004</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37.2.01.52600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669400,00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585700,00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4</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Поддержка семей, имеющих детей</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3.</w:t>
            </w:r>
          </w:p>
        </w:tc>
        <w:tc>
          <w:tcPr>
            <w:tcW w:w="514"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Подпрограмма 3</w:t>
            </w:r>
          </w:p>
        </w:tc>
        <w:tc>
          <w:tcPr>
            <w:tcW w:w="696"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Совершенствование организации питания в образовательных организациях </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всего, в том числе</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18295355,06</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32733709,79</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34775177,00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34625379,00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35457579,00</w:t>
            </w:r>
          </w:p>
        </w:tc>
      </w:tr>
      <w:tr w:rsidR="004B3EEF" w:rsidRPr="00C47AE6" w:rsidTr="00E93FFF">
        <w:trPr>
          <w:trHeight w:val="20"/>
        </w:trPr>
        <w:tc>
          <w:tcPr>
            <w:tcW w:w="183" w:type="pct"/>
            <w:vMerge/>
          </w:tcPr>
          <w:p w:rsidR="004B3EEF" w:rsidRPr="00C47AE6" w:rsidRDefault="004B3EEF" w:rsidP="00AB011D">
            <w:pPr>
              <w:rPr>
                <w:rFonts w:ascii="Arial" w:hAnsi="Arial" w:cs="Arial"/>
                <w:sz w:val="24"/>
                <w:szCs w:val="24"/>
              </w:rPr>
            </w:pPr>
          </w:p>
        </w:tc>
        <w:tc>
          <w:tcPr>
            <w:tcW w:w="514" w:type="pct"/>
            <w:vMerge/>
          </w:tcPr>
          <w:p w:rsidR="004B3EEF" w:rsidRPr="00C47AE6" w:rsidRDefault="004B3EEF" w:rsidP="00AB011D">
            <w:pPr>
              <w:rPr>
                <w:rFonts w:ascii="Arial" w:hAnsi="Arial" w:cs="Arial"/>
                <w:sz w:val="24"/>
                <w:szCs w:val="24"/>
              </w:rPr>
            </w:pPr>
          </w:p>
        </w:tc>
        <w:tc>
          <w:tcPr>
            <w:tcW w:w="696" w:type="pct"/>
            <w:vMerge/>
          </w:tcPr>
          <w:p w:rsidR="004B3EEF" w:rsidRPr="00C47AE6" w:rsidRDefault="004B3EEF" w:rsidP="00AB011D">
            <w:pPr>
              <w:rPr>
                <w:rFonts w:ascii="Arial" w:hAnsi="Arial" w:cs="Arial"/>
                <w:sz w:val="24"/>
                <w:szCs w:val="24"/>
              </w:rPr>
            </w:pP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18295355,06</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32733709,79</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34775177,00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34625379,00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35457579,00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3.1.</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Основное мероприятие 3.1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Проведение мероприятий по организации питания учащихся в общеобразовательных организациях</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37.3.01.00000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17355916,06</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31951719,55</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34775177,00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34625379,00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35457579,00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proofErr w:type="gramStart"/>
            <w:r w:rsidRPr="00C47AE6">
              <w:rPr>
                <w:rFonts w:ascii="Arial" w:hAnsi="Arial" w:cs="Arial"/>
                <w:sz w:val="24"/>
                <w:szCs w:val="24"/>
              </w:rPr>
              <w:t xml:space="preserve">Организация бесплатного </w:t>
            </w:r>
            <w:r w:rsidRPr="00C47AE6">
              <w:rPr>
                <w:rFonts w:ascii="Arial" w:hAnsi="Arial" w:cs="Arial"/>
                <w:sz w:val="24"/>
                <w:szCs w:val="24"/>
              </w:rPr>
              <w:lastRenderedPageBreak/>
              <w:t>горячего питания обучающихся, получающих начальное общее образование в государственных и муниципальных  общеобразовательных организациях</w:t>
            </w:r>
            <w:proofErr w:type="gramEnd"/>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0702</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37.3.01.L3040</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8648200,00</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23604700,00</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20997400,00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20812979,00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21645179,00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2</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0702</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37.3.01.S1370</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2857554,00</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4919419,55</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7151077,00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7185700,00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7185700,00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3</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Финансовое  обеспечение бесплатным двухразовым питанием лиц с ограниченными возможностями здоровья, обучающихся в муниципальных общеобразовате</w:t>
            </w:r>
            <w:r w:rsidRPr="00C47AE6">
              <w:rPr>
                <w:rFonts w:ascii="Arial" w:hAnsi="Arial" w:cs="Arial"/>
                <w:sz w:val="24"/>
                <w:szCs w:val="24"/>
              </w:rPr>
              <w:lastRenderedPageBreak/>
              <w:t>льных организациях, а также выплату ежемесячной денежной компенсации двухразового питания обучающимся с ограниченными возможностями здоровья, осваивающим программы начального общего, основного общего и среднего общего образования на дому</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0702</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37.3.01.81380</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3427600,00</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6626700,00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6626700,00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6626700,00</w:t>
            </w:r>
          </w:p>
        </w:tc>
      </w:tr>
      <w:tr w:rsidR="004B3EEF" w:rsidRPr="00C47AE6" w:rsidTr="00E93FFF">
        <w:trPr>
          <w:trHeight w:val="20"/>
        </w:trPr>
        <w:tc>
          <w:tcPr>
            <w:tcW w:w="183" w:type="pct"/>
            <w:noWrap/>
          </w:tcPr>
          <w:p w:rsidR="004B3EEF" w:rsidRPr="00C47AE6" w:rsidRDefault="004B3EEF" w:rsidP="00AB011D">
            <w:pPr>
              <w:rPr>
                <w:rFonts w:ascii="Arial" w:hAnsi="Arial" w:cs="Arial"/>
                <w:sz w:val="24"/>
                <w:szCs w:val="24"/>
              </w:rPr>
            </w:pPr>
            <w:r w:rsidRPr="00C47AE6">
              <w:rPr>
                <w:rFonts w:ascii="Arial" w:hAnsi="Arial" w:cs="Arial"/>
                <w:sz w:val="24"/>
                <w:szCs w:val="24"/>
              </w:rPr>
              <w:lastRenderedPageBreak/>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4</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Дополнительное финансовое обеспечение мероприятий по организации питания обучающихся в общеобразовательных организациях</w:t>
            </w:r>
          </w:p>
        </w:tc>
        <w:tc>
          <w:tcPr>
            <w:tcW w:w="443" w:type="pct"/>
            <w:noWrap/>
          </w:tcPr>
          <w:p w:rsidR="004B3EEF" w:rsidRPr="00C47AE6" w:rsidRDefault="004B3EEF" w:rsidP="00AB011D">
            <w:pPr>
              <w:rPr>
                <w:rFonts w:ascii="Arial" w:hAnsi="Arial" w:cs="Arial"/>
                <w:sz w:val="24"/>
                <w:szCs w:val="24"/>
              </w:rPr>
            </w:pPr>
            <w:r w:rsidRPr="00C47AE6">
              <w:rPr>
                <w:rFonts w:ascii="Arial" w:hAnsi="Arial" w:cs="Arial"/>
                <w:sz w:val="24"/>
                <w:szCs w:val="24"/>
              </w:rPr>
              <w:t> </w:t>
            </w:r>
          </w:p>
        </w:tc>
        <w:tc>
          <w:tcPr>
            <w:tcW w:w="185" w:type="pct"/>
            <w:noWrap/>
          </w:tcPr>
          <w:p w:rsidR="004B3EEF" w:rsidRPr="00C47AE6" w:rsidRDefault="004B3EEF" w:rsidP="00AB011D">
            <w:pPr>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0702</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37.3.01.S0170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5850162,06</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 3.2</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Основное мероприятие 3.2</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Модернизация материально-технической базы пищеблоков образовательны</w:t>
            </w:r>
            <w:r w:rsidRPr="00C47AE6">
              <w:rPr>
                <w:rFonts w:ascii="Arial" w:hAnsi="Arial" w:cs="Arial"/>
                <w:sz w:val="24"/>
                <w:szCs w:val="24"/>
              </w:rPr>
              <w:lastRenderedPageBreak/>
              <w:t>х организаций</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37.3.02.00000</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939439,00</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781990,24</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tcPr>
          <w:p w:rsidR="004B3EEF" w:rsidRPr="00C47AE6" w:rsidRDefault="004B3EEF" w:rsidP="00AB011D">
            <w:pPr>
              <w:rPr>
                <w:rFonts w:ascii="Arial" w:hAnsi="Arial" w:cs="Arial"/>
                <w:sz w:val="24"/>
                <w:szCs w:val="24"/>
              </w:rPr>
            </w:pPr>
            <w:r w:rsidRPr="00C47AE6">
              <w:rPr>
                <w:rFonts w:ascii="Arial" w:hAnsi="Arial" w:cs="Arial"/>
                <w:sz w:val="24"/>
                <w:szCs w:val="24"/>
              </w:rPr>
              <w:lastRenderedPageBreak/>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Оснащение материально-технической базы пищеблоков образовательных организаций</w:t>
            </w:r>
          </w:p>
        </w:tc>
        <w:tc>
          <w:tcPr>
            <w:tcW w:w="443" w:type="pct"/>
          </w:tcPr>
          <w:p w:rsidR="004B3EEF" w:rsidRPr="00C47AE6" w:rsidRDefault="004B3EEF" w:rsidP="00AB011D">
            <w:pP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AB011D">
            <w:pPr>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0702</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37.3.02.60200</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939439,00</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781990,24</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4.</w:t>
            </w:r>
          </w:p>
        </w:tc>
        <w:tc>
          <w:tcPr>
            <w:tcW w:w="514"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Подпрограмма 4</w:t>
            </w:r>
          </w:p>
        </w:tc>
        <w:tc>
          <w:tcPr>
            <w:tcW w:w="696"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Безопасность образовательных организаций</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всего, в том числе</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37.4.00.00000</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vMerge/>
          </w:tcPr>
          <w:p w:rsidR="004B3EEF" w:rsidRPr="00C47AE6" w:rsidRDefault="004B3EEF" w:rsidP="00AB011D">
            <w:pPr>
              <w:rPr>
                <w:rFonts w:ascii="Arial" w:hAnsi="Arial" w:cs="Arial"/>
                <w:sz w:val="24"/>
                <w:szCs w:val="24"/>
              </w:rPr>
            </w:pPr>
          </w:p>
        </w:tc>
        <w:tc>
          <w:tcPr>
            <w:tcW w:w="514" w:type="pct"/>
            <w:vMerge/>
          </w:tcPr>
          <w:p w:rsidR="004B3EEF" w:rsidRPr="00C47AE6" w:rsidRDefault="004B3EEF" w:rsidP="00AB011D">
            <w:pPr>
              <w:rPr>
                <w:rFonts w:ascii="Arial" w:hAnsi="Arial" w:cs="Arial"/>
                <w:sz w:val="24"/>
                <w:szCs w:val="24"/>
              </w:rPr>
            </w:pPr>
          </w:p>
        </w:tc>
        <w:tc>
          <w:tcPr>
            <w:tcW w:w="696" w:type="pct"/>
            <w:vMerge/>
          </w:tcPr>
          <w:p w:rsidR="004B3EEF" w:rsidRPr="00C47AE6" w:rsidRDefault="004B3EEF" w:rsidP="00AB011D">
            <w:pPr>
              <w:rPr>
                <w:rFonts w:ascii="Arial" w:hAnsi="Arial" w:cs="Arial"/>
                <w:sz w:val="24"/>
                <w:szCs w:val="24"/>
              </w:rPr>
            </w:pP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37.4.00.00000</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4.1.</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Основное мероприятие 4.1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Мероприятия по созданию условий безопасного функционирования образовательных организаций</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37.4.01.00000</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Проведение противоаварийных и противопожарных мероприятий в зданиях муниципальных  образовательных организаций</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2</w:t>
            </w:r>
          </w:p>
        </w:tc>
        <w:tc>
          <w:tcPr>
            <w:tcW w:w="696"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Проведение мероприятий антитеррористической защищенности в зданиях </w:t>
            </w:r>
            <w:r w:rsidRPr="00C47AE6">
              <w:rPr>
                <w:rFonts w:ascii="Arial" w:hAnsi="Arial" w:cs="Arial"/>
                <w:sz w:val="24"/>
                <w:szCs w:val="24"/>
              </w:rPr>
              <w:lastRenderedPageBreak/>
              <w:t>муниципальных организаций и учреждений</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0701</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vMerge/>
          </w:tcPr>
          <w:p w:rsidR="004B3EEF" w:rsidRPr="00C47AE6" w:rsidRDefault="004B3EEF" w:rsidP="00AB011D">
            <w:pPr>
              <w:rPr>
                <w:rFonts w:ascii="Arial" w:hAnsi="Arial" w:cs="Arial"/>
                <w:sz w:val="24"/>
                <w:szCs w:val="24"/>
              </w:rPr>
            </w:pPr>
          </w:p>
        </w:tc>
        <w:tc>
          <w:tcPr>
            <w:tcW w:w="514" w:type="pct"/>
            <w:vMerge/>
          </w:tcPr>
          <w:p w:rsidR="004B3EEF" w:rsidRPr="00C47AE6" w:rsidRDefault="004B3EEF" w:rsidP="00AB011D">
            <w:pPr>
              <w:rPr>
                <w:rFonts w:ascii="Arial" w:hAnsi="Arial" w:cs="Arial"/>
                <w:sz w:val="24"/>
                <w:szCs w:val="24"/>
              </w:rPr>
            </w:pPr>
          </w:p>
        </w:tc>
        <w:tc>
          <w:tcPr>
            <w:tcW w:w="696" w:type="pct"/>
            <w:vMerge/>
          </w:tcPr>
          <w:p w:rsidR="004B3EEF" w:rsidRPr="00C47AE6" w:rsidRDefault="004B3EEF" w:rsidP="00AB011D">
            <w:pPr>
              <w:rPr>
                <w:rFonts w:ascii="Arial" w:hAnsi="Arial" w:cs="Arial"/>
                <w:sz w:val="24"/>
                <w:szCs w:val="24"/>
              </w:rPr>
            </w:pP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0702</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vMerge/>
          </w:tcPr>
          <w:p w:rsidR="004B3EEF" w:rsidRPr="00C47AE6" w:rsidRDefault="004B3EEF" w:rsidP="00AB011D">
            <w:pPr>
              <w:rPr>
                <w:rFonts w:ascii="Arial" w:hAnsi="Arial" w:cs="Arial"/>
                <w:sz w:val="24"/>
                <w:szCs w:val="24"/>
              </w:rPr>
            </w:pPr>
          </w:p>
        </w:tc>
        <w:tc>
          <w:tcPr>
            <w:tcW w:w="514" w:type="pct"/>
            <w:vMerge/>
          </w:tcPr>
          <w:p w:rsidR="004B3EEF" w:rsidRPr="00C47AE6" w:rsidRDefault="004B3EEF" w:rsidP="00AB011D">
            <w:pPr>
              <w:rPr>
                <w:rFonts w:ascii="Arial" w:hAnsi="Arial" w:cs="Arial"/>
                <w:sz w:val="24"/>
                <w:szCs w:val="24"/>
              </w:rPr>
            </w:pPr>
          </w:p>
        </w:tc>
        <w:tc>
          <w:tcPr>
            <w:tcW w:w="696" w:type="pct"/>
            <w:vMerge/>
          </w:tcPr>
          <w:p w:rsidR="004B3EEF" w:rsidRPr="00C47AE6" w:rsidRDefault="004B3EEF" w:rsidP="00AB011D">
            <w:pPr>
              <w:rPr>
                <w:rFonts w:ascii="Arial" w:hAnsi="Arial" w:cs="Arial"/>
                <w:sz w:val="24"/>
                <w:szCs w:val="24"/>
              </w:rPr>
            </w:pP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 </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0703</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5.</w:t>
            </w:r>
          </w:p>
        </w:tc>
        <w:tc>
          <w:tcPr>
            <w:tcW w:w="514"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Подпрограмма 5</w:t>
            </w:r>
          </w:p>
        </w:tc>
        <w:tc>
          <w:tcPr>
            <w:tcW w:w="696" w:type="pct"/>
            <w:vMerge w:val="restart"/>
          </w:tcPr>
          <w:p w:rsidR="004B3EEF" w:rsidRPr="00C47AE6" w:rsidRDefault="004B3EEF" w:rsidP="00E93FFF">
            <w:pPr>
              <w:jc w:val="center"/>
              <w:rPr>
                <w:rFonts w:ascii="Arial" w:hAnsi="Arial" w:cs="Arial"/>
                <w:sz w:val="24"/>
                <w:szCs w:val="24"/>
              </w:rPr>
            </w:pPr>
            <w:r w:rsidRPr="00C47AE6">
              <w:rPr>
                <w:rFonts w:ascii="Arial" w:hAnsi="Arial" w:cs="Arial"/>
                <w:sz w:val="24"/>
                <w:szCs w:val="24"/>
              </w:rPr>
              <w:t>Обеспечение информационно-методической и финансово-хозяйственной деятельности учреждений  образования</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всего, в том числе</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34343688,52</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34545775,51</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33251385,00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30915138,00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30915138,00</w:t>
            </w:r>
          </w:p>
        </w:tc>
      </w:tr>
      <w:tr w:rsidR="004B3EEF" w:rsidRPr="00C47AE6" w:rsidTr="00E93FFF">
        <w:trPr>
          <w:trHeight w:val="20"/>
        </w:trPr>
        <w:tc>
          <w:tcPr>
            <w:tcW w:w="183" w:type="pct"/>
            <w:vMerge/>
          </w:tcPr>
          <w:p w:rsidR="004B3EEF" w:rsidRPr="00C47AE6" w:rsidRDefault="004B3EEF" w:rsidP="00AB011D">
            <w:pPr>
              <w:rPr>
                <w:rFonts w:ascii="Arial" w:hAnsi="Arial" w:cs="Arial"/>
                <w:sz w:val="24"/>
                <w:szCs w:val="24"/>
              </w:rPr>
            </w:pPr>
          </w:p>
        </w:tc>
        <w:tc>
          <w:tcPr>
            <w:tcW w:w="514" w:type="pct"/>
            <w:vMerge/>
          </w:tcPr>
          <w:p w:rsidR="004B3EEF" w:rsidRPr="00C47AE6" w:rsidRDefault="004B3EEF" w:rsidP="00AB011D">
            <w:pPr>
              <w:rPr>
                <w:rFonts w:ascii="Arial" w:hAnsi="Arial" w:cs="Arial"/>
                <w:sz w:val="24"/>
                <w:szCs w:val="24"/>
              </w:rPr>
            </w:pPr>
          </w:p>
        </w:tc>
        <w:tc>
          <w:tcPr>
            <w:tcW w:w="696" w:type="pct"/>
            <w:vMerge/>
          </w:tcPr>
          <w:p w:rsidR="004B3EEF" w:rsidRPr="00C47AE6" w:rsidRDefault="004B3EEF" w:rsidP="00AB011D">
            <w:pPr>
              <w:rPr>
                <w:rFonts w:ascii="Arial" w:hAnsi="Arial" w:cs="Arial"/>
                <w:sz w:val="24"/>
                <w:szCs w:val="24"/>
              </w:rPr>
            </w:pP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508"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34343688,52</w:t>
            </w:r>
          </w:p>
        </w:tc>
        <w:tc>
          <w:tcPr>
            <w:tcW w:w="462"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34545775,51</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33251385,00</w:t>
            </w:r>
          </w:p>
        </w:tc>
        <w:tc>
          <w:tcPr>
            <w:tcW w:w="417"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30915138,00</w:t>
            </w:r>
          </w:p>
        </w:tc>
        <w:tc>
          <w:tcPr>
            <w:tcW w:w="439"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30915138,00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 5.1</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Основное мероприятие 5.1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Осуществление муниципальной политики городского округа в сфере образования</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37.5.01.00000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3366600,00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4062346,70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3342300,00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3303800,00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3303800,00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Центральный аппарат</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0709</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37.5.01.10020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3366600,00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3801816,50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3342300,00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3303800,00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3303800,00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2</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Поощрение муниципальных </w:t>
            </w:r>
            <w:proofErr w:type="spellStart"/>
            <w:r w:rsidRPr="00C47AE6">
              <w:rPr>
                <w:rFonts w:ascii="Arial" w:hAnsi="Arial" w:cs="Arial"/>
                <w:sz w:val="24"/>
                <w:szCs w:val="24"/>
              </w:rPr>
              <w:t>уравленческих</w:t>
            </w:r>
            <w:proofErr w:type="spellEnd"/>
            <w:r w:rsidRPr="00C47AE6">
              <w:rPr>
                <w:rFonts w:ascii="Arial" w:hAnsi="Arial" w:cs="Arial"/>
                <w:sz w:val="24"/>
                <w:szCs w:val="24"/>
              </w:rPr>
              <w:t xml:space="preserve"> команд Оренбургской области за достижение показателей деятельности органов исполнительной власти</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0709</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37.5.01.L5490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260530,20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 5.2</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Основное мероприятие 5.2</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Организация государственной защиты и поддержки в сфере охраны </w:t>
            </w:r>
            <w:r w:rsidRPr="00C47AE6">
              <w:rPr>
                <w:rFonts w:ascii="Arial" w:hAnsi="Arial" w:cs="Arial"/>
                <w:sz w:val="24"/>
                <w:szCs w:val="24"/>
              </w:rPr>
              <w:lastRenderedPageBreak/>
              <w:t>семьи и детства</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37.5.02.00000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1398600,00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1427000,00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1441300,00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1484200,00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1484200,00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0709</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37.5.02.80954</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1398600,00</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1427000,00</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1441300,00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1484200,00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1484200,00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 5.3</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Основное мероприятие 5.3</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Организация и ведение бухгалтерского учета и отчетности</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37.5.03.00000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17444232,56</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17651898,87</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17263145,00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16169948,00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16169948,00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Обеспечение деятельности учреждений по ведению бюджетного и бухгалтерского учета</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0709</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37.5.03.20120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17444232,56</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17651898,87</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17263145,00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16169948,00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16169948,00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 5.4</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Основное мероприятие 5.4</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Административно-техническое и хозяйственное обеспечение системы образования города</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37.5.04.00000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6790509,05</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6535823,52</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6873505,00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5095363,00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5095363,00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 xml:space="preserve">Обеспечение деятельности органов местного самоуправления </w:t>
            </w:r>
            <w:r w:rsidRPr="00C47AE6">
              <w:rPr>
                <w:rFonts w:ascii="Arial" w:hAnsi="Arial" w:cs="Arial"/>
                <w:sz w:val="24"/>
                <w:szCs w:val="24"/>
              </w:rPr>
              <w:lastRenderedPageBreak/>
              <w:t>(муниципального органа) и отдельных учреждений</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0709</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37.5.04.20020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6790509,05</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6535823,52</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6873505,00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5095363,00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5095363,00</w:t>
            </w:r>
          </w:p>
        </w:tc>
      </w:tr>
      <w:tr w:rsidR="004B3EEF" w:rsidRPr="00C47AE6" w:rsidTr="00E93FFF">
        <w:trPr>
          <w:trHeight w:val="20"/>
        </w:trPr>
        <w:tc>
          <w:tcPr>
            <w:tcW w:w="18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lastRenderedPageBreak/>
              <w:t xml:space="preserve"> 5.5</w:t>
            </w:r>
          </w:p>
        </w:tc>
        <w:tc>
          <w:tcPr>
            <w:tcW w:w="514"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Основное мероприятие 5.5</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Методическое и информационное  сопровождение образовательного процесса</w:t>
            </w:r>
          </w:p>
        </w:tc>
        <w:tc>
          <w:tcPr>
            <w:tcW w:w="443"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Отдел образования</w:t>
            </w:r>
          </w:p>
        </w:tc>
        <w:tc>
          <w:tcPr>
            <w:tcW w:w="185"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471</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37.5.05.00000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5343746,91</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4868706,42</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4331135,00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4861827,00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4861827,00</w:t>
            </w:r>
          </w:p>
        </w:tc>
      </w:tr>
      <w:tr w:rsidR="004B3EEF" w:rsidRPr="00C47AE6" w:rsidTr="00E93FFF">
        <w:trPr>
          <w:trHeight w:val="20"/>
        </w:trPr>
        <w:tc>
          <w:tcPr>
            <w:tcW w:w="183"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t> </w:t>
            </w:r>
          </w:p>
        </w:tc>
        <w:tc>
          <w:tcPr>
            <w:tcW w:w="514" w:type="pct"/>
            <w:noWrap/>
          </w:tcPr>
          <w:p w:rsidR="004B3EEF" w:rsidRPr="00C47AE6" w:rsidRDefault="004B3EEF" w:rsidP="00E93FFF">
            <w:pPr>
              <w:jc w:val="center"/>
              <w:rPr>
                <w:rFonts w:ascii="Arial" w:hAnsi="Arial" w:cs="Arial"/>
                <w:sz w:val="24"/>
                <w:szCs w:val="24"/>
              </w:rPr>
            </w:pPr>
            <w:r w:rsidRPr="00C47AE6">
              <w:rPr>
                <w:rFonts w:ascii="Arial" w:hAnsi="Arial" w:cs="Arial"/>
                <w:sz w:val="24"/>
                <w:szCs w:val="24"/>
              </w:rPr>
              <w:t>Мероприятие 1</w:t>
            </w:r>
          </w:p>
        </w:tc>
        <w:tc>
          <w:tcPr>
            <w:tcW w:w="696" w:type="pct"/>
          </w:tcPr>
          <w:p w:rsidR="004B3EEF" w:rsidRPr="00C47AE6" w:rsidRDefault="004B3EEF" w:rsidP="00E93FFF">
            <w:pPr>
              <w:jc w:val="center"/>
              <w:rPr>
                <w:rFonts w:ascii="Arial" w:hAnsi="Arial" w:cs="Arial"/>
                <w:sz w:val="24"/>
                <w:szCs w:val="24"/>
              </w:rPr>
            </w:pPr>
            <w:r w:rsidRPr="00C47AE6">
              <w:rPr>
                <w:rFonts w:ascii="Arial" w:hAnsi="Arial" w:cs="Arial"/>
                <w:sz w:val="24"/>
                <w:szCs w:val="24"/>
              </w:rPr>
              <w:t>Обеспечение деятельности по предоставлению научно-методического и информационного сопровождения процесса управления качеством общего, дошкольного и дополнительного образования</w:t>
            </w:r>
          </w:p>
        </w:tc>
        <w:tc>
          <w:tcPr>
            <w:tcW w:w="443" w:type="pct"/>
            <w:noWrap/>
          </w:tcPr>
          <w:p w:rsidR="004B3EEF" w:rsidRPr="00C47AE6" w:rsidRDefault="004B3EEF" w:rsidP="00AB011D">
            <w:pPr>
              <w:rPr>
                <w:rFonts w:ascii="Arial" w:hAnsi="Arial" w:cs="Arial"/>
                <w:sz w:val="24"/>
                <w:szCs w:val="24"/>
              </w:rPr>
            </w:pPr>
            <w:r w:rsidRPr="00C47AE6">
              <w:rPr>
                <w:rFonts w:ascii="Arial" w:hAnsi="Arial" w:cs="Arial"/>
                <w:sz w:val="24"/>
                <w:szCs w:val="24"/>
              </w:rPr>
              <w:t> </w:t>
            </w:r>
          </w:p>
        </w:tc>
        <w:tc>
          <w:tcPr>
            <w:tcW w:w="185"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х</w:t>
            </w:r>
          </w:p>
        </w:tc>
        <w:tc>
          <w:tcPr>
            <w:tcW w:w="23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0709</w:t>
            </w:r>
          </w:p>
        </w:tc>
        <w:tc>
          <w:tcPr>
            <w:tcW w:w="461" w:type="pct"/>
          </w:tcPr>
          <w:p w:rsidR="004B3EEF" w:rsidRPr="00C47AE6" w:rsidRDefault="004B3EEF" w:rsidP="00E93FFF">
            <w:pPr>
              <w:jc w:val="right"/>
              <w:rPr>
                <w:rFonts w:ascii="Arial" w:hAnsi="Arial" w:cs="Arial"/>
                <w:sz w:val="24"/>
                <w:szCs w:val="24"/>
              </w:rPr>
            </w:pPr>
            <w:r w:rsidRPr="00C47AE6">
              <w:rPr>
                <w:rFonts w:ascii="Arial" w:hAnsi="Arial" w:cs="Arial"/>
                <w:sz w:val="24"/>
                <w:szCs w:val="24"/>
              </w:rPr>
              <w:t>37.5.05.20140</w:t>
            </w:r>
          </w:p>
        </w:tc>
        <w:tc>
          <w:tcPr>
            <w:tcW w:w="508"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5343746,91</w:t>
            </w:r>
          </w:p>
        </w:tc>
        <w:tc>
          <w:tcPr>
            <w:tcW w:w="462"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4868706,42</w:t>
            </w:r>
          </w:p>
        </w:tc>
        <w:tc>
          <w:tcPr>
            <w:tcW w:w="461"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4331135,00</w:t>
            </w:r>
          </w:p>
        </w:tc>
        <w:tc>
          <w:tcPr>
            <w:tcW w:w="417"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4861827,00</w:t>
            </w:r>
          </w:p>
        </w:tc>
        <w:tc>
          <w:tcPr>
            <w:tcW w:w="439" w:type="pct"/>
            <w:noWrap/>
          </w:tcPr>
          <w:p w:rsidR="004B3EEF" w:rsidRPr="00C47AE6" w:rsidRDefault="004B3EEF" w:rsidP="00E93FFF">
            <w:pPr>
              <w:jc w:val="right"/>
              <w:rPr>
                <w:rFonts w:ascii="Arial" w:hAnsi="Arial" w:cs="Arial"/>
                <w:sz w:val="24"/>
                <w:szCs w:val="24"/>
              </w:rPr>
            </w:pPr>
            <w:r w:rsidRPr="00C47AE6">
              <w:rPr>
                <w:rFonts w:ascii="Arial" w:hAnsi="Arial" w:cs="Arial"/>
                <w:sz w:val="24"/>
                <w:szCs w:val="24"/>
              </w:rPr>
              <w:t>4861827,00</w:t>
            </w:r>
          </w:p>
        </w:tc>
      </w:tr>
    </w:tbl>
    <w:p w:rsidR="004B3EEF" w:rsidRPr="00C47AE6" w:rsidRDefault="004B3EEF">
      <w:pPr>
        <w:rPr>
          <w:rFonts w:ascii="Arial" w:hAnsi="Arial" w:cs="Arial"/>
          <w:sz w:val="24"/>
          <w:szCs w:val="24"/>
        </w:rPr>
      </w:pPr>
      <w:r w:rsidRPr="00C47AE6">
        <w:rPr>
          <w:rFonts w:ascii="Arial" w:hAnsi="Arial" w:cs="Arial"/>
          <w:sz w:val="24"/>
          <w:szCs w:val="24"/>
        </w:rPr>
        <w:br w:type="page"/>
      </w:r>
    </w:p>
    <w:tbl>
      <w:tblPr>
        <w:tblW w:w="0" w:type="auto"/>
        <w:tblInd w:w="11022" w:type="dxa"/>
        <w:tblLook w:val="00A0" w:firstRow="1" w:lastRow="0" w:firstColumn="1" w:lastColumn="0" w:noHBand="0" w:noVBand="0"/>
      </w:tblPr>
      <w:tblGrid>
        <w:gridCol w:w="4330"/>
      </w:tblGrid>
      <w:tr w:rsidR="004B3EEF" w:rsidRPr="00C47AE6" w:rsidTr="00E93FFF">
        <w:tc>
          <w:tcPr>
            <w:tcW w:w="4330" w:type="dxa"/>
          </w:tcPr>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lastRenderedPageBreak/>
              <w:t>Приложение № 9</w:t>
            </w:r>
          </w:p>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 xml:space="preserve">к муниципальной программе «Развитие образования Гайского городского округа Оренбургской области» </w:t>
            </w:r>
          </w:p>
          <w:p w:rsidR="004B3EEF" w:rsidRPr="00C47AE6" w:rsidRDefault="004B3EEF" w:rsidP="00E93FFF">
            <w:pPr>
              <w:widowControl w:val="0"/>
              <w:autoSpaceDE w:val="0"/>
              <w:autoSpaceDN w:val="0"/>
              <w:adjustRightInd w:val="0"/>
              <w:jc w:val="right"/>
              <w:rPr>
                <w:rFonts w:ascii="Arial" w:hAnsi="Arial" w:cs="Arial"/>
                <w:bCs/>
                <w:sz w:val="24"/>
                <w:szCs w:val="24"/>
              </w:rPr>
            </w:pPr>
            <w:proofErr w:type="gramStart"/>
            <w:r w:rsidRPr="00C47AE6">
              <w:rPr>
                <w:rFonts w:ascii="Arial" w:hAnsi="Arial" w:cs="Arial"/>
                <w:bCs/>
                <w:sz w:val="24"/>
                <w:szCs w:val="24"/>
              </w:rPr>
              <w:t>(в ред. Постановления администрации</w:t>
            </w:r>
            <w:proofErr w:type="gramEnd"/>
          </w:p>
          <w:p w:rsidR="004B3EEF" w:rsidRPr="00C47AE6" w:rsidRDefault="004B3EEF" w:rsidP="00E93FFF">
            <w:pPr>
              <w:widowControl w:val="0"/>
              <w:autoSpaceDE w:val="0"/>
              <w:autoSpaceDN w:val="0"/>
              <w:adjustRightInd w:val="0"/>
              <w:jc w:val="right"/>
              <w:rPr>
                <w:rFonts w:ascii="Arial" w:hAnsi="Arial" w:cs="Arial"/>
                <w:bCs/>
                <w:sz w:val="24"/>
                <w:szCs w:val="24"/>
              </w:rPr>
            </w:pPr>
            <w:r w:rsidRPr="00C47AE6">
              <w:rPr>
                <w:rFonts w:ascii="Arial" w:hAnsi="Arial" w:cs="Arial"/>
                <w:bCs/>
                <w:sz w:val="24"/>
                <w:szCs w:val="24"/>
              </w:rPr>
              <w:t xml:space="preserve">от 20.05.2022 № 624-пА; </w:t>
            </w:r>
            <w:r w:rsidR="00C47AE6" w:rsidRPr="00C47AE6">
              <w:rPr>
                <w:rFonts w:ascii="Arial" w:hAnsi="Arial" w:cs="Arial"/>
                <w:bCs/>
                <w:sz w:val="24"/>
                <w:szCs w:val="24"/>
              </w:rPr>
              <w:t>от 29.11.2022 № 1518-пА</w:t>
            </w:r>
            <w:r w:rsidRPr="00C47AE6">
              <w:rPr>
                <w:rFonts w:ascii="Arial" w:hAnsi="Arial" w:cs="Arial"/>
                <w:bCs/>
                <w:sz w:val="24"/>
                <w:szCs w:val="24"/>
              </w:rPr>
              <w:t xml:space="preserve">) </w:t>
            </w:r>
          </w:p>
        </w:tc>
      </w:tr>
    </w:tbl>
    <w:p w:rsidR="004B3EEF" w:rsidRPr="00C47AE6" w:rsidRDefault="004B3EEF" w:rsidP="00C64157">
      <w:pPr>
        <w:widowControl w:val="0"/>
        <w:jc w:val="center"/>
        <w:rPr>
          <w:rFonts w:ascii="Arial" w:hAnsi="Arial" w:cs="Arial"/>
          <w:b/>
          <w:bCs/>
          <w:sz w:val="24"/>
          <w:szCs w:val="24"/>
        </w:rPr>
      </w:pPr>
    </w:p>
    <w:p w:rsidR="004B3EEF" w:rsidRPr="00C47AE6" w:rsidRDefault="004B3EEF" w:rsidP="00C64157">
      <w:pPr>
        <w:widowControl w:val="0"/>
        <w:jc w:val="center"/>
        <w:rPr>
          <w:rFonts w:ascii="Arial" w:hAnsi="Arial" w:cs="Arial"/>
          <w:bCs/>
          <w:sz w:val="24"/>
          <w:szCs w:val="24"/>
        </w:rPr>
      </w:pPr>
      <w:r w:rsidRPr="00C47AE6">
        <w:rPr>
          <w:rFonts w:ascii="Arial" w:hAnsi="Arial" w:cs="Arial"/>
          <w:b/>
          <w:bCs/>
          <w:sz w:val="24"/>
          <w:szCs w:val="24"/>
        </w:rPr>
        <w:t>Ресурсное обеспечение</w:t>
      </w:r>
    </w:p>
    <w:p w:rsidR="004B3EEF" w:rsidRPr="00C47AE6" w:rsidRDefault="004B3EEF" w:rsidP="00C64157">
      <w:pPr>
        <w:widowControl w:val="0"/>
        <w:jc w:val="center"/>
        <w:rPr>
          <w:rFonts w:ascii="Arial" w:hAnsi="Arial" w:cs="Arial"/>
          <w:bCs/>
          <w:sz w:val="24"/>
          <w:szCs w:val="24"/>
        </w:rPr>
      </w:pPr>
      <w:r w:rsidRPr="00C47AE6">
        <w:rPr>
          <w:rFonts w:ascii="Arial" w:hAnsi="Arial" w:cs="Arial"/>
          <w:b/>
          <w:bCs/>
          <w:sz w:val="24"/>
          <w:szCs w:val="24"/>
        </w:rPr>
        <w:t>реализации муниципальной программы за счет средств местного бюджета</w:t>
      </w:r>
    </w:p>
    <w:p w:rsidR="004B3EEF" w:rsidRPr="00C47AE6" w:rsidRDefault="004B3EEF" w:rsidP="00C64157">
      <w:pPr>
        <w:widowControl w:val="0"/>
        <w:jc w:val="center"/>
        <w:rPr>
          <w:rFonts w:ascii="Arial" w:hAnsi="Arial" w:cs="Arial"/>
          <w:b/>
          <w:bCs/>
          <w:sz w:val="24"/>
          <w:szCs w:val="24"/>
        </w:rPr>
      </w:pPr>
      <w:r w:rsidRPr="00C47AE6">
        <w:rPr>
          <w:rFonts w:ascii="Arial" w:hAnsi="Arial" w:cs="Arial"/>
          <w:b/>
          <w:bCs/>
          <w:sz w:val="24"/>
          <w:szCs w:val="24"/>
        </w:rPr>
        <w:t xml:space="preserve">и прогнозная оценка </w:t>
      </w:r>
      <w:proofErr w:type="gramStart"/>
      <w:r w:rsidRPr="00C47AE6">
        <w:rPr>
          <w:rFonts w:ascii="Arial" w:hAnsi="Arial" w:cs="Arial"/>
          <w:b/>
          <w:bCs/>
          <w:sz w:val="24"/>
          <w:szCs w:val="24"/>
        </w:rPr>
        <w:t>привлекаемых</w:t>
      </w:r>
      <w:proofErr w:type="gramEnd"/>
      <w:r w:rsidRPr="00C47AE6">
        <w:rPr>
          <w:rFonts w:ascii="Arial" w:hAnsi="Arial" w:cs="Arial"/>
          <w:b/>
          <w:bCs/>
          <w:sz w:val="24"/>
          <w:szCs w:val="24"/>
        </w:rPr>
        <w:t xml:space="preserve"> на реализацию муниципальной программы </w:t>
      </w:r>
    </w:p>
    <w:p w:rsidR="004B3EEF" w:rsidRPr="00C47AE6" w:rsidRDefault="004B3EEF" w:rsidP="00C64157">
      <w:pPr>
        <w:widowControl w:val="0"/>
        <w:jc w:val="center"/>
        <w:rPr>
          <w:rFonts w:ascii="Arial" w:hAnsi="Arial" w:cs="Arial"/>
          <w:b/>
          <w:bCs/>
          <w:sz w:val="24"/>
          <w:szCs w:val="24"/>
        </w:rPr>
      </w:pPr>
      <w:r w:rsidRPr="00C47AE6">
        <w:rPr>
          <w:rFonts w:ascii="Arial" w:hAnsi="Arial" w:cs="Arial"/>
          <w:b/>
          <w:bCs/>
          <w:sz w:val="24"/>
          <w:szCs w:val="24"/>
        </w:rPr>
        <w:t>средств федерального и областного бюджетов</w:t>
      </w:r>
    </w:p>
    <w:p w:rsidR="004B3EEF" w:rsidRPr="00C47AE6" w:rsidRDefault="004B3EEF" w:rsidP="00C64157">
      <w:pPr>
        <w:widowControl w:val="0"/>
        <w:jc w:val="center"/>
        <w:rPr>
          <w:rFonts w:ascii="Arial" w:hAnsi="Arial" w:cs="Arial"/>
          <w:bCs/>
          <w:sz w:val="24"/>
          <w:szCs w:val="24"/>
        </w:rPr>
      </w:pPr>
      <w:r w:rsidRPr="00C47AE6">
        <w:rPr>
          <w:rFonts w:ascii="Arial" w:hAnsi="Arial" w:cs="Arial"/>
          <w:bCs/>
          <w:sz w:val="24"/>
          <w:szCs w:val="24"/>
        </w:rPr>
        <w:t>(исчисляется в рублях)</w:t>
      </w:r>
    </w:p>
    <w:p w:rsidR="004B3EEF" w:rsidRPr="00C47AE6" w:rsidRDefault="004B3EEF" w:rsidP="00C64157">
      <w:pPr>
        <w:widowControl w:val="0"/>
        <w:jc w:val="center"/>
        <w:rPr>
          <w:rFonts w:ascii="Arial" w:hAnsi="Arial" w:cs="Arial"/>
          <w:bCs/>
          <w:sz w:val="24"/>
          <w:szCs w:val="24"/>
        </w:rPr>
      </w:pPr>
    </w:p>
    <w:tbl>
      <w:tblPr>
        <w:tblW w:w="16019" w:type="dxa"/>
        <w:tblInd w:w="-318" w:type="dxa"/>
        <w:tblLayout w:type="fixed"/>
        <w:tblLook w:val="00A0" w:firstRow="1" w:lastRow="0" w:firstColumn="1" w:lastColumn="0" w:noHBand="0" w:noVBand="0"/>
      </w:tblPr>
      <w:tblGrid>
        <w:gridCol w:w="710"/>
        <w:gridCol w:w="1843"/>
        <w:gridCol w:w="2409"/>
        <w:gridCol w:w="2268"/>
        <w:gridCol w:w="1843"/>
        <w:gridCol w:w="1843"/>
        <w:gridCol w:w="1701"/>
        <w:gridCol w:w="1701"/>
        <w:gridCol w:w="1701"/>
      </w:tblGrid>
      <w:tr w:rsidR="00C47AE6" w:rsidRPr="00C47AE6" w:rsidTr="00B659DA">
        <w:trPr>
          <w:trHeight w:val="300"/>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B3EEF" w:rsidRPr="00C47AE6" w:rsidRDefault="004B3EEF" w:rsidP="00B659DA">
            <w:pPr>
              <w:ind w:left="-660" w:right="460"/>
              <w:rPr>
                <w:rFonts w:ascii="Arial" w:hAnsi="Arial" w:cs="Arial"/>
                <w:bCs/>
                <w:sz w:val="24"/>
                <w:szCs w:val="24"/>
              </w:rPr>
            </w:pPr>
            <w:r w:rsidRPr="00C47AE6">
              <w:rPr>
                <w:rFonts w:ascii="Arial" w:hAnsi="Arial" w:cs="Arial"/>
                <w:bCs/>
                <w:sz w:val="24"/>
                <w:szCs w:val="24"/>
              </w:rPr>
              <w:t xml:space="preserve">(№ </w:t>
            </w:r>
            <w:proofErr w:type="gramStart"/>
            <w:r w:rsidRPr="00C47AE6">
              <w:rPr>
                <w:rFonts w:ascii="Arial" w:hAnsi="Arial" w:cs="Arial"/>
                <w:bCs/>
                <w:sz w:val="24"/>
                <w:szCs w:val="24"/>
              </w:rPr>
              <w:t>п</w:t>
            </w:r>
            <w:proofErr w:type="gramEnd"/>
          </w:p>
          <w:p w:rsidR="004B3EEF" w:rsidRPr="00C47AE6" w:rsidRDefault="004B3EEF" w:rsidP="00B659DA">
            <w:pPr>
              <w:ind w:left="-660" w:right="124"/>
              <w:jc w:val="right"/>
              <w:rPr>
                <w:rFonts w:ascii="Arial" w:hAnsi="Arial" w:cs="Arial"/>
                <w:sz w:val="24"/>
                <w:szCs w:val="24"/>
              </w:rPr>
            </w:pPr>
            <w:r w:rsidRPr="00C47AE6">
              <w:rPr>
                <w:rFonts w:ascii="Arial" w:hAnsi="Arial" w:cs="Arial"/>
                <w:sz w:val="24"/>
                <w:szCs w:val="24"/>
              </w:rPr>
              <w:t>№</w:t>
            </w:r>
          </w:p>
          <w:p w:rsidR="004B3EEF" w:rsidRPr="00C47AE6" w:rsidRDefault="004B3EEF" w:rsidP="00B659DA">
            <w:pPr>
              <w:ind w:left="-660" w:right="124"/>
              <w:jc w:val="right"/>
              <w:rPr>
                <w:rFonts w:ascii="Arial" w:hAnsi="Arial" w:cs="Arial"/>
                <w:sz w:val="24"/>
                <w:szCs w:val="24"/>
              </w:rPr>
            </w:pPr>
            <w:r w:rsidRPr="00C47AE6">
              <w:rPr>
                <w:rFonts w:ascii="Arial" w:hAnsi="Arial" w:cs="Arial"/>
                <w:sz w:val="24"/>
                <w:szCs w:val="24"/>
              </w:rPr>
              <w:t xml:space="preserve"> </w:t>
            </w:r>
            <w:proofErr w:type="gramStart"/>
            <w:r w:rsidRPr="00C47AE6">
              <w:rPr>
                <w:rFonts w:ascii="Arial" w:hAnsi="Arial" w:cs="Arial"/>
                <w:sz w:val="24"/>
                <w:szCs w:val="24"/>
              </w:rPr>
              <w:t>п</w:t>
            </w:r>
            <w:proofErr w:type="gramEnd"/>
            <w:r w:rsidRPr="00C47AE6">
              <w:rPr>
                <w:rFonts w:ascii="Arial" w:hAnsi="Arial" w:cs="Arial"/>
                <w:sz w:val="24"/>
                <w:szCs w:val="24"/>
              </w:rPr>
              <w:t>/п</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B3EEF" w:rsidRPr="00C47AE6" w:rsidRDefault="004B3EEF" w:rsidP="00B659DA">
            <w:pPr>
              <w:jc w:val="center"/>
              <w:rPr>
                <w:rFonts w:ascii="Arial" w:hAnsi="Arial" w:cs="Arial"/>
                <w:sz w:val="24"/>
                <w:szCs w:val="24"/>
              </w:rPr>
            </w:pPr>
            <w:r w:rsidRPr="00C47AE6">
              <w:rPr>
                <w:rFonts w:ascii="Arial" w:hAnsi="Arial" w:cs="Arial"/>
                <w:sz w:val="24"/>
                <w:szCs w:val="24"/>
              </w:rPr>
              <w:t>Статус</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Наименование муниципальной программы, подпрограммы,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Источник финансирования</w:t>
            </w:r>
          </w:p>
        </w:tc>
        <w:tc>
          <w:tcPr>
            <w:tcW w:w="8789" w:type="dxa"/>
            <w:gridSpan w:val="5"/>
            <w:tcBorders>
              <w:top w:val="single" w:sz="4" w:space="0" w:color="auto"/>
              <w:left w:val="nil"/>
              <w:bottom w:val="single" w:sz="4" w:space="0" w:color="auto"/>
              <w:right w:val="single" w:sz="4" w:space="0" w:color="auto"/>
            </w:tcBorders>
            <w:shd w:val="clear" w:color="000000" w:fill="FFFFFF"/>
            <w:vAlign w:val="bottom"/>
          </w:tcPr>
          <w:p w:rsidR="004B3EEF" w:rsidRPr="00C47AE6" w:rsidRDefault="004B3EEF" w:rsidP="00B659DA">
            <w:pPr>
              <w:jc w:val="center"/>
              <w:rPr>
                <w:rFonts w:ascii="Arial" w:hAnsi="Arial" w:cs="Arial"/>
                <w:sz w:val="24"/>
                <w:szCs w:val="24"/>
              </w:rPr>
            </w:pPr>
            <w:r w:rsidRPr="00C47AE6">
              <w:rPr>
                <w:rFonts w:ascii="Arial" w:hAnsi="Arial" w:cs="Arial"/>
                <w:sz w:val="24"/>
                <w:szCs w:val="24"/>
              </w:rPr>
              <w:t>Объем бюджетных ассигнований</w:t>
            </w:r>
          </w:p>
        </w:tc>
      </w:tr>
      <w:tr w:rsidR="00C47AE6" w:rsidRPr="00C47AE6" w:rsidTr="00B659DA">
        <w:trPr>
          <w:trHeight w:val="1358"/>
        </w:trPr>
        <w:tc>
          <w:tcPr>
            <w:tcW w:w="710" w:type="dxa"/>
            <w:vMerge/>
            <w:tcBorders>
              <w:top w:val="single" w:sz="4" w:space="0" w:color="auto"/>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tcBorders>
              <w:top w:val="nil"/>
              <w:left w:val="nil"/>
              <w:bottom w:val="nil"/>
              <w:right w:val="single" w:sz="4" w:space="0" w:color="auto"/>
            </w:tcBorders>
            <w:shd w:val="clear" w:color="000000" w:fill="FFFFFF"/>
            <w:vAlign w:val="center"/>
          </w:tcPr>
          <w:p w:rsidR="004B3EEF" w:rsidRPr="00C47AE6" w:rsidRDefault="004B3EEF" w:rsidP="00B659DA">
            <w:pPr>
              <w:jc w:val="center"/>
              <w:rPr>
                <w:rFonts w:ascii="Arial" w:hAnsi="Arial" w:cs="Arial"/>
                <w:sz w:val="24"/>
                <w:szCs w:val="24"/>
              </w:rPr>
            </w:pPr>
            <w:r w:rsidRPr="00C47AE6">
              <w:rPr>
                <w:rFonts w:ascii="Arial" w:hAnsi="Arial" w:cs="Arial"/>
                <w:sz w:val="24"/>
                <w:szCs w:val="24"/>
              </w:rPr>
              <w:t>2020</w:t>
            </w:r>
          </w:p>
        </w:tc>
        <w:tc>
          <w:tcPr>
            <w:tcW w:w="1843" w:type="dxa"/>
            <w:tcBorders>
              <w:top w:val="nil"/>
              <w:left w:val="nil"/>
              <w:bottom w:val="nil"/>
              <w:right w:val="single" w:sz="4" w:space="0" w:color="auto"/>
            </w:tcBorders>
            <w:shd w:val="clear" w:color="000000" w:fill="FFFFFF"/>
            <w:vAlign w:val="center"/>
          </w:tcPr>
          <w:p w:rsidR="004B3EEF" w:rsidRPr="00C47AE6" w:rsidRDefault="004B3EEF" w:rsidP="00B659DA">
            <w:pPr>
              <w:jc w:val="center"/>
              <w:rPr>
                <w:rFonts w:ascii="Arial" w:hAnsi="Arial" w:cs="Arial"/>
                <w:sz w:val="24"/>
                <w:szCs w:val="24"/>
              </w:rPr>
            </w:pPr>
            <w:r w:rsidRPr="00C47AE6">
              <w:rPr>
                <w:rFonts w:ascii="Arial" w:hAnsi="Arial" w:cs="Arial"/>
                <w:sz w:val="24"/>
                <w:szCs w:val="24"/>
              </w:rPr>
              <w:t>2021</w:t>
            </w:r>
          </w:p>
        </w:tc>
        <w:tc>
          <w:tcPr>
            <w:tcW w:w="1701" w:type="dxa"/>
            <w:tcBorders>
              <w:top w:val="nil"/>
              <w:left w:val="nil"/>
              <w:bottom w:val="nil"/>
              <w:right w:val="single" w:sz="4" w:space="0" w:color="auto"/>
            </w:tcBorders>
            <w:vAlign w:val="center"/>
          </w:tcPr>
          <w:p w:rsidR="004B3EEF" w:rsidRPr="00C47AE6" w:rsidRDefault="004B3EEF" w:rsidP="00B659DA">
            <w:pPr>
              <w:jc w:val="center"/>
              <w:rPr>
                <w:rFonts w:ascii="Arial" w:hAnsi="Arial" w:cs="Arial"/>
                <w:sz w:val="24"/>
                <w:szCs w:val="24"/>
              </w:rPr>
            </w:pPr>
            <w:r w:rsidRPr="00C47AE6">
              <w:rPr>
                <w:rFonts w:ascii="Arial" w:hAnsi="Arial" w:cs="Arial"/>
                <w:sz w:val="24"/>
                <w:szCs w:val="24"/>
              </w:rPr>
              <w:t>2022</w:t>
            </w:r>
          </w:p>
        </w:tc>
        <w:tc>
          <w:tcPr>
            <w:tcW w:w="1701" w:type="dxa"/>
            <w:tcBorders>
              <w:top w:val="nil"/>
              <w:left w:val="nil"/>
              <w:bottom w:val="nil"/>
              <w:right w:val="single" w:sz="4" w:space="0" w:color="auto"/>
            </w:tcBorders>
            <w:vAlign w:val="center"/>
          </w:tcPr>
          <w:p w:rsidR="004B3EEF" w:rsidRPr="00C47AE6" w:rsidRDefault="004B3EEF" w:rsidP="00B659DA">
            <w:pPr>
              <w:jc w:val="center"/>
              <w:rPr>
                <w:rFonts w:ascii="Arial" w:hAnsi="Arial" w:cs="Arial"/>
                <w:sz w:val="24"/>
                <w:szCs w:val="24"/>
              </w:rPr>
            </w:pPr>
            <w:r w:rsidRPr="00C47AE6">
              <w:rPr>
                <w:rFonts w:ascii="Arial" w:hAnsi="Arial" w:cs="Arial"/>
                <w:sz w:val="24"/>
                <w:szCs w:val="24"/>
              </w:rPr>
              <w:t>2023</w:t>
            </w:r>
          </w:p>
        </w:tc>
        <w:tc>
          <w:tcPr>
            <w:tcW w:w="1701" w:type="dxa"/>
            <w:tcBorders>
              <w:top w:val="nil"/>
              <w:left w:val="nil"/>
              <w:bottom w:val="nil"/>
              <w:right w:val="single" w:sz="4" w:space="0" w:color="auto"/>
            </w:tcBorders>
            <w:vAlign w:val="center"/>
          </w:tcPr>
          <w:p w:rsidR="004B3EEF" w:rsidRPr="00C47AE6" w:rsidRDefault="004B3EEF" w:rsidP="00B659DA">
            <w:pPr>
              <w:jc w:val="center"/>
              <w:rPr>
                <w:rFonts w:ascii="Arial" w:hAnsi="Arial" w:cs="Arial"/>
                <w:sz w:val="24"/>
                <w:szCs w:val="24"/>
              </w:rPr>
            </w:pPr>
            <w:r w:rsidRPr="00C47AE6">
              <w:rPr>
                <w:rFonts w:ascii="Arial" w:hAnsi="Arial" w:cs="Arial"/>
                <w:sz w:val="24"/>
                <w:szCs w:val="24"/>
              </w:rPr>
              <w:t>2024</w:t>
            </w:r>
          </w:p>
        </w:tc>
      </w:tr>
      <w:tr w:rsidR="00C47AE6" w:rsidRPr="00C47AE6" w:rsidTr="00B659DA">
        <w:trPr>
          <w:trHeight w:val="338"/>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1</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Муниципальная программа</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Развитие образования Гайского городского округа Оренбургской области</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733 065 835,00</w:t>
            </w:r>
          </w:p>
        </w:tc>
        <w:tc>
          <w:tcPr>
            <w:tcW w:w="1843" w:type="dxa"/>
            <w:tcBorders>
              <w:top w:val="single" w:sz="4" w:space="0" w:color="auto"/>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745 176 306,93</w:t>
            </w:r>
          </w:p>
        </w:tc>
        <w:tc>
          <w:tcPr>
            <w:tcW w:w="1701" w:type="dxa"/>
            <w:tcBorders>
              <w:top w:val="single" w:sz="4" w:space="0" w:color="auto"/>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767 348 151,00</w:t>
            </w:r>
          </w:p>
        </w:tc>
        <w:tc>
          <w:tcPr>
            <w:tcW w:w="1701" w:type="dxa"/>
            <w:tcBorders>
              <w:top w:val="single" w:sz="4" w:space="0" w:color="auto"/>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688 020 406,00</w:t>
            </w:r>
          </w:p>
        </w:tc>
        <w:tc>
          <w:tcPr>
            <w:tcW w:w="1701" w:type="dxa"/>
            <w:tcBorders>
              <w:top w:val="single" w:sz="4" w:space="0" w:color="auto"/>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680 235 814,00</w:t>
            </w:r>
          </w:p>
        </w:tc>
      </w:tr>
      <w:tr w:rsidR="00C47AE6" w:rsidRPr="00C47AE6" w:rsidTr="00B659DA">
        <w:trPr>
          <w:trHeight w:val="323"/>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16 059 047,72</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43 796 955,20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44 688 300,00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42 765 290,00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43 216 500,00</w:t>
            </w:r>
          </w:p>
        </w:tc>
      </w:tr>
      <w:tr w:rsidR="00C47AE6" w:rsidRPr="00C47AE6" w:rsidTr="00B659DA">
        <w:trPr>
          <w:trHeight w:val="349"/>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366 017 000,28</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384 955 875,00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398 451 000,00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398 329 610,00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398 689 200,00</w:t>
            </w:r>
          </w:p>
        </w:tc>
      </w:tr>
      <w:tr w:rsidR="00C47AE6" w:rsidRPr="00C47AE6" w:rsidTr="00B659DA">
        <w:trPr>
          <w:trHeight w:val="289"/>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350 989 787,00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316 423 476,73</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324 208 851,00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246 925 506,00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238 330 114,00</w:t>
            </w:r>
          </w:p>
        </w:tc>
      </w:tr>
      <w:tr w:rsidR="00C47AE6" w:rsidRPr="00C47AE6" w:rsidTr="00B659DA">
        <w:trPr>
          <w:trHeight w:val="383"/>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2</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Подпрограмма 1</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Развитие дошкольного, общего образования и дополнительного образования детей</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653 063 291,42</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652 169 821,63</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674 598 689,00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597 756 989,00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589 140 197,00</w:t>
            </w:r>
          </w:p>
        </w:tc>
      </w:tr>
      <w:tr w:rsidR="00C47AE6" w:rsidRPr="00C47AE6" w:rsidTr="00B659DA">
        <w:trPr>
          <w:trHeight w:val="323"/>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8 968 372,72</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25 424 200,00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27 642 600,00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27 310 800,00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27 310 800,00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330 546 227,28</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346 479 300,00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357 982 400,00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356 408 300,00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356 393 200,00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313 548 691,42</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280 266 321,63</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288 973 689,00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214 037 889,00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205 436 197,00</w:t>
            </w:r>
          </w:p>
        </w:tc>
      </w:tr>
      <w:tr w:rsidR="00C47AE6" w:rsidRPr="00C47AE6" w:rsidTr="00B659DA">
        <w:trPr>
          <w:trHeight w:val="338"/>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3</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Основное мероприятие 1.1</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Развитие дошкольного образования</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221 855 246,00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208 850 622,86</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209 703 076,00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185 547 338,00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185 888 069,00</w:t>
            </w:r>
          </w:p>
        </w:tc>
      </w:tr>
      <w:tr w:rsidR="00C47AE6" w:rsidRPr="00C47AE6" w:rsidTr="00B659DA">
        <w:trPr>
          <w:trHeight w:val="338"/>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97 526 100,00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106 168 500,00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103 643 900,00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103 643 900,00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103 643 900,00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124 329 146,00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102 682 122,86</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106 059 176,00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81 903 438,00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82 244 169,00</w:t>
            </w:r>
          </w:p>
        </w:tc>
      </w:tr>
      <w:tr w:rsidR="00C47AE6" w:rsidRPr="00C47AE6" w:rsidTr="00B659DA">
        <w:trPr>
          <w:trHeight w:val="383"/>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4</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Основное мероприятие 1.2</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Развитие общего образования</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396 322 138,79</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402 019 778,47</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419 821 429,11</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375 149 151,00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373 206 728,00</w:t>
            </w:r>
          </w:p>
        </w:tc>
      </w:tr>
      <w:tr w:rsidR="00C47AE6" w:rsidRPr="00C47AE6" w:rsidTr="00B659DA">
        <w:trPr>
          <w:trHeight w:val="349"/>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8 503 600,00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25 424 200,00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27 310 800,00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27 310 800,00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27 310 800,00</w:t>
            </w:r>
          </w:p>
        </w:tc>
      </w:tr>
      <w:tr w:rsidR="00C47AE6" w:rsidRPr="00C47AE6" w:rsidTr="00B659DA">
        <w:trPr>
          <w:trHeight w:val="312"/>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230 273 600,00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232 579 100,00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245 299 500,00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245 299 500,00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245 299 500,00</w:t>
            </w:r>
          </w:p>
        </w:tc>
      </w:tr>
      <w:tr w:rsidR="00C47AE6" w:rsidRPr="00C47AE6" w:rsidTr="00B659DA">
        <w:trPr>
          <w:trHeight w:val="289"/>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157 544 938,79</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144 016 478,47</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147 211 129,11</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102 538 851,00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100 596 428,00</w:t>
            </w:r>
          </w:p>
        </w:tc>
      </w:tr>
      <w:tr w:rsidR="00C47AE6" w:rsidRPr="00C47AE6" w:rsidTr="00B659DA">
        <w:trPr>
          <w:trHeight w:val="300"/>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5</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Основное мероприятие 1.3</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Развитие дополнительного  образования  детей в муниципальных организациях</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31 372 943,44</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32 502 632,97</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34 724 295,00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29 595 600,00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22 595 600,00</w:t>
            </w:r>
          </w:p>
        </w:tc>
      </w:tr>
      <w:tr w:rsidR="00C47AE6" w:rsidRPr="00C47AE6" w:rsidTr="00B659DA">
        <w:trPr>
          <w:trHeight w:val="312"/>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278"/>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49"/>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31 372 943,44</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32 502 632,97</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34 724 295,00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29 595 600,00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22 595 600,00</w:t>
            </w:r>
          </w:p>
        </w:tc>
      </w:tr>
      <w:tr w:rsidR="00C47AE6" w:rsidRPr="00C47AE6" w:rsidTr="00B659DA">
        <w:trPr>
          <w:trHeight w:val="312"/>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6</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Основное мероприятие 1.4.</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Организация отдыха детей и подростков в каникулярное время</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393 700,00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8 796 787,33</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7 759 000,00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7 464 900,00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7 449 800,00</w:t>
            </w:r>
          </w:p>
        </w:tc>
      </w:tr>
      <w:tr w:rsidR="00C47AE6" w:rsidRPr="00C47AE6" w:rsidTr="00B659DA">
        <w:trPr>
          <w:trHeight w:val="36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12"/>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393 700,00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7 731 700,00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7 039 000,00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7 464 900,00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7 449 800,00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1 065 087,33</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720 000,00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60"/>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7</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Основное мероприятие 1.5</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 xml:space="preserve">Развитие кадрового потенциала </w:t>
            </w:r>
            <w:r w:rsidRPr="00C47AE6">
              <w:rPr>
                <w:rFonts w:ascii="Arial" w:hAnsi="Arial" w:cs="Arial"/>
                <w:sz w:val="24"/>
                <w:szCs w:val="24"/>
              </w:rPr>
              <w:lastRenderedPageBreak/>
              <w:t>системы дошкольного, общего и дополнительного образования детей</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lastRenderedPageBreak/>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6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 xml:space="preserve">федеральный </w:t>
            </w:r>
            <w:r w:rsidRPr="00C47AE6">
              <w:rPr>
                <w:rFonts w:ascii="Arial" w:hAnsi="Arial" w:cs="Arial"/>
                <w:sz w:val="24"/>
                <w:szCs w:val="24"/>
              </w:rPr>
              <w:lastRenderedPageBreak/>
              <w:t>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lastRenderedPageBreak/>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409"/>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469"/>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49"/>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8</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Основное мероприятие 1.6</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Развитие инфраструктуры дошкольного, общего и дополнительного образования детей</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49"/>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49"/>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49"/>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49"/>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9</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 xml:space="preserve">Основное мероприятие </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Региональный проект "Успех каждого ребенка"</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1 858 152,19</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2 590 888,89</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38"/>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331 124,99</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331 800,00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23"/>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1 351 475,01</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2 000 000,00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72"/>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175 552,19</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259 088,89</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98"/>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10</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 xml:space="preserve">Основное мероприятие </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 xml:space="preserve">Приоритетный проект Оренбургской области "Создание универсальной </w:t>
            </w:r>
            <w:proofErr w:type="spellStart"/>
            <w:r w:rsidRPr="00C47AE6">
              <w:rPr>
                <w:rFonts w:ascii="Arial" w:hAnsi="Arial" w:cs="Arial"/>
                <w:sz w:val="24"/>
                <w:szCs w:val="24"/>
              </w:rPr>
              <w:t>безбарьерной</w:t>
            </w:r>
            <w:proofErr w:type="spellEnd"/>
            <w:r w:rsidRPr="00C47AE6">
              <w:rPr>
                <w:rFonts w:ascii="Arial" w:hAnsi="Arial" w:cs="Arial"/>
                <w:sz w:val="24"/>
                <w:szCs w:val="24"/>
              </w:rPr>
              <w:t xml:space="preserve"> среды для инклюзивного образования детей инвалидов"</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1 261 111,00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98"/>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133 647,73</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98"/>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1 001 352,27</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795"/>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126 111,00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noWrap/>
          </w:tcPr>
          <w:p w:rsidR="004B3EEF" w:rsidRPr="00C47AE6" w:rsidRDefault="004B3EEF" w:rsidP="00B659DA">
            <w:pPr>
              <w:jc w:val="center"/>
              <w:rPr>
                <w:rFonts w:ascii="Arial" w:hAnsi="Arial" w:cs="Arial"/>
                <w:sz w:val="24"/>
                <w:szCs w:val="24"/>
              </w:rPr>
            </w:pPr>
            <w:r w:rsidRPr="00C47AE6">
              <w:rPr>
                <w:rFonts w:ascii="Arial" w:hAnsi="Arial" w:cs="Arial"/>
                <w:sz w:val="24"/>
                <w:szCs w:val="24"/>
              </w:rPr>
              <w:t>11</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 xml:space="preserve">Основное мероприятие </w:t>
            </w:r>
          </w:p>
        </w:tc>
        <w:tc>
          <w:tcPr>
            <w:tcW w:w="2409" w:type="dxa"/>
            <w:vMerge w:val="restart"/>
            <w:tcBorders>
              <w:top w:val="nil"/>
              <w:left w:val="single" w:sz="4" w:space="0" w:color="auto"/>
              <w:bottom w:val="single" w:sz="4" w:space="0" w:color="000000"/>
              <w:right w:val="single" w:sz="4" w:space="0" w:color="auto"/>
            </w:tcBorders>
            <w:shd w:val="clear" w:color="000000" w:fill="FFFFFF"/>
          </w:tcPr>
          <w:p w:rsidR="004B3EEF" w:rsidRPr="00C47AE6" w:rsidRDefault="004B3EEF" w:rsidP="00B659DA">
            <w:pPr>
              <w:jc w:val="center"/>
              <w:rPr>
                <w:rFonts w:ascii="Arial" w:hAnsi="Arial" w:cs="Arial"/>
                <w:sz w:val="24"/>
                <w:szCs w:val="24"/>
              </w:rPr>
            </w:pPr>
            <w:proofErr w:type="gramStart"/>
            <w:r w:rsidRPr="00C47AE6">
              <w:rPr>
                <w:rFonts w:ascii="Arial" w:hAnsi="Arial" w:cs="Arial"/>
                <w:sz w:val="24"/>
                <w:szCs w:val="24"/>
              </w:rPr>
              <w:t>Региональный</w:t>
            </w:r>
            <w:proofErr w:type="gramEnd"/>
            <w:r w:rsidRPr="00C47AE6">
              <w:rPr>
                <w:rFonts w:ascii="Arial" w:hAnsi="Arial" w:cs="Arial"/>
                <w:sz w:val="24"/>
                <w:szCs w:val="24"/>
              </w:rPr>
              <w:t xml:space="preserve"> </w:t>
            </w:r>
            <w:proofErr w:type="spellStart"/>
            <w:r w:rsidRPr="00C47AE6">
              <w:rPr>
                <w:rFonts w:ascii="Arial" w:hAnsi="Arial" w:cs="Arial"/>
                <w:sz w:val="24"/>
                <w:szCs w:val="24"/>
              </w:rPr>
              <w:t>поект</w:t>
            </w:r>
            <w:proofErr w:type="spellEnd"/>
            <w:r w:rsidRPr="00C47AE6">
              <w:rPr>
                <w:rFonts w:ascii="Arial" w:hAnsi="Arial" w:cs="Arial"/>
                <w:sz w:val="24"/>
                <w:szCs w:val="24"/>
              </w:rPr>
              <w:t xml:space="preserve"> "Цифровая образовательная среда"</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600"/>
        </w:trPr>
        <w:tc>
          <w:tcPr>
            <w:tcW w:w="710"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noWrap/>
          </w:tcPr>
          <w:p w:rsidR="004B3EEF" w:rsidRPr="00C47AE6" w:rsidRDefault="004B3EEF" w:rsidP="00B659DA">
            <w:pPr>
              <w:jc w:val="center"/>
              <w:rPr>
                <w:rFonts w:ascii="Arial" w:hAnsi="Arial" w:cs="Arial"/>
                <w:sz w:val="24"/>
                <w:szCs w:val="24"/>
              </w:rPr>
            </w:pPr>
            <w:r w:rsidRPr="00C47AE6">
              <w:rPr>
                <w:rFonts w:ascii="Arial" w:hAnsi="Arial" w:cs="Arial"/>
                <w:sz w:val="24"/>
                <w:szCs w:val="24"/>
              </w:rPr>
              <w:t>12</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 xml:space="preserve">Основное мероприятие </w:t>
            </w:r>
          </w:p>
        </w:tc>
        <w:tc>
          <w:tcPr>
            <w:tcW w:w="2409" w:type="dxa"/>
            <w:vMerge w:val="restart"/>
            <w:tcBorders>
              <w:top w:val="nil"/>
              <w:left w:val="single" w:sz="4" w:space="0" w:color="auto"/>
              <w:bottom w:val="single" w:sz="4" w:space="0" w:color="000000"/>
              <w:right w:val="single" w:sz="4" w:space="0" w:color="auto"/>
            </w:tcBorders>
            <w:shd w:val="clear" w:color="000000" w:fill="FFFFFF"/>
          </w:tcPr>
          <w:p w:rsidR="004B3EEF" w:rsidRPr="00C47AE6" w:rsidRDefault="004B3EEF" w:rsidP="00B659DA">
            <w:pPr>
              <w:jc w:val="center"/>
              <w:rPr>
                <w:rFonts w:ascii="Arial" w:hAnsi="Arial" w:cs="Arial"/>
                <w:sz w:val="24"/>
                <w:szCs w:val="24"/>
              </w:rPr>
            </w:pPr>
            <w:proofErr w:type="gramStart"/>
            <w:r w:rsidRPr="00C47AE6">
              <w:rPr>
                <w:rFonts w:ascii="Arial" w:hAnsi="Arial" w:cs="Arial"/>
                <w:sz w:val="24"/>
                <w:szCs w:val="24"/>
              </w:rPr>
              <w:t>Региональный</w:t>
            </w:r>
            <w:proofErr w:type="gramEnd"/>
            <w:r w:rsidRPr="00C47AE6">
              <w:rPr>
                <w:rFonts w:ascii="Arial" w:hAnsi="Arial" w:cs="Arial"/>
                <w:sz w:val="24"/>
                <w:szCs w:val="24"/>
              </w:rPr>
              <w:t xml:space="preserve"> </w:t>
            </w:r>
            <w:proofErr w:type="spellStart"/>
            <w:r w:rsidRPr="00C47AE6">
              <w:rPr>
                <w:rFonts w:ascii="Arial" w:hAnsi="Arial" w:cs="Arial"/>
                <w:sz w:val="24"/>
                <w:szCs w:val="24"/>
              </w:rPr>
              <w:t>поект</w:t>
            </w:r>
            <w:proofErr w:type="spellEnd"/>
            <w:r w:rsidRPr="00C47AE6">
              <w:rPr>
                <w:rFonts w:ascii="Arial" w:hAnsi="Arial" w:cs="Arial"/>
                <w:sz w:val="24"/>
                <w:szCs w:val="24"/>
              </w:rPr>
              <w:t xml:space="preserve"> "Современная школа"</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600"/>
        </w:trPr>
        <w:tc>
          <w:tcPr>
            <w:tcW w:w="710"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noWrap/>
          </w:tcPr>
          <w:p w:rsidR="004B3EEF" w:rsidRPr="00C47AE6" w:rsidRDefault="004B3EEF" w:rsidP="00B659DA">
            <w:pPr>
              <w:jc w:val="center"/>
              <w:rPr>
                <w:rFonts w:ascii="Arial" w:hAnsi="Arial" w:cs="Arial"/>
                <w:sz w:val="24"/>
                <w:szCs w:val="24"/>
              </w:rPr>
            </w:pPr>
            <w:r w:rsidRPr="00C47AE6">
              <w:rPr>
                <w:rFonts w:ascii="Arial" w:hAnsi="Arial" w:cs="Arial"/>
                <w:sz w:val="24"/>
                <w:szCs w:val="24"/>
              </w:rPr>
              <w:t>13</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 xml:space="preserve">Основное мероприятие </w:t>
            </w:r>
          </w:p>
        </w:tc>
        <w:tc>
          <w:tcPr>
            <w:tcW w:w="2409" w:type="dxa"/>
            <w:vMerge w:val="restart"/>
            <w:tcBorders>
              <w:top w:val="nil"/>
              <w:left w:val="single" w:sz="4" w:space="0" w:color="auto"/>
              <w:bottom w:val="single" w:sz="4" w:space="0" w:color="000000"/>
              <w:right w:val="single" w:sz="4" w:space="0" w:color="auto"/>
            </w:tcBorders>
            <w:shd w:val="clear" w:color="000000" w:fill="FFFFFF"/>
          </w:tcPr>
          <w:p w:rsidR="004B3EEF" w:rsidRPr="00C47AE6" w:rsidRDefault="004B3EEF" w:rsidP="00B659DA">
            <w:pPr>
              <w:jc w:val="center"/>
              <w:rPr>
                <w:rFonts w:ascii="Arial" w:hAnsi="Arial" w:cs="Arial"/>
                <w:sz w:val="24"/>
                <w:szCs w:val="24"/>
              </w:rPr>
            </w:pPr>
            <w:proofErr w:type="gramStart"/>
            <w:r w:rsidRPr="00C47AE6">
              <w:rPr>
                <w:rFonts w:ascii="Arial" w:hAnsi="Arial" w:cs="Arial"/>
                <w:sz w:val="24"/>
                <w:szCs w:val="24"/>
              </w:rPr>
              <w:t>Региональный</w:t>
            </w:r>
            <w:proofErr w:type="gramEnd"/>
            <w:r w:rsidRPr="00C47AE6">
              <w:rPr>
                <w:rFonts w:ascii="Arial" w:hAnsi="Arial" w:cs="Arial"/>
                <w:sz w:val="24"/>
                <w:szCs w:val="24"/>
              </w:rPr>
              <w:t xml:space="preserve"> </w:t>
            </w:r>
            <w:proofErr w:type="spellStart"/>
            <w:r w:rsidRPr="00C47AE6">
              <w:rPr>
                <w:rFonts w:ascii="Arial" w:hAnsi="Arial" w:cs="Arial"/>
                <w:sz w:val="24"/>
                <w:szCs w:val="24"/>
              </w:rPr>
              <w:t>поект</w:t>
            </w:r>
            <w:proofErr w:type="spellEnd"/>
            <w:r w:rsidRPr="00C47AE6">
              <w:rPr>
                <w:rFonts w:ascii="Arial" w:hAnsi="Arial" w:cs="Arial"/>
                <w:sz w:val="24"/>
                <w:szCs w:val="24"/>
              </w:rPr>
              <w:t xml:space="preserve"> "Патриотическое воспитание"</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600"/>
        </w:trPr>
        <w:tc>
          <w:tcPr>
            <w:tcW w:w="710"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289"/>
        </w:trPr>
        <w:tc>
          <w:tcPr>
            <w:tcW w:w="710" w:type="dxa"/>
            <w:vMerge w:val="restart"/>
            <w:tcBorders>
              <w:top w:val="nil"/>
              <w:left w:val="single" w:sz="4" w:space="0" w:color="auto"/>
              <w:bottom w:val="single" w:sz="4" w:space="0" w:color="000000"/>
              <w:right w:val="single" w:sz="4" w:space="0" w:color="auto"/>
            </w:tcBorders>
            <w:shd w:val="clear" w:color="000000" w:fill="FFFFFF"/>
            <w:noWrap/>
          </w:tcPr>
          <w:p w:rsidR="004B3EEF" w:rsidRPr="00C47AE6" w:rsidRDefault="004B3EEF" w:rsidP="00B659DA">
            <w:pPr>
              <w:jc w:val="center"/>
              <w:rPr>
                <w:rFonts w:ascii="Arial" w:hAnsi="Arial" w:cs="Arial"/>
                <w:sz w:val="24"/>
                <w:szCs w:val="24"/>
              </w:rPr>
            </w:pPr>
            <w:r w:rsidRPr="00C47AE6">
              <w:rPr>
                <w:rFonts w:ascii="Arial" w:hAnsi="Arial" w:cs="Arial"/>
                <w:sz w:val="24"/>
                <w:szCs w:val="24"/>
              </w:rPr>
              <w:t>14</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 xml:space="preserve">Основное мероприятие </w:t>
            </w:r>
          </w:p>
        </w:tc>
        <w:tc>
          <w:tcPr>
            <w:tcW w:w="2409" w:type="dxa"/>
            <w:vMerge w:val="restart"/>
            <w:tcBorders>
              <w:top w:val="nil"/>
              <w:left w:val="single" w:sz="4" w:space="0" w:color="auto"/>
              <w:bottom w:val="single" w:sz="4" w:space="0" w:color="000000"/>
              <w:right w:val="single" w:sz="4" w:space="0" w:color="auto"/>
            </w:tcBorders>
            <w:shd w:val="clear" w:color="000000" w:fill="FFFFFF"/>
          </w:tcPr>
          <w:p w:rsidR="004B3EEF" w:rsidRPr="00C47AE6" w:rsidRDefault="004B3EEF" w:rsidP="00B659DA">
            <w:pPr>
              <w:jc w:val="center"/>
              <w:rPr>
                <w:rFonts w:ascii="Arial" w:hAnsi="Arial" w:cs="Arial"/>
                <w:sz w:val="24"/>
                <w:szCs w:val="24"/>
              </w:rPr>
            </w:pPr>
            <w:proofErr w:type="gramStart"/>
            <w:r w:rsidRPr="00C47AE6">
              <w:rPr>
                <w:rFonts w:ascii="Arial" w:hAnsi="Arial" w:cs="Arial"/>
                <w:sz w:val="24"/>
                <w:szCs w:val="24"/>
              </w:rPr>
              <w:t>Региональный</w:t>
            </w:r>
            <w:proofErr w:type="gramEnd"/>
            <w:r w:rsidRPr="00C47AE6">
              <w:rPr>
                <w:rFonts w:ascii="Arial" w:hAnsi="Arial" w:cs="Arial"/>
                <w:sz w:val="24"/>
                <w:szCs w:val="24"/>
              </w:rPr>
              <w:t xml:space="preserve"> </w:t>
            </w:r>
            <w:proofErr w:type="spellStart"/>
            <w:r w:rsidRPr="00C47AE6">
              <w:rPr>
                <w:rFonts w:ascii="Arial" w:hAnsi="Arial" w:cs="Arial"/>
                <w:sz w:val="24"/>
                <w:szCs w:val="24"/>
              </w:rPr>
              <w:t>поект</w:t>
            </w:r>
            <w:proofErr w:type="spellEnd"/>
            <w:r w:rsidRPr="00C47AE6">
              <w:rPr>
                <w:rFonts w:ascii="Arial" w:hAnsi="Arial" w:cs="Arial"/>
                <w:sz w:val="24"/>
                <w:szCs w:val="24"/>
              </w:rPr>
              <w:t xml:space="preserve"> "Содействие занятости"</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600"/>
        </w:trPr>
        <w:tc>
          <w:tcPr>
            <w:tcW w:w="710"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289"/>
        </w:trPr>
        <w:tc>
          <w:tcPr>
            <w:tcW w:w="710" w:type="dxa"/>
            <w:vMerge w:val="restart"/>
            <w:tcBorders>
              <w:top w:val="nil"/>
              <w:left w:val="single" w:sz="4" w:space="0" w:color="auto"/>
              <w:bottom w:val="single" w:sz="4" w:space="0" w:color="000000"/>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15</w:t>
            </w:r>
          </w:p>
        </w:tc>
        <w:tc>
          <w:tcPr>
            <w:tcW w:w="1843" w:type="dxa"/>
            <w:vMerge w:val="restart"/>
            <w:tcBorders>
              <w:top w:val="nil"/>
              <w:left w:val="single" w:sz="4" w:space="0" w:color="auto"/>
              <w:bottom w:val="single" w:sz="4" w:space="0" w:color="000000"/>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Подпрограмма 2</w:t>
            </w:r>
          </w:p>
        </w:tc>
        <w:tc>
          <w:tcPr>
            <w:tcW w:w="2409" w:type="dxa"/>
            <w:vMerge w:val="restart"/>
            <w:tcBorders>
              <w:top w:val="nil"/>
              <w:left w:val="single" w:sz="4" w:space="0" w:color="auto"/>
              <w:bottom w:val="single" w:sz="4" w:space="0" w:color="000000"/>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Защита прав детей, государственная поддержка детей-сирот и детей, оставшихся без попечения родителей</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27 363 500,00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25 727 000,00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24 722 900,00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24 722 900,00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24 722 900,00</w:t>
            </w:r>
          </w:p>
        </w:tc>
      </w:tr>
      <w:tr w:rsidR="00C47AE6" w:rsidRPr="00C47AE6" w:rsidTr="00B659DA">
        <w:trPr>
          <w:trHeight w:val="349"/>
        </w:trPr>
        <w:tc>
          <w:tcPr>
            <w:tcW w:w="710"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669 400,00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585 700,00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26 694 100,00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25 141 300,00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24 722 900,00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24 722 900,00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24 722 900,00</w:t>
            </w:r>
          </w:p>
        </w:tc>
      </w:tr>
      <w:tr w:rsidR="00C47AE6" w:rsidRPr="00C47AE6" w:rsidTr="00B659DA">
        <w:trPr>
          <w:trHeight w:val="630"/>
        </w:trPr>
        <w:tc>
          <w:tcPr>
            <w:tcW w:w="710"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000000"/>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49"/>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16</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Основное мероприятие 2.1</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Оказание мер социальной поддержки в области охраны семьи и детства</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27 363 500,00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25 727 000,00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24 722 900,00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24 722 900,00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24 722 900,00</w:t>
            </w:r>
          </w:p>
        </w:tc>
      </w:tr>
      <w:tr w:rsidR="00C47AE6" w:rsidRPr="00C47AE6" w:rsidTr="00B659DA">
        <w:trPr>
          <w:trHeight w:val="383"/>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669 400,00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585 700,00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49"/>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 xml:space="preserve">областной </w:t>
            </w:r>
            <w:r w:rsidRPr="00C47AE6">
              <w:rPr>
                <w:rFonts w:ascii="Arial" w:hAnsi="Arial" w:cs="Arial"/>
                <w:sz w:val="24"/>
                <w:szCs w:val="24"/>
              </w:rPr>
              <w:lastRenderedPageBreak/>
              <w:t>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lastRenderedPageBreak/>
              <w:t>26 694 100,00</w:t>
            </w:r>
          </w:p>
        </w:tc>
        <w:tc>
          <w:tcPr>
            <w:tcW w:w="1843" w:type="dxa"/>
            <w:tcBorders>
              <w:top w:val="nil"/>
              <w:left w:val="nil"/>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25 141 300,00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 xml:space="preserve">24 722 </w:t>
            </w:r>
            <w:r w:rsidRPr="00C47AE6">
              <w:rPr>
                <w:rFonts w:ascii="Arial" w:hAnsi="Arial" w:cs="Arial"/>
                <w:sz w:val="24"/>
                <w:szCs w:val="24"/>
              </w:rPr>
              <w:lastRenderedPageBreak/>
              <w:t>900,00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lastRenderedPageBreak/>
              <w:t xml:space="preserve">24 722 </w:t>
            </w:r>
            <w:r w:rsidRPr="00C47AE6">
              <w:rPr>
                <w:rFonts w:ascii="Arial" w:hAnsi="Arial" w:cs="Arial"/>
                <w:sz w:val="24"/>
                <w:szCs w:val="24"/>
              </w:rPr>
              <w:lastRenderedPageBreak/>
              <w:t>900,00</w:t>
            </w:r>
          </w:p>
        </w:tc>
        <w:tc>
          <w:tcPr>
            <w:tcW w:w="1701" w:type="dxa"/>
            <w:tcBorders>
              <w:top w:val="nil"/>
              <w:left w:val="nil"/>
              <w:bottom w:val="single" w:sz="4" w:space="0" w:color="auto"/>
              <w:right w:val="single" w:sz="4" w:space="0" w:color="auto"/>
            </w:tcBorders>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lastRenderedPageBreak/>
              <w:t xml:space="preserve">24 722 </w:t>
            </w:r>
            <w:r w:rsidRPr="00C47AE6">
              <w:rPr>
                <w:rFonts w:ascii="Arial" w:hAnsi="Arial" w:cs="Arial"/>
                <w:sz w:val="24"/>
                <w:szCs w:val="24"/>
              </w:rPr>
              <w:lastRenderedPageBreak/>
              <w:t>900,00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17</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Подпрограмма 3</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 xml:space="preserve">Совершенствование организации питания в образовательных организациях </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18 295 355,06</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32 733 709,79</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34 775 177,00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34 625 379,00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35 457 579,00</w:t>
            </w:r>
          </w:p>
        </w:tc>
      </w:tr>
      <w:tr w:rsidR="00C47AE6" w:rsidRPr="00C47AE6" w:rsidTr="00B659DA">
        <w:trPr>
          <w:trHeight w:val="312"/>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6 421 275,00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17 526 525,00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17 045 700,00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15 454 490,00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15 905 700,00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7 378 073,00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11 908 275,00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14 304 400,00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15 714 210,00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16 088 900,00</w:t>
            </w:r>
          </w:p>
        </w:tc>
      </w:tr>
      <w:tr w:rsidR="00C47AE6" w:rsidRPr="00C47AE6" w:rsidTr="00B659DA">
        <w:trPr>
          <w:trHeight w:val="323"/>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4 496 007,06</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3 298 909,79</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3 425 077,00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3 456 679,00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3 462 979,00</w:t>
            </w:r>
          </w:p>
        </w:tc>
      </w:tr>
      <w:tr w:rsidR="00C47AE6" w:rsidRPr="00C47AE6" w:rsidTr="00B659DA">
        <w:trPr>
          <w:trHeight w:val="300"/>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18</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Основное мероприятие 3.1</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Проведение мероприятий по организации питания учащихся в общеобразовательных организациях</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17 355 916,06</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31 951 719,55</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34 775 177,00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34 625 379,00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35 457 579,00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6 421 275,00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17 526 525,00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17 045 700,00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15 454 490,00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15 905 700,00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7 378 073,00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11 908 275,00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14 304 400,00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15 714 210,00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16 088 900,00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noWrap/>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3 556 568,06</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2 516 919,55</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3 425 077,00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3 456 679,00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3 462 979,00</w:t>
            </w:r>
          </w:p>
        </w:tc>
      </w:tr>
      <w:tr w:rsidR="00C47AE6" w:rsidRPr="00C47AE6" w:rsidTr="00B659DA">
        <w:trPr>
          <w:trHeight w:val="338"/>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19</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Основное мероприятие 3.2</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Модернизация материально-технической базы пищеблоков образовательных организаций</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939 439,00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781 990,24</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83"/>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72"/>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48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939 439,00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781 990,24</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98"/>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20</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Подпрограмма 4</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Безопасность образовательных организаций</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38"/>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12"/>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21</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Основное мероприятие 4.1</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 xml:space="preserve">Мероприятия по созданию условий безопасного функционирования </w:t>
            </w:r>
            <w:r w:rsidRPr="00C47AE6">
              <w:rPr>
                <w:rFonts w:ascii="Arial" w:hAnsi="Arial" w:cs="Arial"/>
                <w:sz w:val="24"/>
                <w:szCs w:val="24"/>
              </w:rPr>
              <w:lastRenderedPageBreak/>
              <w:t>образовательных организаций</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lastRenderedPageBreak/>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38"/>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22</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Подпрограмма 5</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Обеспечение информационно-методической и финансово-хозяйственной деятельности учреждений  образования</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34 343 688,52</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34 545 775,51</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33 251 385,00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30 915 138,00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30 915 138,00</w:t>
            </w:r>
          </w:p>
        </w:tc>
      </w:tr>
      <w:tr w:rsidR="00C47AE6" w:rsidRPr="00C47AE6" w:rsidTr="00B659DA">
        <w:trPr>
          <w:trHeight w:val="36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260 530,20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1 398 600,00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1 427 000,00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1 441 300,00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1 484 200,00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1 484 200,00</w:t>
            </w:r>
          </w:p>
        </w:tc>
      </w:tr>
      <w:tr w:rsidR="00C47AE6" w:rsidRPr="00C47AE6" w:rsidTr="00B659DA">
        <w:trPr>
          <w:trHeight w:val="372"/>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32 945 088,52</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32 858 245,31</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31 810 085,00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29 430 938,00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29 430 938,00</w:t>
            </w:r>
          </w:p>
        </w:tc>
      </w:tr>
      <w:tr w:rsidR="00C47AE6" w:rsidRPr="00C47AE6" w:rsidTr="00B659DA">
        <w:trPr>
          <w:trHeight w:val="300"/>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23</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Основное мероприятие 5.1</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Осуществление муниципальной политики городского округа в сфере образования</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3 366 600,00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4 062 346,70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3 342 300,00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3 303 800,00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3 303 800,00</w:t>
            </w:r>
          </w:p>
        </w:tc>
      </w:tr>
      <w:tr w:rsidR="00C47AE6" w:rsidRPr="00C47AE6" w:rsidTr="00B659DA">
        <w:trPr>
          <w:trHeight w:val="36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260 530,20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3 366 600,00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3 801 816,50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3 342 300,00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3 303 800,00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3 303 800,00</w:t>
            </w:r>
          </w:p>
        </w:tc>
      </w:tr>
      <w:tr w:rsidR="00C47AE6" w:rsidRPr="00C47AE6" w:rsidTr="00B659DA">
        <w:trPr>
          <w:trHeight w:val="300"/>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24</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Основное мероприятие 5.2.</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Организация государственной защиты и поддержки в сфере охраны семьи и детства</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1 398 600,00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1 427 000,00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1 441 300,00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1 484 200,00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1 484 200,00</w:t>
            </w:r>
          </w:p>
        </w:tc>
      </w:tr>
      <w:tr w:rsidR="00C47AE6" w:rsidRPr="00C47AE6" w:rsidTr="00B659DA">
        <w:trPr>
          <w:trHeight w:val="323"/>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1 398 600,00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1 427 000,00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1 441 300,00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1 484 200,00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1 484 200,00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25</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Основное мероприятие 5.3</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Организация и ведение бухгалтерского учета и отчетности</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17 444 232,56</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17 651 898,87</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17 263 145,00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16 169 948,00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16 169 948,00</w:t>
            </w:r>
          </w:p>
        </w:tc>
      </w:tr>
      <w:tr w:rsidR="00C47AE6" w:rsidRPr="00C47AE6" w:rsidTr="00B659DA">
        <w:trPr>
          <w:trHeight w:val="398"/>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17 444 232,56</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17 651 898,87</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17 263 145,00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16 169 948,00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16 169 948,00</w:t>
            </w:r>
          </w:p>
        </w:tc>
      </w:tr>
      <w:tr w:rsidR="00C47AE6" w:rsidRPr="00C47AE6" w:rsidTr="00B659DA">
        <w:trPr>
          <w:trHeight w:val="300"/>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26</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 xml:space="preserve">Основное мероприятие </w:t>
            </w:r>
            <w:r w:rsidRPr="00C47AE6">
              <w:rPr>
                <w:rFonts w:ascii="Arial" w:hAnsi="Arial" w:cs="Arial"/>
                <w:sz w:val="24"/>
                <w:szCs w:val="24"/>
              </w:rPr>
              <w:lastRenderedPageBreak/>
              <w:t>5.4</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lastRenderedPageBreak/>
              <w:t xml:space="preserve">Административно-техническое и </w:t>
            </w:r>
            <w:r w:rsidRPr="00C47AE6">
              <w:rPr>
                <w:rFonts w:ascii="Arial" w:hAnsi="Arial" w:cs="Arial"/>
                <w:sz w:val="24"/>
                <w:szCs w:val="24"/>
              </w:rPr>
              <w:lastRenderedPageBreak/>
              <w:t>хозяйственное обеспечение системы образования города</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lastRenderedPageBreak/>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6 790 509,05</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6 535 823,52</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6 873 505,00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5 095 363,00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5 095 363,00</w:t>
            </w:r>
          </w:p>
        </w:tc>
      </w:tr>
      <w:tr w:rsidR="00C47AE6" w:rsidRPr="00C47AE6" w:rsidTr="00B659DA">
        <w:trPr>
          <w:trHeight w:val="36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6 790 509,05</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6 535 823,52</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6 873 505,00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5 095 363,00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5 095 363,00</w:t>
            </w:r>
          </w:p>
        </w:tc>
      </w:tr>
      <w:tr w:rsidR="00C47AE6" w:rsidRPr="00C47AE6" w:rsidTr="00B659DA">
        <w:trPr>
          <w:trHeight w:val="300"/>
        </w:trPr>
        <w:tc>
          <w:tcPr>
            <w:tcW w:w="710"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27</w:t>
            </w:r>
          </w:p>
        </w:tc>
        <w:tc>
          <w:tcPr>
            <w:tcW w:w="1843"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Основное мероприятие 5.5</w:t>
            </w:r>
          </w:p>
        </w:tc>
        <w:tc>
          <w:tcPr>
            <w:tcW w:w="2409" w:type="dxa"/>
            <w:vMerge w:val="restart"/>
            <w:tcBorders>
              <w:top w:val="nil"/>
              <w:left w:val="single" w:sz="4" w:space="0" w:color="auto"/>
              <w:bottom w:val="single" w:sz="4" w:space="0" w:color="auto"/>
              <w:right w:val="single" w:sz="4" w:space="0" w:color="auto"/>
            </w:tcBorders>
            <w:shd w:val="clear" w:color="000000" w:fill="FFFFFF"/>
          </w:tcPr>
          <w:p w:rsidR="004B3EEF" w:rsidRPr="00C47AE6" w:rsidRDefault="004B3EEF" w:rsidP="00B659DA">
            <w:pPr>
              <w:jc w:val="center"/>
              <w:rPr>
                <w:rFonts w:ascii="Arial" w:hAnsi="Arial" w:cs="Arial"/>
                <w:sz w:val="24"/>
                <w:szCs w:val="24"/>
              </w:rPr>
            </w:pPr>
            <w:r w:rsidRPr="00C47AE6">
              <w:rPr>
                <w:rFonts w:ascii="Arial" w:hAnsi="Arial" w:cs="Arial"/>
                <w:sz w:val="24"/>
                <w:szCs w:val="24"/>
              </w:rPr>
              <w:t>Методическое и информационное  сопровождение образовательного процесса</w:t>
            </w:r>
          </w:p>
        </w:tc>
        <w:tc>
          <w:tcPr>
            <w:tcW w:w="2268" w:type="dxa"/>
            <w:tcBorders>
              <w:top w:val="nil"/>
              <w:left w:val="nil"/>
              <w:bottom w:val="single" w:sz="4" w:space="0" w:color="auto"/>
              <w:right w:val="nil"/>
            </w:tcBorders>
            <w:shd w:val="clear" w:color="000000" w:fill="FFFFFF"/>
            <w:noWrap/>
          </w:tcPr>
          <w:p w:rsidR="004B3EEF" w:rsidRPr="00C47AE6" w:rsidRDefault="004B3EEF" w:rsidP="00B659DA">
            <w:pPr>
              <w:rPr>
                <w:rFonts w:ascii="Arial" w:hAnsi="Arial" w:cs="Arial"/>
                <w:sz w:val="24"/>
                <w:szCs w:val="24"/>
              </w:rPr>
            </w:pPr>
            <w:r w:rsidRPr="00C47AE6">
              <w:rPr>
                <w:rFonts w:ascii="Arial" w:hAnsi="Arial" w:cs="Arial"/>
                <w:sz w:val="24"/>
                <w:szCs w:val="24"/>
              </w:rPr>
              <w:t>всего, в том числе</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5 343 746,91</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4 868 706,42</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4 331 135,00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4 861 827,00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4 861 827,00</w:t>
            </w:r>
          </w:p>
        </w:tc>
      </w:tr>
      <w:tr w:rsidR="00C47AE6" w:rsidRPr="00C47AE6" w:rsidTr="00B659DA">
        <w:trPr>
          <w:trHeight w:val="36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федеральный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00"/>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tcPr>
          <w:p w:rsidR="004B3EEF" w:rsidRPr="00C47AE6" w:rsidRDefault="004B3EEF" w:rsidP="00B659DA">
            <w:pPr>
              <w:rPr>
                <w:rFonts w:ascii="Arial" w:hAnsi="Arial" w:cs="Arial"/>
                <w:sz w:val="24"/>
                <w:szCs w:val="24"/>
              </w:rPr>
            </w:pPr>
            <w:r w:rsidRPr="00C47AE6">
              <w:rPr>
                <w:rFonts w:ascii="Arial" w:hAnsi="Arial" w:cs="Arial"/>
                <w:sz w:val="24"/>
                <w:szCs w:val="24"/>
              </w:rPr>
              <w:t>областной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0,00</w:t>
            </w:r>
          </w:p>
        </w:tc>
      </w:tr>
      <w:tr w:rsidR="00C47AE6" w:rsidRPr="00C47AE6" w:rsidTr="00B659DA">
        <w:trPr>
          <w:trHeight w:val="349"/>
        </w:trPr>
        <w:tc>
          <w:tcPr>
            <w:tcW w:w="710"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1843"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409" w:type="dxa"/>
            <w:vMerge/>
            <w:tcBorders>
              <w:top w:val="nil"/>
              <w:left w:val="single" w:sz="4" w:space="0" w:color="auto"/>
              <w:bottom w:val="single" w:sz="4" w:space="0" w:color="auto"/>
              <w:right w:val="single" w:sz="4" w:space="0" w:color="auto"/>
            </w:tcBorders>
            <w:vAlign w:val="center"/>
          </w:tcPr>
          <w:p w:rsidR="004B3EEF" w:rsidRPr="00C47AE6" w:rsidRDefault="004B3EEF" w:rsidP="00B659DA">
            <w:pPr>
              <w:rPr>
                <w:rFonts w:ascii="Arial" w:hAnsi="Arial" w:cs="Arial"/>
                <w:sz w:val="24"/>
                <w:szCs w:val="24"/>
              </w:rPr>
            </w:pPr>
          </w:p>
        </w:tc>
        <w:tc>
          <w:tcPr>
            <w:tcW w:w="2268" w:type="dxa"/>
            <w:tcBorders>
              <w:top w:val="nil"/>
              <w:left w:val="nil"/>
              <w:bottom w:val="single" w:sz="4" w:space="0" w:color="auto"/>
              <w:right w:val="nil"/>
            </w:tcBorders>
            <w:shd w:val="clear" w:color="000000" w:fill="FFFFFF"/>
            <w:vAlign w:val="center"/>
          </w:tcPr>
          <w:p w:rsidR="004B3EEF" w:rsidRPr="00C47AE6" w:rsidRDefault="004B3EEF" w:rsidP="00B659DA">
            <w:pPr>
              <w:rPr>
                <w:rFonts w:ascii="Arial" w:hAnsi="Arial" w:cs="Arial"/>
                <w:sz w:val="24"/>
                <w:szCs w:val="24"/>
              </w:rPr>
            </w:pPr>
            <w:r w:rsidRPr="00C47AE6">
              <w:rPr>
                <w:rFonts w:ascii="Arial" w:hAnsi="Arial" w:cs="Arial"/>
                <w:sz w:val="24"/>
                <w:szCs w:val="24"/>
              </w:rPr>
              <w:t>местный бюджет</w:t>
            </w:r>
          </w:p>
        </w:tc>
        <w:tc>
          <w:tcPr>
            <w:tcW w:w="1843" w:type="dxa"/>
            <w:tcBorders>
              <w:top w:val="nil"/>
              <w:left w:val="single" w:sz="4" w:space="0" w:color="auto"/>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5 343 746,91</w:t>
            </w:r>
          </w:p>
        </w:tc>
        <w:tc>
          <w:tcPr>
            <w:tcW w:w="1843" w:type="dxa"/>
            <w:tcBorders>
              <w:top w:val="nil"/>
              <w:left w:val="nil"/>
              <w:bottom w:val="single" w:sz="4" w:space="0" w:color="auto"/>
              <w:right w:val="single" w:sz="4" w:space="0" w:color="auto"/>
            </w:tcBorders>
            <w:shd w:val="clear" w:color="000000" w:fill="FFFFFF"/>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4 868 706,42</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4 331 135,00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4 861 827,00</w:t>
            </w:r>
          </w:p>
        </w:tc>
        <w:tc>
          <w:tcPr>
            <w:tcW w:w="1701" w:type="dxa"/>
            <w:tcBorders>
              <w:top w:val="nil"/>
              <w:left w:val="nil"/>
              <w:bottom w:val="single" w:sz="4" w:space="0" w:color="auto"/>
              <w:right w:val="single" w:sz="4" w:space="0" w:color="auto"/>
            </w:tcBorders>
            <w:vAlign w:val="bottom"/>
          </w:tcPr>
          <w:p w:rsidR="004B3EEF" w:rsidRPr="00C47AE6" w:rsidRDefault="004B3EEF" w:rsidP="00B659DA">
            <w:pPr>
              <w:jc w:val="right"/>
              <w:rPr>
                <w:rFonts w:ascii="Arial" w:hAnsi="Arial" w:cs="Arial"/>
                <w:sz w:val="24"/>
                <w:szCs w:val="24"/>
              </w:rPr>
            </w:pPr>
            <w:r w:rsidRPr="00C47AE6">
              <w:rPr>
                <w:rFonts w:ascii="Arial" w:hAnsi="Arial" w:cs="Arial"/>
                <w:sz w:val="24"/>
                <w:szCs w:val="24"/>
              </w:rPr>
              <w:t>4 861 827,00</w:t>
            </w:r>
          </w:p>
        </w:tc>
      </w:tr>
    </w:tbl>
    <w:p w:rsidR="004B3EEF" w:rsidRPr="00C47AE6" w:rsidRDefault="004B3EEF" w:rsidP="00C64157">
      <w:pPr>
        <w:widowControl w:val="0"/>
        <w:jc w:val="center"/>
        <w:rPr>
          <w:rFonts w:ascii="Arial" w:hAnsi="Arial" w:cs="Arial"/>
          <w:bCs/>
          <w:sz w:val="24"/>
          <w:szCs w:val="24"/>
        </w:rPr>
      </w:pPr>
    </w:p>
    <w:p w:rsidR="004B3EEF" w:rsidRPr="00C47AE6" w:rsidRDefault="004B3EEF" w:rsidP="00C64157">
      <w:pPr>
        <w:widowControl w:val="0"/>
        <w:jc w:val="center"/>
        <w:rPr>
          <w:rFonts w:ascii="Arial" w:hAnsi="Arial" w:cs="Arial"/>
          <w:bCs/>
          <w:sz w:val="24"/>
          <w:szCs w:val="24"/>
        </w:rPr>
      </w:pPr>
    </w:p>
    <w:p w:rsidR="004B3EEF" w:rsidRPr="00C47AE6" w:rsidRDefault="004B3EEF" w:rsidP="00C64157">
      <w:pPr>
        <w:widowControl w:val="0"/>
        <w:jc w:val="center"/>
        <w:rPr>
          <w:rFonts w:ascii="Arial" w:hAnsi="Arial" w:cs="Arial"/>
          <w:bCs/>
          <w:sz w:val="24"/>
          <w:szCs w:val="24"/>
        </w:rPr>
      </w:pPr>
    </w:p>
    <w:p w:rsidR="004B3EEF" w:rsidRPr="00C47AE6" w:rsidRDefault="004B3EEF" w:rsidP="00C64157">
      <w:pPr>
        <w:widowControl w:val="0"/>
        <w:jc w:val="center"/>
        <w:rPr>
          <w:rFonts w:ascii="Arial" w:hAnsi="Arial" w:cs="Arial"/>
          <w:bCs/>
          <w:sz w:val="24"/>
          <w:szCs w:val="24"/>
        </w:rPr>
      </w:pPr>
    </w:p>
    <w:p w:rsidR="004B3EEF" w:rsidRPr="00C47AE6" w:rsidRDefault="004B3EEF" w:rsidP="00C64157">
      <w:pPr>
        <w:widowControl w:val="0"/>
        <w:jc w:val="center"/>
        <w:rPr>
          <w:rFonts w:ascii="Arial" w:hAnsi="Arial" w:cs="Arial"/>
          <w:bCs/>
          <w:sz w:val="24"/>
          <w:szCs w:val="24"/>
        </w:rPr>
      </w:pPr>
    </w:p>
    <w:p w:rsidR="004B3EEF" w:rsidRPr="00C47AE6" w:rsidRDefault="004B3EEF" w:rsidP="00C64157">
      <w:pPr>
        <w:widowControl w:val="0"/>
        <w:jc w:val="center"/>
        <w:rPr>
          <w:rFonts w:ascii="Arial" w:hAnsi="Arial" w:cs="Arial"/>
          <w:bCs/>
          <w:sz w:val="24"/>
          <w:szCs w:val="24"/>
        </w:rPr>
      </w:pPr>
    </w:p>
    <w:p w:rsidR="004B3EEF" w:rsidRPr="00C47AE6" w:rsidRDefault="004B3EEF" w:rsidP="00C64157">
      <w:pPr>
        <w:widowControl w:val="0"/>
        <w:jc w:val="center"/>
        <w:rPr>
          <w:rFonts w:ascii="Arial" w:hAnsi="Arial" w:cs="Arial"/>
          <w:bCs/>
          <w:sz w:val="24"/>
          <w:szCs w:val="24"/>
        </w:rPr>
      </w:pPr>
    </w:p>
    <w:p w:rsidR="004B3EEF" w:rsidRPr="00C47AE6" w:rsidRDefault="004B3EEF" w:rsidP="00C64157">
      <w:pPr>
        <w:widowControl w:val="0"/>
        <w:jc w:val="center"/>
        <w:rPr>
          <w:rFonts w:ascii="Arial" w:hAnsi="Arial" w:cs="Arial"/>
          <w:bCs/>
          <w:sz w:val="24"/>
          <w:szCs w:val="24"/>
        </w:rPr>
      </w:pPr>
    </w:p>
    <w:p w:rsidR="004B3EEF" w:rsidRPr="00C47AE6" w:rsidRDefault="004B3EEF" w:rsidP="00C64157">
      <w:pPr>
        <w:widowControl w:val="0"/>
        <w:jc w:val="center"/>
        <w:rPr>
          <w:rFonts w:ascii="Arial" w:hAnsi="Arial" w:cs="Arial"/>
          <w:bCs/>
          <w:sz w:val="24"/>
          <w:szCs w:val="24"/>
        </w:rPr>
      </w:pPr>
    </w:p>
    <w:p w:rsidR="004B3EEF" w:rsidRPr="00C47AE6" w:rsidRDefault="004B3EEF" w:rsidP="00C64157">
      <w:pPr>
        <w:widowControl w:val="0"/>
        <w:jc w:val="center"/>
        <w:rPr>
          <w:rFonts w:ascii="Arial" w:hAnsi="Arial" w:cs="Arial"/>
          <w:bCs/>
          <w:sz w:val="24"/>
          <w:szCs w:val="24"/>
        </w:rPr>
      </w:pPr>
    </w:p>
    <w:p w:rsidR="004B3EEF" w:rsidRPr="00C47AE6" w:rsidRDefault="004B3EEF" w:rsidP="00C64157">
      <w:pPr>
        <w:widowControl w:val="0"/>
        <w:jc w:val="center"/>
        <w:rPr>
          <w:rFonts w:ascii="Arial" w:hAnsi="Arial" w:cs="Arial"/>
          <w:bCs/>
          <w:sz w:val="24"/>
          <w:szCs w:val="24"/>
        </w:rPr>
      </w:pPr>
    </w:p>
    <w:p w:rsidR="004B3EEF" w:rsidRPr="00C47AE6" w:rsidRDefault="004B3EEF" w:rsidP="00C64157">
      <w:pPr>
        <w:widowControl w:val="0"/>
        <w:jc w:val="center"/>
        <w:rPr>
          <w:rFonts w:ascii="Arial" w:hAnsi="Arial" w:cs="Arial"/>
          <w:bCs/>
          <w:sz w:val="24"/>
          <w:szCs w:val="24"/>
        </w:rPr>
      </w:pPr>
    </w:p>
    <w:p w:rsidR="004B3EEF" w:rsidRPr="00C47AE6" w:rsidRDefault="004B3EEF" w:rsidP="00C64157">
      <w:pPr>
        <w:widowControl w:val="0"/>
        <w:jc w:val="center"/>
        <w:rPr>
          <w:rFonts w:ascii="Arial" w:hAnsi="Arial" w:cs="Arial"/>
          <w:bCs/>
          <w:sz w:val="24"/>
          <w:szCs w:val="24"/>
        </w:rPr>
      </w:pPr>
    </w:p>
    <w:p w:rsidR="004B3EEF" w:rsidRPr="00C47AE6" w:rsidRDefault="004B3EEF" w:rsidP="00C64157">
      <w:pPr>
        <w:widowControl w:val="0"/>
        <w:jc w:val="center"/>
        <w:rPr>
          <w:rFonts w:ascii="Arial" w:hAnsi="Arial" w:cs="Arial"/>
          <w:bCs/>
          <w:sz w:val="24"/>
          <w:szCs w:val="24"/>
        </w:rPr>
      </w:pPr>
    </w:p>
    <w:p w:rsidR="004B3EEF" w:rsidRPr="00C47AE6" w:rsidRDefault="004B3EEF" w:rsidP="00C64157">
      <w:pPr>
        <w:widowControl w:val="0"/>
        <w:jc w:val="center"/>
        <w:rPr>
          <w:rFonts w:ascii="Arial" w:hAnsi="Arial" w:cs="Arial"/>
          <w:bCs/>
          <w:sz w:val="24"/>
          <w:szCs w:val="24"/>
        </w:rPr>
      </w:pPr>
    </w:p>
    <w:p w:rsidR="004B3EEF" w:rsidRPr="00C47AE6" w:rsidRDefault="004B3EEF" w:rsidP="00CD259A">
      <w:pPr>
        <w:rPr>
          <w:rFonts w:ascii="Arial" w:hAnsi="Arial" w:cs="Arial"/>
          <w:bCs/>
          <w:sz w:val="24"/>
          <w:szCs w:val="24"/>
        </w:rPr>
      </w:pPr>
      <w:r w:rsidRPr="00C47AE6">
        <w:rPr>
          <w:rFonts w:ascii="Arial" w:hAnsi="Arial" w:cs="Arial"/>
          <w:bCs/>
          <w:sz w:val="24"/>
          <w:szCs w:val="24"/>
        </w:rPr>
        <w:t>Новая редакция меняем нумерацию стр. 151, 2.4. исключить, 5.5 изменить количество организаций</w:t>
      </w:r>
    </w:p>
    <w:tbl>
      <w:tblPr>
        <w:tblW w:w="0" w:type="auto"/>
        <w:tblInd w:w="11022" w:type="dxa"/>
        <w:tblLook w:val="00A0" w:firstRow="1" w:lastRow="0" w:firstColumn="1" w:lastColumn="0" w:noHBand="0" w:noVBand="0"/>
      </w:tblPr>
      <w:tblGrid>
        <w:gridCol w:w="4330"/>
      </w:tblGrid>
      <w:tr w:rsidR="004B3EEF" w:rsidRPr="00C47AE6" w:rsidTr="00E93FFF">
        <w:tc>
          <w:tcPr>
            <w:tcW w:w="15069" w:type="dxa"/>
          </w:tcPr>
          <w:p w:rsidR="004B3EEF" w:rsidRPr="00C47AE6" w:rsidRDefault="004B3EEF" w:rsidP="00E93FFF">
            <w:pPr>
              <w:jc w:val="right"/>
              <w:rPr>
                <w:rFonts w:ascii="Arial" w:hAnsi="Arial" w:cs="Arial"/>
                <w:sz w:val="24"/>
                <w:szCs w:val="24"/>
              </w:rPr>
            </w:pPr>
            <w:r w:rsidRPr="00C47AE6">
              <w:rPr>
                <w:rFonts w:ascii="Arial" w:hAnsi="Arial" w:cs="Arial"/>
                <w:sz w:val="24"/>
                <w:szCs w:val="24"/>
              </w:rPr>
              <w:t xml:space="preserve">Приложение № 10 </w:t>
            </w:r>
          </w:p>
          <w:p w:rsidR="004B3EEF" w:rsidRPr="00C47AE6" w:rsidRDefault="004B3EEF" w:rsidP="00E93FFF">
            <w:pPr>
              <w:jc w:val="right"/>
              <w:rPr>
                <w:rFonts w:ascii="Arial" w:hAnsi="Arial" w:cs="Arial"/>
                <w:sz w:val="24"/>
                <w:szCs w:val="24"/>
              </w:rPr>
            </w:pPr>
            <w:r w:rsidRPr="00C47AE6">
              <w:rPr>
                <w:rFonts w:ascii="Arial" w:hAnsi="Arial" w:cs="Arial"/>
                <w:sz w:val="24"/>
                <w:szCs w:val="24"/>
              </w:rPr>
              <w:t xml:space="preserve">к муниципальной программе «Развитие </w:t>
            </w:r>
          </w:p>
          <w:p w:rsidR="004B3EEF" w:rsidRPr="00C47AE6" w:rsidRDefault="004B3EEF" w:rsidP="00E93FFF">
            <w:pPr>
              <w:jc w:val="right"/>
              <w:rPr>
                <w:rFonts w:ascii="Arial" w:hAnsi="Arial" w:cs="Arial"/>
                <w:sz w:val="24"/>
                <w:szCs w:val="24"/>
              </w:rPr>
            </w:pPr>
            <w:r w:rsidRPr="00C47AE6">
              <w:rPr>
                <w:rFonts w:ascii="Arial" w:hAnsi="Arial" w:cs="Arial"/>
                <w:sz w:val="24"/>
                <w:szCs w:val="24"/>
              </w:rPr>
              <w:t>образования Гайского городского округа Оренбургской области»</w:t>
            </w:r>
          </w:p>
          <w:p w:rsidR="004B3EEF" w:rsidRPr="00C47AE6" w:rsidRDefault="004B3EEF" w:rsidP="00E93FFF">
            <w:pPr>
              <w:jc w:val="right"/>
              <w:rPr>
                <w:rFonts w:ascii="Arial" w:hAnsi="Arial" w:cs="Arial"/>
                <w:bCs/>
                <w:sz w:val="24"/>
                <w:szCs w:val="24"/>
              </w:rPr>
            </w:pPr>
            <w:proofErr w:type="gramStart"/>
            <w:r w:rsidRPr="00C47AE6">
              <w:rPr>
                <w:rFonts w:ascii="Arial" w:hAnsi="Arial" w:cs="Arial"/>
                <w:sz w:val="24"/>
                <w:szCs w:val="24"/>
              </w:rPr>
              <w:t xml:space="preserve">(в ред. Постановления администрации от </w:t>
            </w:r>
            <w:r w:rsidRPr="00C47AE6">
              <w:rPr>
                <w:rFonts w:ascii="Arial" w:hAnsi="Arial" w:cs="Arial"/>
                <w:bCs/>
                <w:sz w:val="24"/>
                <w:szCs w:val="24"/>
              </w:rPr>
              <w:t xml:space="preserve">13.07.2022 № 874-пА; </w:t>
            </w:r>
            <w:r w:rsidR="00C47AE6" w:rsidRPr="00C47AE6">
              <w:rPr>
                <w:rFonts w:ascii="Arial" w:hAnsi="Arial" w:cs="Arial"/>
                <w:bCs/>
                <w:sz w:val="24"/>
                <w:szCs w:val="24"/>
              </w:rPr>
              <w:t>от 29.11.2022 № 1518-пА</w:t>
            </w:r>
            <w:proofErr w:type="gramEnd"/>
          </w:p>
        </w:tc>
      </w:tr>
    </w:tbl>
    <w:p w:rsidR="004B3EEF" w:rsidRPr="00C47AE6" w:rsidRDefault="004B3EEF" w:rsidP="00CD259A">
      <w:pPr>
        <w:rPr>
          <w:rFonts w:ascii="Arial" w:hAnsi="Arial" w:cs="Arial"/>
          <w:bCs/>
          <w:sz w:val="24"/>
          <w:szCs w:val="24"/>
        </w:rPr>
      </w:pPr>
    </w:p>
    <w:p w:rsidR="004B3EEF" w:rsidRPr="00C47AE6" w:rsidRDefault="004B3EEF" w:rsidP="00CD259A">
      <w:pPr>
        <w:shd w:val="clear" w:color="auto" w:fill="FFFFFF"/>
        <w:jc w:val="center"/>
        <w:rPr>
          <w:rFonts w:ascii="Arial" w:hAnsi="Arial" w:cs="Arial"/>
          <w:b/>
          <w:sz w:val="24"/>
          <w:szCs w:val="24"/>
        </w:rPr>
      </w:pPr>
    </w:p>
    <w:p w:rsidR="004B3EEF" w:rsidRPr="00C47AE6" w:rsidRDefault="004B3EEF" w:rsidP="000807E8">
      <w:pPr>
        <w:shd w:val="clear" w:color="auto" w:fill="FFFFFF"/>
        <w:jc w:val="center"/>
        <w:rPr>
          <w:rFonts w:ascii="Arial" w:hAnsi="Arial" w:cs="Arial"/>
          <w:b/>
          <w:sz w:val="24"/>
          <w:szCs w:val="24"/>
        </w:rPr>
      </w:pPr>
    </w:p>
    <w:p w:rsidR="004B3EEF" w:rsidRPr="00C47AE6" w:rsidRDefault="004B3EEF" w:rsidP="000807E8">
      <w:pPr>
        <w:shd w:val="clear" w:color="auto" w:fill="FFFFFF"/>
        <w:jc w:val="center"/>
        <w:rPr>
          <w:rFonts w:ascii="Arial" w:hAnsi="Arial" w:cs="Arial"/>
          <w:b/>
          <w:sz w:val="24"/>
          <w:szCs w:val="24"/>
        </w:rPr>
      </w:pPr>
      <w:r w:rsidRPr="00C47AE6">
        <w:rPr>
          <w:rFonts w:ascii="Arial" w:hAnsi="Arial" w:cs="Arial"/>
          <w:b/>
          <w:sz w:val="24"/>
          <w:szCs w:val="24"/>
        </w:rPr>
        <w:t>План реализации муниципальной программы на 2022 год</w:t>
      </w:r>
    </w:p>
    <w:p w:rsidR="004B3EEF" w:rsidRPr="00C47AE6" w:rsidRDefault="004B3EEF" w:rsidP="000807E8">
      <w:pPr>
        <w:shd w:val="clear" w:color="auto" w:fill="FFFFFF"/>
        <w:jc w:val="both"/>
        <w:rPr>
          <w:rFonts w:ascii="Arial" w:hAnsi="Arial" w:cs="Arial"/>
          <w:sz w:val="24"/>
          <w:szCs w:val="24"/>
        </w:rPr>
      </w:pPr>
    </w:p>
    <w:tbl>
      <w:tblPr>
        <w:tblW w:w="153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6"/>
        <w:gridCol w:w="3760"/>
        <w:gridCol w:w="3082"/>
        <w:gridCol w:w="1338"/>
        <w:gridCol w:w="1558"/>
        <w:gridCol w:w="1553"/>
        <w:gridCol w:w="3205"/>
      </w:tblGrid>
      <w:tr w:rsidR="004B3EEF" w:rsidRPr="00C47AE6" w:rsidTr="00414582">
        <w:trPr>
          <w:trHeight w:val="2268"/>
          <w:jc w:val="center"/>
        </w:trPr>
        <w:tc>
          <w:tcPr>
            <w:tcW w:w="876" w:type="dxa"/>
            <w:vAlign w:val="center"/>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 </w:t>
            </w:r>
            <w:proofErr w:type="gramStart"/>
            <w:r w:rsidRPr="00C47AE6">
              <w:rPr>
                <w:rFonts w:ascii="Arial" w:hAnsi="Arial" w:cs="Arial"/>
                <w:sz w:val="24"/>
                <w:szCs w:val="24"/>
              </w:rPr>
              <w:t>п</w:t>
            </w:r>
            <w:proofErr w:type="gramEnd"/>
            <w:r w:rsidRPr="00C47AE6">
              <w:rPr>
                <w:rFonts w:ascii="Arial" w:hAnsi="Arial" w:cs="Arial"/>
                <w:sz w:val="24"/>
                <w:szCs w:val="24"/>
              </w:rPr>
              <w:t>/п</w:t>
            </w:r>
          </w:p>
        </w:tc>
        <w:tc>
          <w:tcPr>
            <w:tcW w:w="3760" w:type="dxa"/>
            <w:vAlign w:val="center"/>
          </w:tcPr>
          <w:p w:rsidR="004B3EEF" w:rsidRPr="00C47AE6" w:rsidRDefault="004B3EEF" w:rsidP="00414582">
            <w:pPr>
              <w:jc w:val="center"/>
              <w:rPr>
                <w:rFonts w:ascii="Arial" w:hAnsi="Arial" w:cs="Arial"/>
                <w:sz w:val="24"/>
                <w:szCs w:val="24"/>
              </w:rPr>
            </w:pPr>
            <w:r w:rsidRPr="00C47AE6">
              <w:rPr>
                <w:rFonts w:ascii="Arial" w:hAnsi="Arial" w:cs="Arial"/>
                <w:sz w:val="24"/>
                <w:szCs w:val="24"/>
              </w:rPr>
              <w:t>Наименование элемента</w:t>
            </w:r>
          </w:p>
        </w:tc>
        <w:tc>
          <w:tcPr>
            <w:tcW w:w="3082" w:type="dxa"/>
            <w:vAlign w:val="center"/>
          </w:tcPr>
          <w:p w:rsidR="004B3EEF" w:rsidRPr="00C47AE6" w:rsidRDefault="004B3EEF" w:rsidP="00414582">
            <w:pPr>
              <w:jc w:val="center"/>
              <w:rPr>
                <w:rFonts w:ascii="Arial" w:hAnsi="Arial" w:cs="Arial"/>
                <w:sz w:val="24"/>
                <w:szCs w:val="24"/>
              </w:rPr>
            </w:pPr>
            <w:r w:rsidRPr="00C47AE6">
              <w:rPr>
                <w:rFonts w:ascii="Arial" w:hAnsi="Arial" w:cs="Arial"/>
                <w:sz w:val="24"/>
                <w:szCs w:val="24"/>
              </w:rPr>
              <w:t>Фамилия, имя, отчество, наименование должности лица, ответственного за реализацию основного мероприятия (достижение значения показателя (индикатора), наступление контрольного события) муниципальной программы</w:t>
            </w:r>
          </w:p>
        </w:tc>
        <w:tc>
          <w:tcPr>
            <w:tcW w:w="1338" w:type="dxa"/>
            <w:vAlign w:val="center"/>
          </w:tcPr>
          <w:p w:rsidR="004B3EEF" w:rsidRPr="00C47AE6" w:rsidRDefault="004B3EEF" w:rsidP="00414582">
            <w:pPr>
              <w:jc w:val="center"/>
              <w:rPr>
                <w:rFonts w:ascii="Arial" w:hAnsi="Arial" w:cs="Arial"/>
                <w:sz w:val="24"/>
                <w:szCs w:val="24"/>
              </w:rPr>
            </w:pPr>
            <w:r w:rsidRPr="00C47AE6">
              <w:rPr>
                <w:rFonts w:ascii="Arial" w:hAnsi="Arial" w:cs="Arial"/>
                <w:sz w:val="24"/>
                <w:szCs w:val="24"/>
              </w:rPr>
              <w:t>Единица измерения</w:t>
            </w:r>
          </w:p>
        </w:tc>
        <w:tc>
          <w:tcPr>
            <w:tcW w:w="1558" w:type="dxa"/>
            <w:vAlign w:val="center"/>
          </w:tcPr>
          <w:p w:rsidR="004B3EEF" w:rsidRPr="00C47AE6" w:rsidRDefault="004B3EEF" w:rsidP="00414582">
            <w:pPr>
              <w:jc w:val="center"/>
              <w:rPr>
                <w:rFonts w:ascii="Arial" w:hAnsi="Arial" w:cs="Arial"/>
                <w:sz w:val="24"/>
                <w:szCs w:val="24"/>
              </w:rPr>
            </w:pPr>
            <w:r w:rsidRPr="00C47AE6">
              <w:rPr>
                <w:rFonts w:ascii="Arial" w:hAnsi="Arial" w:cs="Arial"/>
                <w:sz w:val="24"/>
                <w:szCs w:val="24"/>
              </w:rPr>
              <w:t>Плановое значение показателя (индикатора)</w:t>
            </w:r>
          </w:p>
        </w:tc>
        <w:tc>
          <w:tcPr>
            <w:tcW w:w="1553" w:type="dxa"/>
            <w:vAlign w:val="center"/>
          </w:tcPr>
          <w:p w:rsidR="004B3EEF" w:rsidRPr="00C47AE6" w:rsidRDefault="004B3EEF" w:rsidP="00414582">
            <w:pPr>
              <w:jc w:val="center"/>
              <w:rPr>
                <w:rFonts w:ascii="Arial" w:hAnsi="Arial" w:cs="Arial"/>
                <w:sz w:val="24"/>
                <w:szCs w:val="24"/>
              </w:rPr>
            </w:pPr>
            <w:r w:rsidRPr="00C47AE6">
              <w:rPr>
                <w:rFonts w:ascii="Arial" w:hAnsi="Arial" w:cs="Arial"/>
                <w:sz w:val="24"/>
                <w:szCs w:val="24"/>
              </w:rPr>
              <w:t>Дата наступления контрольного события</w:t>
            </w:r>
          </w:p>
        </w:tc>
        <w:tc>
          <w:tcPr>
            <w:tcW w:w="3205" w:type="dxa"/>
            <w:vAlign w:val="center"/>
          </w:tcPr>
          <w:p w:rsidR="004B3EEF" w:rsidRPr="00C47AE6" w:rsidRDefault="004B3EEF" w:rsidP="00414582">
            <w:pPr>
              <w:jc w:val="center"/>
              <w:rPr>
                <w:rFonts w:ascii="Arial" w:hAnsi="Arial" w:cs="Arial"/>
                <w:sz w:val="24"/>
                <w:szCs w:val="24"/>
              </w:rPr>
            </w:pPr>
            <w:r w:rsidRPr="00C47AE6">
              <w:rPr>
                <w:rFonts w:ascii="Arial" w:hAnsi="Arial" w:cs="Arial"/>
                <w:sz w:val="24"/>
                <w:szCs w:val="24"/>
              </w:rPr>
              <w:t>Связь со значением оценки рисков</w:t>
            </w:r>
          </w:p>
        </w:tc>
      </w:tr>
      <w:tr w:rsidR="004B3EEF" w:rsidRPr="00C47AE6" w:rsidTr="00414582">
        <w:trPr>
          <w:trHeight w:val="90"/>
          <w:jc w:val="center"/>
        </w:trPr>
        <w:tc>
          <w:tcPr>
            <w:tcW w:w="876"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2</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4</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5</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6</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7</w:t>
            </w:r>
          </w:p>
        </w:tc>
      </w:tr>
      <w:tr w:rsidR="004B3EEF" w:rsidRPr="00C47AE6" w:rsidTr="00414582">
        <w:trPr>
          <w:trHeight w:val="136"/>
          <w:jc w:val="center"/>
        </w:trPr>
        <w:tc>
          <w:tcPr>
            <w:tcW w:w="876" w:type="dxa"/>
          </w:tcPr>
          <w:p w:rsidR="004B3EEF" w:rsidRPr="00C47AE6" w:rsidRDefault="004B3EEF" w:rsidP="00414582">
            <w:pPr>
              <w:jc w:val="center"/>
              <w:rPr>
                <w:rFonts w:ascii="Arial" w:hAnsi="Arial" w:cs="Arial"/>
                <w:bCs/>
                <w:sz w:val="24"/>
                <w:szCs w:val="24"/>
              </w:rPr>
            </w:pPr>
          </w:p>
        </w:tc>
        <w:tc>
          <w:tcPr>
            <w:tcW w:w="3760"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Муниципальная программа «Развитие образования Гайского городского округа Оренбургской области»</w:t>
            </w:r>
          </w:p>
        </w:tc>
        <w:tc>
          <w:tcPr>
            <w:tcW w:w="3082" w:type="dxa"/>
          </w:tcPr>
          <w:p w:rsidR="004B3EEF" w:rsidRPr="00C47AE6" w:rsidRDefault="004B3EEF" w:rsidP="00414582">
            <w:pPr>
              <w:jc w:val="center"/>
              <w:rPr>
                <w:rFonts w:ascii="Arial" w:hAnsi="Arial" w:cs="Arial"/>
                <w:bCs/>
                <w:sz w:val="24"/>
                <w:szCs w:val="24"/>
              </w:rPr>
            </w:pPr>
            <w:r w:rsidRPr="00C47AE6">
              <w:rPr>
                <w:rFonts w:ascii="Arial" w:hAnsi="Arial" w:cs="Arial"/>
                <w:sz w:val="24"/>
                <w:szCs w:val="24"/>
              </w:rPr>
              <w:t>х</w:t>
            </w:r>
          </w:p>
        </w:tc>
        <w:tc>
          <w:tcPr>
            <w:tcW w:w="1338"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х</w:t>
            </w:r>
          </w:p>
        </w:tc>
        <w:tc>
          <w:tcPr>
            <w:tcW w:w="1558"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х</w:t>
            </w:r>
          </w:p>
        </w:tc>
        <w:tc>
          <w:tcPr>
            <w:tcW w:w="1553"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х</w:t>
            </w:r>
          </w:p>
        </w:tc>
        <w:tc>
          <w:tcPr>
            <w:tcW w:w="3205"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х</w:t>
            </w:r>
          </w:p>
        </w:tc>
      </w:tr>
      <w:tr w:rsidR="004B3EEF" w:rsidRPr="00C47AE6" w:rsidTr="00414582">
        <w:trPr>
          <w:trHeight w:val="136"/>
          <w:jc w:val="center"/>
        </w:trPr>
        <w:tc>
          <w:tcPr>
            <w:tcW w:w="876"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1.</w:t>
            </w:r>
          </w:p>
        </w:tc>
        <w:tc>
          <w:tcPr>
            <w:tcW w:w="3760"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 xml:space="preserve">Подпрограмма 1. </w:t>
            </w:r>
          </w:p>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«Развитие дошкольного, общего образования и дополнительного образования детей»</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338"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х</w:t>
            </w:r>
          </w:p>
        </w:tc>
        <w:tc>
          <w:tcPr>
            <w:tcW w:w="1558"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х</w:t>
            </w:r>
          </w:p>
        </w:tc>
        <w:tc>
          <w:tcPr>
            <w:tcW w:w="1553"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х</w:t>
            </w:r>
          </w:p>
        </w:tc>
        <w:tc>
          <w:tcPr>
            <w:tcW w:w="3205"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х</w:t>
            </w:r>
          </w:p>
        </w:tc>
      </w:tr>
      <w:tr w:rsidR="004B3EEF" w:rsidRPr="00C47AE6" w:rsidTr="00414582">
        <w:trPr>
          <w:trHeight w:val="90"/>
          <w:jc w:val="center"/>
        </w:trPr>
        <w:tc>
          <w:tcPr>
            <w:tcW w:w="876" w:type="dxa"/>
          </w:tcPr>
          <w:p w:rsidR="004B3EEF" w:rsidRPr="00C47AE6" w:rsidRDefault="004B3EEF" w:rsidP="00414582">
            <w:pPr>
              <w:jc w:val="center"/>
              <w:rPr>
                <w:rFonts w:ascii="Arial" w:hAnsi="Arial" w:cs="Arial"/>
                <w:bCs/>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Основное мероприятие 1.1. «Развитие дошкольного образования»</w:t>
            </w:r>
          </w:p>
        </w:tc>
        <w:tc>
          <w:tcPr>
            <w:tcW w:w="3082" w:type="dxa"/>
          </w:tcPr>
          <w:p w:rsidR="004B3EEF" w:rsidRPr="00C47AE6" w:rsidRDefault="004B3EEF" w:rsidP="00414582">
            <w:pPr>
              <w:jc w:val="center"/>
              <w:rPr>
                <w:rFonts w:ascii="Arial" w:hAnsi="Arial" w:cs="Arial"/>
                <w:bCs/>
                <w:sz w:val="24"/>
                <w:szCs w:val="24"/>
              </w:rPr>
            </w:pPr>
            <w:r w:rsidRPr="00C47AE6">
              <w:rPr>
                <w:rFonts w:ascii="Arial" w:hAnsi="Arial" w:cs="Arial"/>
                <w:sz w:val="24"/>
                <w:szCs w:val="24"/>
              </w:rPr>
              <w:t xml:space="preserve">Макеева В.Н., главный специалист отдела образования, </w:t>
            </w:r>
            <w:proofErr w:type="spellStart"/>
            <w:r w:rsidRPr="00C47AE6">
              <w:rPr>
                <w:rFonts w:ascii="Arial" w:hAnsi="Arial" w:cs="Arial"/>
                <w:sz w:val="24"/>
                <w:szCs w:val="24"/>
              </w:rPr>
              <w:t>Мацибора</w:t>
            </w:r>
            <w:proofErr w:type="spellEnd"/>
            <w:r w:rsidRPr="00C47AE6">
              <w:rPr>
                <w:rFonts w:ascii="Arial" w:hAnsi="Arial" w:cs="Arial"/>
                <w:sz w:val="24"/>
                <w:szCs w:val="24"/>
              </w:rPr>
              <w:t xml:space="preserve"> А.В., директор МКУ «ГХО ОО»,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х</w:t>
            </w:r>
          </w:p>
        </w:tc>
        <w:tc>
          <w:tcPr>
            <w:tcW w:w="1558"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х</w:t>
            </w:r>
          </w:p>
        </w:tc>
        <w:tc>
          <w:tcPr>
            <w:tcW w:w="1553"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х</w:t>
            </w:r>
          </w:p>
        </w:tc>
        <w:tc>
          <w:tcPr>
            <w:tcW w:w="3205"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х</w:t>
            </w:r>
          </w:p>
        </w:tc>
      </w:tr>
      <w:tr w:rsidR="004B3EEF" w:rsidRPr="00C47AE6" w:rsidTr="00414582">
        <w:trPr>
          <w:trHeight w:val="279"/>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1.1</w:t>
            </w:r>
          </w:p>
        </w:tc>
        <w:tc>
          <w:tcPr>
            <w:tcW w:w="3760" w:type="dxa"/>
          </w:tcPr>
          <w:p w:rsidR="004B3EEF" w:rsidRPr="00C47AE6" w:rsidRDefault="004B3EEF" w:rsidP="00414582">
            <w:pPr>
              <w:jc w:val="center"/>
              <w:rPr>
                <w:rFonts w:ascii="Arial" w:hAnsi="Arial" w:cs="Arial"/>
                <w:sz w:val="24"/>
                <w:szCs w:val="24"/>
              </w:rPr>
            </w:pPr>
            <w:proofErr w:type="gramStart"/>
            <w:r w:rsidRPr="00C47AE6">
              <w:rPr>
                <w:rFonts w:ascii="Arial" w:hAnsi="Arial" w:cs="Arial"/>
                <w:sz w:val="24"/>
                <w:szCs w:val="24"/>
              </w:rPr>
              <w:t xml:space="preserve">Показатель «Доля детей в возрасте от 2 месяцев до 3 лет (отношение численности детей </w:t>
            </w:r>
            <w:r w:rsidRPr="00C47AE6">
              <w:rPr>
                <w:rFonts w:ascii="Arial" w:hAnsi="Arial" w:cs="Arial"/>
                <w:sz w:val="24"/>
                <w:szCs w:val="24"/>
              </w:rPr>
              <w:lastRenderedPageBreak/>
              <w:t>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w:t>
            </w:r>
            <w:proofErr w:type="gramEnd"/>
            <w:r w:rsidRPr="00C47AE6">
              <w:rPr>
                <w:rFonts w:ascii="Arial" w:hAnsi="Arial" w:cs="Arial"/>
                <w:sz w:val="24"/>
                <w:szCs w:val="24"/>
              </w:rPr>
              <w:t xml:space="preserve"> на получение в текущем году дошкольного образования)»</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Макеева В.Н., главный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80,0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9"/>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Проведение мониторинга, по результатам которого не менее 80 %  детей в возрасте от 2 месяцев до 3 лет получают дошкольную образовательную услугу и (или) услугу по их содержанию в муниципальных дошкольных образовательных организациях, в общей численности детей в возрасте от 2 месяцев до 3 лет </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Макеева В.Н., главный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Отсутствие желания родителей (законных представителей) в получении своими детьми дошкольного образования</w:t>
            </w:r>
          </w:p>
        </w:tc>
      </w:tr>
      <w:tr w:rsidR="004B3EEF" w:rsidRPr="00C47AE6" w:rsidTr="00414582">
        <w:trPr>
          <w:trHeight w:val="279"/>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1.2</w:t>
            </w:r>
          </w:p>
        </w:tc>
        <w:tc>
          <w:tcPr>
            <w:tcW w:w="3760" w:type="dxa"/>
          </w:tcPr>
          <w:p w:rsidR="004B3EEF" w:rsidRPr="00C47AE6" w:rsidRDefault="004B3EEF" w:rsidP="00414582">
            <w:pPr>
              <w:shd w:val="clear" w:color="auto" w:fill="FFFFFF"/>
              <w:jc w:val="center"/>
              <w:rPr>
                <w:rFonts w:ascii="Arial" w:hAnsi="Arial" w:cs="Arial"/>
                <w:sz w:val="24"/>
                <w:szCs w:val="24"/>
              </w:rPr>
            </w:pPr>
            <w:proofErr w:type="gramStart"/>
            <w:r w:rsidRPr="00C47AE6">
              <w:rPr>
                <w:rFonts w:ascii="Arial" w:hAnsi="Arial" w:cs="Arial"/>
                <w:sz w:val="24"/>
                <w:szCs w:val="24"/>
              </w:rPr>
              <w:t xml:space="preserve">Показатель «Доля детей в возрасте 3 - 7 лет (отношение численности детей в возрасте 3 - 7 лет, получающих дошкольное образование в текущем году, к сумме численности детей в возрасте 3 - 7 лет, получающих дошкольное образование в текущем году, и численности детей в возрасте 3 - 7 лет, находящихся в очереди на </w:t>
            </w:r>
            <w:r w:rsidRPr="00C47AE6">
              <w:rPr>
                <w:rFonts w:ascii="Arial" w:hAnsi="Arial" w:cs="Arial"/>
                <w:sz w:val="24"/>
                <w:szCs w:val="24"/>
              </w:rPr>
              <w:lastRenderedPageBreak/>
              <w:t>получение в текущем году дошкольного образования)»</w:t>
            </w:r>
            <w:proofErr w:type="gramEnd"/>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Макеева В.Н., главный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98,0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9"/>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jc w:val="center"/>
              <w:rPr>
                <w:rFonts w:ascii="Arial" w:hAnsi="Arial" w:cs="Arial"/>
                <w:sz w:val="24"/>
                <w:szCs w:val="24"/>
              </w:rPr>
            </w:pPr>
            <w:r w:rsidRPr="00C47AE6">
              <w:rPr>
                <w:rFonts w:ascii="Arial" w:hAnsi="Arial" w:cs="Arial"/>
                <w:sz w:val="24"/>
                <w:szCs w:val="24"/>
              </w:rPr>
              <w:t>Проведение мониторинга, по результатам которого не менее 100 %  детей в возрасте в возрасте 3 - 7 лет получают дошкольную образовательную услугу и (или) услугу по их содержанию в муниципальных дошкольных образовательных организациях, в общей численности детей в возрасте 3 - 7 лет</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Макеева В.Н., главный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Отсутствие желания родителей (законных представителей) в получении своими детьми дошкольного образования</w:t>
            </w:r>
          </w:p>
        </w:tc>
      </w:tr>
      <w:tr w:rsidR="004B3EEF" w:rsidRPr="00C47AE6" w:rsidTr="00414582">
        <w:trPr>
          <w:trHeight w:val="1119"/>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1.3</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«Выполнение муниципального задания муниципальными дошкольными образовательными организациями»</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Макеева В.Н., главный специалист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1119"/>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Отчет о выполнении количественных и качественных показателей муниципального задания</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Макеева В.Н., главный специалист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Предоставление муниципальными дошкольными образовательными организациями недостоверных данных</w:t>
            </w:r>
          </w:p>
        </w:tc>
      </w:tr>
      <w:tr w:rsidR="004B3EEF" w:rsidRPr="00C47AE6" w:rsidTr="00414582">
        <w:trPr>
          <w:trHeight w:val="407"/>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1.4</w:t>
            </w:r>
          </w:p>
        </w:tc>
        <w:tc>
          <w:tcPr>
            <w:tcW w:w="3760" w:type="dxa"/>
          </w:tcPr>
          <w:p w:rsidR="004B3EEF" w:rsidRPr="00C47AE6" w:rsidRDefault="004B3EEF" w:rsidP="00414582">
            <w:pPr>
              <w:jc w:val="center"/>
              <w:rPr>
                <w:rFonts w:ascii="Arial" w:hAnsi="Arial" w:cs="Arial"/>
                <w:i/>
                <w:sz w:val="24"/>
                <w:szCs w:val="24"/>
              </w:rPr>
            </w:pPr>
            <w:r w:rsidRPr="00C47AE6">
              <w:rPr>
                <w:rFonts w:ascii="Arial" w:hAnsi="Arial" w:cs="Arial"/>
                <w:sz w:val="24"/>
                <w:szCs w:val="24"/>
              </w:rPr>
              <w:t>Показатель  «Достижение средней заработной платы педагогических работников дошкольных образовательных организаций»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Рубли</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Не менее 26300,00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407"/>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 xml:space="preserve">Контрольное событие 1. Проведение мониторинга достижения средней заработной платы педагогических   работников </w:t>
            </w:r>
            <w:r w:rsidRPr="00C47AE6">
              <w:rPr>
                <w:rFonts w:ascii="Arial" w:hAnsi="Arial" w:cs="Arial"/>
                <w:sz w:val="24"/>
                <w:szCs w:val="24"/>
              </w:rPr>
              <w:lastRenderedPageBreak/>
              <w:t>муниципальных дошкольных образовательных организаций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lastRenderedPageBreak/>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shd w:val="clear" w:color="auto" w:fill="FFFFFF"/>
              </w:rPr>
              <w:t xml:space="preserve">Финансово-экономические, нормативно-правовые, организационно-управленческие, </w:t>
            </w:r>
            <w:r w:rsidRPr="00C47AE6">
              <w:rPr>
                <w:rFonts w:ascii="Arial" w:hAnsi="Arial" w:cs="Arial"/>
                <w:sz w:val="24"/>
                <w:szCs w:val="24"/>
                <w:shd w:val="clear" w:color="auto" w:fill="FFFFFF"/>
              </w:rPr>
              <w:lastRenderedPageBreak/>
              <w:t>социальные риски, а также риски, связанные с муниципальными особенностями.</w:t>
            </w:r>
          </w:p>
        </w:tc>
      </w:tr>
      <w:tr w:rsidR="004B3EEF" w:rsidRPr="00C47AE6" w:rsidTr="00414582">
        <w:trPr>
          <w:trHeight w:val="407"/>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1.5</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«Удельный вес дошкольных 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дошкольных организаций»</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Макеева В.Н., главный специалист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shd w:val="clear" w:color="auto" w:fill="FFFFFF"/>
              </w:rPr>
            </w:pPr>
            <w:r w:rsidRPr="00C47AE6">
              <w:rPr>
                <w:rFonts w:ascii="Arial" w:hAnsi="Arial" w:cs="Arial"/>
                <w:sz w:val="24"/>
                <w:szCs w:val="24"/>
                <w:shd w:val="clear" w:color="auto" w:fill="FFFFFF"/>
              </w:rPr>
              <w:t>х</w:t>
            </w:r>
          </w:p>
        </w:tc>
      </w:tr>
      <w:tr w:rsidR="004B3EEF" w:rsidRPr="00C47AE6" w:rsidTr="00414582">
        <w:trPr>
          <w:trHeight w:val="407"/>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Контрольное событие 1.1.5 Анализ показателей эффективности деятельности муниципальных дошкольных организаций </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shd w:val="clear" w:color="auto" w:fill="FFFFFF"/>
              </w:rPr>
            </w:pPr>
            <w:r w:rsidRPr="00C47AE6">
              <w:rPr>
                <w:rFonts w:ascii="Arial" w:hAnsi="Arial" w:cs="Arial"/>
                <w:sz w:val="24"/>
                <w:szCs w:val="24"/>
                <w:shd w:val="clear" w:color="auto" w:fill="FFFFFF"/>
              </w:rPr>
              <w:t>Недостоверное предоставление сведений</w:t>
            </w:r>
          </w:p>
        </w:tc>
      </w:tr>
      <w:tr w:rsidR="004B3EEF" w:rsidRPr="00C47AE6" w:rsidTr="00414582">
        <w:trPr>
          <w:trHeight w:val="407"/>
          <w:jc w:val="center"/>
        </w:trPr>
        <w:tc>
          <w:tcPr>
            <w:tcW w:w="876"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1.6</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«Установление взаимосвязи эффективности деятельности руководителя дошкольной 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shd w:val="clear" w:color="auto" w:fill="FFFFFF"/>
              </w:rPr>
            </w:pPr>
            <w:r w:rsidRPr="00C47AE6">
              <w:rPr>
                <w:rFonts w:ascii="Arial" w:hAnsi="Arial" w:cs="Arial"/>
                <w:sz w:val="24"/>
                <w:szCs w:val="24"/>
                <w:shd w:val="clear" w:color="auto" w:fill="FFFFFF"/>
              </w:rPr>
              <w:t>х</w:t>
            </w:r>
          </w:p>
        </w:tc>
      </w:tr>
      <w:tr w:rsidR="004B3EEF" w:rsidRPr="00C47AE6" w:rsidTr="00414582">
        <w:trPr>
          <w:trHeight w:val="407"/>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 Анализ показателей качества </w:t>
            </w:r>
            <w:r w:rsidRPr="00C47AE6">
              <w:rPr>
                <w:rFonts w:ascii="Arial" w:hAnsi="Arial" w:cs="Arial"/>
                <w:sz w:val="24"/>
                <w:szCs w:val="24"/>
              </w:rPr>
              <w:lastRenderedPageBreak/>
              <w:t>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lastRenderedPageBreak/>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shd w:val="clear" w:color="auto" w:fill="FFFFFF"/>
              </w:rPr>
            </w:pPr>
            <w:r w:rsidRPr="00C47AE6">
              <w:rPr>
                <w:rFonts w:ascii="Arial" w:hAnsi="Arial" w:cs="Arial"/>
                <w:sz w:val="24"/>
                <w:szCs w:val="24"/>
                <w:shd w:val="clear" w:color="auto" w:fill="FFFFFF"/>
              </w:rPr>
              <w:t>Недостоверное предоставление сведений</w:t>
            </w:r>
          </w:p>
        </w:tc>
      </w:tr>
      <w:tr w:rsidR="004B3EEF" w:rsidRPr="00C47AE6" w:rsidTr="00414582">
        <w:trPr>
          <w:trHeight w:val="90"/>
          <w:jc w:val="center"/>
        </w:trPr>
        <w:tc>
          <w:tcPr>
            <w:tcW w:w="876"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1.7</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«Соотношение заработной платы руководителя дошкольной организации и средней заработной платы работников организации»</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Коэффициент</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Не более</w:t>
            </w:r>
          </w:p>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4</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shd w:val="clear" w:color="auto" w:fill="FFFFFF"/>
              </w:rPr>
            </w:pPr>
            <w:r w:rsidRPr="00C47AE6">
              <w:rPr>
                <w:rFonts w:ascii="Arial" w:hAnsi="Arial" w:cs="Arial"/>
                <w:sz w:val="24"/>
                <w:szCs w:val="24"/>
                <w:shd w:val="clear" w:color="auto" w:fill="FFFFFF"/>
              </w:rPr>
              <w:t>х</w:t>
            </w:r>
          </w:p>
        </w:tc>
      </w:tr>
      <w:tr w:rsidR="004B3EEF" w:rsidRPr="00C47AE6" w:rsidTr="00414582">
        <w:trPr>
          <w:trHeight w:val="407"/>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 Отчет соотношения заработной платы руководителя дошкольной организации и средней заработной платы работников организации</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shd w:val="clear" w:color="auto" w:fill="FFFFFF"/>
              </w:rPr>
            </w:pPr>
            <w:r w:rsidRPr="00C47AE6">
              <w:rPr>
                <w:rFonts w:ascii="Arial" w:hAnsi="Arial" w:cs="Arial"/>
                <w:sz w:val="24"/>
                <w:szCs w:val="24"/>
                <w:shd w:val="clear" w:color="auto" w:fill="FFFFFF"/>
              </w:rPr>
              <w:t>Невыполнение соотношения</w:t>
            </w:r>
          </w:p>
        </w:tc>
      </w:tr>
      <w:tr w:rsidR="004B3EEF" w:rsidRPr="00C47AE6" w:rsidTr="00414582">
        <w:trPr>
          <w:trHeight w:val="407"/>
          <w:jc w:val="center"/>
        </w:trPr>
        <w:tc>
          <w:tcPr>
            <w:tcW w:w="876"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1.8</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«Своевременность выплаты заработной платы работникам дошкольных образовательных организаций по срокам: за первую половину месяца и за вторую половину месяца»</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Сроки</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15 число месяца, 30(31) число месяца</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shd w:val="clear" w:color="auto" w:fill="FFFFFF"/>
              </w:rPr>
            </w:pPr>
            <w:r w:rsidRPr="00C47AE6">
              <w:rPr>
                <w:rFonts w:ascii="Arial" w:hAnsi="Arial" w:cs="Arial"/>
                <w:sz w:val="24"/>
                <w:szCs w:val="24"/>
                <w:shd w:val="clear" w:color="auto" w:fill="FFFFFF"/>
              </w:rPr>
              <w:t>х</w:t>
            </w:r>
          </w:p>
        </w:tc>
      </w:tr>
      <w:tr w:rsidR="004B3EEF" w:rsidRPr="00C47AE6" w:rsidTr="00414582">
        <w:trPr>
          <w:trHeight w:val="407"/>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 xml:space="preserve"> Анализ реестров платежных поручений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shd w:val="clear" w:color="auto" w:fill="FFFFFF"/>
              </w:rPr>
            </w:pPr>
            <w:r w:rsidRPr="00C47AE6">
              <w:rPr>
                <w:rFonts w:ascii="Arial" w:hAnsi="Arial" w:cs="Arial"/>
                <w:sz w:val="24"/>
                <w:szCs w:val="24"/>
                <w:shd w:val="clear" w:color="auto" w:fill="FFFFFF"/>
              </w:rPr>
              <w:t>Несвоевременность выплаты заработной платы по срокам</w:t>
            </w:r>
          </w:p>
        </w:tc>
      </w:tr>
      <w:tr w:rsidR="004B3EEF" w:rsidRPr="00C47AE6" w:rsidTr="00414582">
        <w:trPr>
          <w:trHeight w:val="420"/>
          <w:jc w:val="center"/>
        </w:trPr>
        <w:tc>
          <w:tcPr>
            <w:tcW w:w="876"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1.9</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Показатель «Доля родителей (законных представителей), воспользовавшихся правом на получение компенсации части родительской платы за присмотр и уход за детьми в </w:t>
            </w:r>
            <w:r w:rsidRPr="00C47AE6">
              <w:rPr>
                <w:rFonts w:ascii="Arial" w:hAnsi="Arial" w:cs="Arial"/>
                <w:sz w:val="24"/>
                <w:szCs w:val="24"/>
              </w:rPr>
              <w:lastRenderedPageBreak/>
              <w:t>образовательных организациях, осуществляющих образовательную деятельность по образовательным программам дошкольного образования, в общей численности родителей (законных представителей), имеющих указанное право»</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 xml:space="preserve">Макеева В.Н., главный специалист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80,0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420"/>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 xml:space="preserve"> Сбор и обобщение сведений о количестве родителей (законных представителей), воспользовавшихся правом на получение компенсации части родительской платы за присмотр и уход за детьми в образовательных организациях</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Макеева В.Н., главный специалист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Несвоевременное предоставление информации родителями (законными представителями) для получения компенсации части родительской платы за присмотр и уход за детьми в образовательных организациях</w:t>
            </w:r>
          </w:p>
        </w:tc>
      </w:tr>
      <w:tr w:rsidR="004B3EEF" w:rsidRPr="00C47AE6" w:rsidTr="00414582">
        <w:trPr>
          <w:trHeight w:val="1837"/>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1.10</w:t>
            </w:r>
          </w:p>
        </w:tc>
        <w:tc>
          <w:tcPr>
            <w:tcW w:w="3760"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Показатель «Удельный вес численности детей-инвалидов, обучающихся по программам дошкольного образования, в общей численности детей-инвалидов, которым не противопоказано обучение»</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Макеева В.Н., главный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1837"/>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 xml:space="preserve">Сбор и обобщение сведений о предполагаемом количестве детей - инвалидов, обучающихся по программам дошкольного образования, в общей численности детей-инвалидов, которым не </w:t>
            </w:r>
            <w:r w:rsidRPr="00C47AE6">
              <w:rPr>
                <w:rFonts w:ascii="Arial" w:hAnsi="Arial" w:cs="Arial"/>
                <w:sz w:val="24"/>
                <w:szCs w:val="24"/>
              </w:rPr>
              <w:lastRenderedPageBreak/>
              <w:t>противопоказано обучение</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Макеева В.Н., главный специалист отдела образования</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Отсутствие сведений о детях-инвалидах, которым не противопоказано обучение</w:t>
            </w:r>
          </w:p>
        </w:tc>
      </w:tr>
      <w:tr w:rsidR="004B3EEF" w:rsidRPr="00C47AE6" w:rsidTr="00414582">
        <w:trPr>
          <w:trHeight w:val="1178"/>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1.11</w:t>
            </w: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Показатель «Выполнение социально-значимых мероприятий в дошкольных образовательных организациях»</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Мацибора</w:t>
            </w:r>
            <w:proofErr w:type="spellEnd"/>
            <w:r w:rsidRPr="00C47AE6">
              <w:rPr>
                <w:rFonts w:ascii="Arial" w:hAnsi="Arial" w:cs="Arial"/>
                <w:sz w:val="24"/>
                <w:szCs w:val="24"/>
              </w:rPr>
              <w:t xml:space="preserve"> А.В., директор МКУ «ГХО ОО»,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«МЦ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983"/>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 xml:space="preserve"> Отчет по выполнению социально-значимых мероприятий в дошкольных образовательных организациях</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Мацибора</w:t>
            </w:r>
            <w:proofErr w:type="spellEnd"/>
            <w:r w:rsidRPr="00C47AE6">
              <w:rPr>
                <w:rFonts w:ascii="Arial" w:hAnsi="Arial" w:cs="Arial"/>
                <w:sz w:val="24"/>
                <w:szCs w:val="24"/>
              </w:rPr>
              <w:t xml:space="preserve"> А.В., директор МКУ «ГХО ОО»,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«МЦ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Не финансирование мероприятия</w:t>
            </w:r>
          </w:p>
        </w:tc>
      </w:tr>
      <w:tr w:rsidR="004B3EEF" w:rsidRPr="00C47AE6" w:rsidTr="00414582">
        <w:trPr>
          <w:trHeight w:val="410"/>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Основное мероприятие 1.2. «Развитие общего образования»</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Михайлова Л.М., заместитель начальника отдела образования, </w:t>
            </w:r>
            <w:proofErr w:type="spellStart"/>
            <w:r w:rsidRPr="00C47AE6">
              <w:rPr>
                <w:rFonts w:ascii="Arial" w:hAnsi="Arial" w:cs="Arial"/>
                <w:sz w:val="24"/>
                <w:szCs w:val="24"/>
              </w:rPr>
              <w:t>Мацибора</w:t>
            </w:r>
            <w:proofErr w:type="spellEnd"/>
            <w:r w:rsidRPr="00C47AE6">
              <w:rPr>
                <w:rFonts w:ascii="Arial" w:hAnsi="Arial" w:cs="Arial"/>
                <w:sz w:val="24"/>
                <w:szCs w:val="24"/>
              </w:rPr>
              <w:t xml:space="preserve"> А.В., директор МКУ «ГХО ОО»,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 Сапунова Д.Ю., главный специалист отдела образования, </w:t>
            </w: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 </w:t>
            </w:r>
            <w:proofErr w:type="spellStart"/>
            <w:r w:rsidRPr="00C47AE6">
              <w:rPr>
                <w:rFonts w:ascii="Arial" w:hAnsi="Arial" w:cs="Arial"/>
                <w:sz w:val="24"/>
                <w:szCs w:val="24"/>
              </w:rPr>
              <w:t>Жерякова</w:t>
            </w:r>
            <w:proofErr w:type="spellEnd"/>
            <w:r w:rsidRPr="00C47AE6">
              <w:rPr>
                <w:rFonts w:ascii="Arial" w:hAnsi="Arial" w:cs="Arial"/>
                <w:sz w:val="24"/>
                <w:szCs w:val="24"/>
              </w:rPr>
              <w:t xml:space="preserve"> Л.А., директор МКУ «МЦ ОО» </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1485"/>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1.12</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Михайлова Л.М., заместитель начальника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1485"/>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 xml:space="preserve">Проведение мониторинга по итогам  учебного года, доля </w:t>
            </w:r>
            <w:proofErr w:type="spellStart"/>
            <w:r w:rsidRPr="00C47AE6">
              <w:rPr>
                <w:rFonts w:ascii="Arial" w:hAnsi="Arial" w:cs="Arial"/>
                <w:sz w:val="24"/>
                <w:szCs w:val="24"/>
              </w:rPr>
              <w:t>одиннадцатиклассников</w:t>
            </w:r>
            <w:proofErr w:type="spellEnd"/>
            <w:r w:rsidRPr="00C47AE6">
              <w:rPr>
                <w:rFonts w:ascii="Arial" w:hAnsi="Arial" w:cs="Arial"/>
                <w:sz w:val="24"/>
                <w:szCs w:val="24"/>
              </w:rPr>
              <w:t xml:space="preserve">, </w:t>
            </w:r>
            <w:proofErr w:type="gramStart"/>
            <w:r w:rsidRPr="00C47AE6">
              <w:rPr>
                <w:rFonts w:ascii="Arial" w:hAnsi="Arial" w:cs="Arial"/>
                <w:sz w:val="24"/>
                <w:szCs w:val="24"/>
              </w:rPr>
              <w:t>выпущенных</w:t>
            </w:r>
            <w:proofErr w:type="gramEnd"/>
            <w:r w:rsidRPr="00C47AE6">
              <w:rPr>
                <w:rFonts w:ascii="Arial" w:hAnsi="Arial" w:cs="Arial"/>
                <w:sz w:val="24"/>
                <w:szCs w:val="24"/>
              </w:rPr>
              <w:t xml:space="preserve"> со справкой (не допущенных к ГИА и не сдавших экзамены)</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Михайлова Л.М., заместитель начальника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31.09.2022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Низкая мотивация обучающихся муниципальных общеобразовательных организаций</w:t>
            </w:r>
          </w:p>
        </w:tc>
      </w:tr>
      <w:tr w:rsidR="004B3EEF" w:rsidRPr="00C47AE6" w:rsidTr="00414582">
        <w:trPr>
          <w:trHeight w:val="561"/>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1.13</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«Выполнение муниципального задания муниципальными общеобразовательными организациями»</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Михайлова Л.М., заместитель начальника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561"/>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 xml:space="preserve"> Отчет о выполнении количественных и качественных показателей муниципального задания</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Михайлова Л.М., заместитель начальника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Предоставление муниципальными общеобразовательными организациями недостоверных данных</w:t>
            </w:r>
          </w:p>
        </w:tc>
      </w:tr>
      <w:tr w:rsidR="004B3EEF" w:rsidRPr="00C47AE6" w:rsidTr="00414582">
        <w:trPr>
          <w:trHeight w:val="136"/>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1.14</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 Достижение средней заработной платы педагогических работников общего образования»</w:t>
            </w:r>
          </w:p>
          <w:p w:rsidR="004B3EEF" w:rsidRPr="00C47AE6" w:rsidRDefault="004B3EEF" w:rsidP="00414582">
            <w:pPr>
              <w:jc w:val="center"/>
              <w:rPr>
                <w:rFonts w:ascii="Arial" w:hAnsi="Arial" w:cs="Arial"/>
                <w:sz w:val="24"/>
                <w:szCs w:val="24"/>
              </w:rPr>
            </w:pP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Рубли</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Не менее 32000,00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136"/>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 xml:space="preserve">Проведение мониторинга достижения средней заработной  платы </w:t>
            </w:r>
            <w:r w:rsidRPr="00C47AE6">
              <w:rPr>
                <w:rFonts w:ascii="Arial" w:hAnsi="Arial" w:cs="Arial"/>
                <w:sz w:val="24"/>
                <w:szCs w:val="24"/>
              </w:rPr>
              <w:lastRenderedPageBreak/>
              <w:t>педагогических работников муниципальных общеобразовательных организаций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lastRenderedPageBreak/>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shd w:val="clear" w:color="auto" w:fill="FFFFFF"/>
              </w:rPr>
            </w:pPr>
            <w:r w:rsidRPr="00C47AE6">
              <w:rPr>
                <w:rFonts w:ascii="Arial" w:hAnsi="Arial" w:cs="Arial"/>
                <w:sz w:val="24"/>
                <w:szCs w:val="24"/>
                <w:shd w:val="clear" w:color="auto" w:fill="FFFFFF"/>
              </w:rPr>
              <w:t>Финансово-экономические, нормативно-правовые, организационно-</w:t>
            </w:r>
            <w:r w:rsidRPr="00C47AE6">
              <w:rPr>
                <w:rFonts w:ascii="Arial" w:hAnsi="Arial" w:cs="Arial"/>
                <w:sz w:val="24"/>
                <w:szCs w:val="24"/>
                <w:shd w:val="clear" w:color="auto" w:fill="FFFFFF"/>
              </w:rPr>
              <w:lastRenderedPageBreak/>
              <w:t>управленческие, социальные риски, а также риски, связанные с муниципальными особенностями.</w:t>
            </w:r>
          </w:p>
        </w:tc>
      </w:tr>
      <w:tr w:rsidR="004B3EEF" w:rsidRPr="00C47AE6" w:rsidTr="00414582">
        <w:trPr>
          <w:trHeight w:val="136"/>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1.15</w:t>
            </w:r>
          </w:p>
        </w:tc>
        <w:tc>
          <w:tcPr>
            <w:tcW w:w="3760"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Показатель «Удельный вес общеобразовательных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общеобразовательных организаций»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shd w:val="clear" w:color="auto" w:fill="FFFFFF"/>
              </w:rPr>
            </w:pPr>
            <w:r w:rsidRPr="00C47AE6">
              <w:rPr>
                <w:rFonts w:ascii="Arial" w:hAnsi="Arial" w:cs="Arial"/>
                <w:sz w:val="24"/>
                <w:szCs w:val="24"/>
                <w:shd w:val="clear" w:color="auto" w:fill="FFFFFF"/>
              </w:rPr>
              <w:t>х</w:t>
            </w:r>
          </w:p>
        </w:tc>
      </w:tr>
      <w:tr w:rsidR="004B3EEF" w:rsidRPr="00C47AE6" w:rsidTr="00414582">
        <w:trPr>
          <w:trHeight w:val="136"/>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 xml:space="preserve"> Анализ показателей эффективности деятельности муниципальных общеобразовательных организаций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shd w:val="clear" w:color="auto" w:fill="FFFFFF"/>
              </w:rPr>
            </w:pPr>
            <w:r w:rsidRPr="00C47AE6">
              <w:rPr>
                <w:rFonts w:ascii="Arial" w:hAnsi="Arial" w:cs="Arial"/>
                <w:sz w:val="24"/>
                <w:szCs w:val="24"/>
                <w:shd w:val="clear" w:color="auto" w:fill="FFFFFF"/>
              </w:rPr>
              <w:t>Недостоверное предоставление сведений</w:t>
            </w:r>
          </w:p>
        </w:tc>
      </w:tr>
      <w:tr w:rsidR="004B3EEF" w:rsidRPr="00C47AE6" w:rsidTr="00414582">
        <w:trPr>
          <w:trHeight w:val="136"/>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1.16</w:t>
            </w:r>
          </w:p>
        </w:tc>
        <w:tc>
          <w:tcPr>
            <w:tcW w:w="3760"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 xml:space="preserve">Показатель «Установление взаимосвязи эффективности деятельности руководителя общеобразовательной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w:t>
            </w:r>
            <w:r w:rsidRPr="00C47AE6">
              <w:rPr>
                <w:rFonts w:ascii="Arial" w:hAnsi="Arial" w:cs="Arial"/>
                <w:sz w:val="24"/>
                <w:szCs w:val="24"/>
              </w:rPr>
              <w:lastRenderedPageBreak/>
              <w:t>работников учреждений»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lastRenderedPageBreak/>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shd w:val="clear" w:color="auto" w:fill="FFFFFF"/>
              </w:rPr>
            </w:pPr>
            <w:r w:rsidRPr="00C47AE6">
              <w:rPr>
                <w:rFonts w:ascii="Arial" w:hAnsi="Arial" w:cs="Arial"/>
                <w:sz w:val="24"/>
                <w:szCs w:val="24"/>
                <w:shd w:val="clear" w:color="auto" w:fill="FFFFFF"/>
              </w:rPr>
              <w:t>х</w:t>
            </w:r>
          </w:p>
        </w:tc>
      </w:tr>
      <w:tr w:rsidR="004B3EEF" w:rsidRPr="00C47AE6" w:rsidTr="00414582">
        <w:trPr>
          <w:trHeight w:val="136"/>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 xml:space="preserve"> Анализ показателей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shd w:val="clear" w:color="auto" w:fill="FFFFFF"/>
              </w:rPr>
            </w:pPr>
            <w:r w:rsidRPr="00C47AE6">
              <w:rPr>
                <w:rFonts w:ascii="Arial" w:hAnsi="Arial" w:cs="Arial"/>
                <w:sz w:val="24"/>
                <w:szCs w:val="24"/>
                <w:shd w:val="clear" w:color="auto" w:fill="FFFFFF"/>
              </w:rPr>
              <w:t>Недостоверное предоставление сведений</w:t>
            </w:r>
          </w:p>
        </w:tc>
      </w:tr>
      <w:tr w:rsidR="004B3EEF" w:rsidRPr="00C47AE6" w:rsidTr="00414582">
        <w:trPr>
          <w:trHeight w:val="136"/>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1.17</w:t>
            </w:r>
          </w:p>
        </w:tc>
        <w:tc>
          <w:tcPr>
            <w:tcW w:w="3760"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Показатель «Соотношение заработной платы руководителя общеобразовательной организации и средней заработной платы работников организации»</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Коэффициент</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Не более</w:t>
            </w:r>
          </w:p>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4</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shd w:val="clear" w:color="auto" w:fill="FFFFFF"/>
              </w:rPr>
            </w:pPr>
            <w:r w:rsidRPr="00C47AE6">
              <w:rPr>
                <w:rFonts w:ascii="Arial" w:hAnsi="Arial" w:cs="Arial"/>
                <w:sz w:val="24"/>
                <w:szCs w:val="24"/>
                <w:shd w:val="clear" w:color="auto" w:fill="FFFFFF"/>
              </w:rPr>
              <w:t>х</w:t>
            </w:r>
          </w:p>
        </w:tc>
      </w:tr>
      <w:tr w:rsidR="004B3EEF" w:rsidRPr="00C47AE6" w:rsidTr="00414582">
        <w:trPr>
          <w:trHeight w:val="136"/>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Контрольное событие 1. Отчет соотношения заработной платы руководителя общеобразовательной организации и средней заработной платы работников организации</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shd w:val="clear" w:color="auto" w:fill="FFFFFF"/>
              </w:rPr>
            </w:pPr>
            <w:r w:rsidRPr="00C47AE6">
              <w:rPr>
                <w:rFonts w:ascii="Arial" w:hAnsi="Arial" w:cs="Arial"/>
                <w:sz w:val="24"/>
                <w:szCs w:val="24"/>
                <w:shd w:val="clear" w:color="auto" w:fill="FFFFFF"/>
              </w:rPr>
              <w:t>Невыполнение соотношения</w:t>
            </w:r>
          </w:p>
        </w:tc>
      </w:tr>
      <w:tr w:rsidR="004B3EEF" w:rsidRPr="00C47AE6" w:rsidTr="00414582">
        <w:trPr>
          <w:trHeight w:val="136"/>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1.18</w:t>
            </w:r>
          </w:p>
        </w:tc>
        <w:tc>
          <w:tcPr>
            <w:tcW w:w="3760"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Показатель «Своевременность выплаты заработной платы работникам общеобразовательных организаций по срокам: за первую половину месяца и за вторую половину месяца»</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Сроки</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15 число месяца, 30(31) число месяца</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shd w:val="clear" w:color="auto" w:fill="FFFFFF"/>
              </w:rPr>
            </w:pPr>
            <w:r w:rsidRPr="00C47AE6">
              <w:rPr>
                <w:rFonts w:ascii="Arial" w:hAnsi="Arial" w:cs="Arial"/>
                <w:sz w:val="24"/>
                <w:szCs w:val="24"/>
                <w:shd w:val="clear" w:color="auto" w:fill="FFFFFF"/>
              </w:rPr>
              <w:t>х</w:t>
            </w:r>
          </w:p>
        </w:tc>
      </w:tr>
      <w:tr w:rsidR="004B3EEF" w:rsidRPr="00C47AE6" w:rsidTr="00414582">
        <w:trPr>
          <w:trHeight w:val="136"/>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 xml:space="preserve"> Анализ реестров платежных поручений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shd w:val="clear" w:color="auto" w:fill="FFFFFF"/>
              </w:rPr>
            </w:pPr>
            <w:r w:rsidRPr="00C47AE6">
              <w:rPr>
                <w:rFonts w:ascii="Arial" w:hAnsi="Arial" w:cs="Arial"/>
                <w:sz w:val="24"/>
                <w:szCs w:val="24"/>
                <w:shd w:val="clear" w:color="auto" w:fill="FFFFFF"/>
              </w:rPr>
              <w:t>Несвоевременность выплаты заработной платы по срокам</w:t>
            </w:r>
          </w:p>
          <w:p w:rsidR="004B3EEF" w:rsidRPr="00C47AE6" w:rsidRDefault="004B3EEF" w:rsidP="00414582">
            <w:pPr>
              <w:jc w:val="center"/>
              <w:rPr>
                <w:rFonts w:ascii="Arial" w:hAnsi="Arial" w:cs="Arial"/>
                <w:sz w:val="24"/>
                <w:szCs w:val="24"/>
                <w:shd w:val="clear" w:color="auto" w:fill="FFFFFF"/>
              </w:rPr>
            </w:pPr>
          </w:p>
        </w:tc>
      </w:tr>
      <w:tr w:rsidR="004B3EEF" w:rsidRPr="00C47AE6" w:rsidTr="00414582">
        <w:trPr>
          <w:trHeight w:val="136"/>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1.19</w:t>
            </w:r>
          </w:p>
        </w:tc>
        <w:tc>
          <w:tcPr>
            <w:tcW w:w="3760" w:type="dxa"/>
          </w:tcPr>
          <w:p w:rsidR="004B3EEF" w:rsidRPr="00C47AE6" w:rsidRDefault="004B3EEF" w:rsidP="00414582">
            <w:pPr>
              <w:jc w:val="center"/>
              <w:rPr>
                <w:rFonts w:ascii="Arial" w:hAnsi="Arial" w:cs="Arial"/>
                <w:i/>
                <w:sz w:val="24"/>
                <w:szCs w:val="24"/>
              </w:rPr>
            </w:pPr>
            <w:r w:rsidRPr="00C47AE6">
              <w:rPr>
                <w:rFonts w:ascii="Arial" w:hAnsi="Arial" w:cs="Arial"/>
                <w:sz w:val="24"/>
                <w:szCs w:val="24"/>
              </w:rPr>
              <w:t xml:space="preserve">Показатель «Ежемесячное </w:t>
            </w:r>
            <w:r w:rsidRPr="00C47AE6">
              <w:rPr>
                <w:rFonts w:ascii="Arial" w:hAnsi="Arial" w:cs="Arial"/>
                <w:sz w:val="24"/>
                <w:szCs w:val="24"/>
              </w:rPr>
              <w:lastRenderedPageBreak/>
              <w:t>денежное вознаграждение за классное руководство педагогическим работникам муниципальных общеобразовательных организаций»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lastRenderedPageBreak/>
              <w:t>Тиньгаева</w:t>
            </w:r>
            <w:proofErr w:type="spellEnd"/>
            <w:r w:rsidRPr="00C47AE6">
              <w:rPr>
                <w:rFonts w:ascii="Arial" w:hAnsi="Arial" w:cs="Arial"/>
                <w:sz w:val="24"/>
                <w:szCs w:val="24"/>
              </w:rPr>
              <w:t xml:space="preserve"> С.Г., ведущий </w:t>
            </w:r>
            <w:r w:rsidRPr="00C47AE6">
              <w:rPr>
                <w:rFonts w:ascii="Arial" w:hAnsi="Arial" w:cs="Arial"/>
                <w:sz w:val="24"/>
                <w:szCs w:val="24"/>
              </w:rPr>
              <w:lastRenderedPageBreak/>
              <w:t xml:space="preserve">специалист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136"/>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 Анализ доли педагогических работников образовательных организаций получивших вознаграждение за классное руководство, в  общей численности педагогических работников такой категории</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Недостаточная мотивация педагогов к повышению качества работы и непрерывному профессиональному развитию</w:t>
            </w:r>
          </w:p>
        </w:tc>
      </w:tr>
      <w:tr w:rsidR="004B3EEF" w:rsidRPr="00C47AE6" w:rsidTr="00414582">
        <w:trPr>
          <w:trHeight w:val="278"/>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1.20</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«Удельный вес численности обучающихся по программам общего образования, участвующих в олимпиадах и конкурсах различного уровня, в общем количестве обучающихся по программам общего образования»</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Сапунова Д.Ю., главный специалист отдела образования </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88,0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Мониторинг численности обучающихся по программам общего образования, участвующих в олимпиадах и конкурсах различного уровня</w:t>
            </w:r>
          </w:p>
          <w:p w:rsidR="004B3EEF" w:rsidRPr="00C47AE6" w:rsidRDefault="004B3EEF" w:rsidP="00414582">
            <w:pPr>
              <w:contextualSpacing/>
              <w:jc w:val="center"/>
              <w:rPr>
                <w:rFonts w:ascii="Arial" w:hAnsi="Arial" w:cs="Arial"/>
                <w:sz w:val="24"/>
                <w:szCs w:val="24"/>
              </w:rPr>
            </w:pP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Сапунова Д.Ю., главный специалист отдела образования</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Низкая мотивация у </w:t>
            </w:r>
            <w:proofErr w:type="gramStart"/>
            <w:r w:rsidRPr="00C47AE6">
              <w:rPr>
                <w:rFonts w:ascii="Arial" w:hAnsi="Arial" w:cs="Arial"/>
                <w:sz w:val="24"/>
                <w:szCs w:val="24"/>
              </w:rPr>
              <w:t>обучающихся</w:t>
            </w:r>
            <w:proofErr w:type="gramEnd"/>
            <w:r w:rsidRPr="00C47AE6">
              <w:rPr>
                <w:rFonts w:ascii="Arial" w:hAnsi="Arial" w:cs="Arial"/>
                <w:sz w:val="24"/>
                <w:szCs w:val="24"/>
              </w:rPr>
              <w:t xml:space="preserve"> к обучению и самореализации</w:t>
            </w:r>
          </w:p>
        </w:tc>
      </w:tr>
      <w:tr w:rsidR="004B3EEF" w:rsidRPr="00C47AE6" w:rsidTr="00414582">
        <w:trPr>
          <w:trHeight w:val="278"/>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1.21</w:t>
            </w: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Показатель «Выполнение социально-значимых мероприятий в общеобразовательных организациях»</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Мацибора</w:t>
            </w:r>
            <w:proofErr w:type="spellEnd"/>
            <w:r w:rsidRPr="00C47AE6">
              <w:rPr>
                <w:rFonts w:ascii="Arial" w:hAnsi="Arial" w:cs="Arial"/>
                <w:sz w:val="24"/>
                <w:szCs w:val="24"/>
              </w:rPr>
              <w:t xml:space="preserve"> А.В., директор МКУ «ГХО ОО»,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lastRenderedPageBreak/>
              <w:t xml:space="preserve"> Отчет по выполнению социально-значимых мероприятий в общеобразовательных организациях</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lastRenderedPageBreak/>
              <w:t>Мацибора</w:t>
            </w:r>
            <w:proofErr w:type="spellEnd"/>
            <w:r w:rsidRPr="00C47AE6">
              <w:rPr>
                <w:rFonts w:ascii="Arial" w:hAnsi="Arial" w:cs="Arial"/>
                <w:sz w:val="24"/>
                <w:szCs w:val="24"/>
              </w:rPr>
              <w:t xml:space="preserve"> А.В., директор </w:t>
            </w:r>
            <w:r w:rsidRPr="00C47AE6">
              <w:rPr>
                <w:rFonts w:ascii="Arial" w:hAnsi="Arial" w:cs="Arial"/>
                <w:sz w:val="24"/>
                <w:szCs w:val="24"/>
              </w:rPr>
              <w:lastRenderedPageBreak/>
              <w:t xml:space="preserve">МКУ «ГХО ОО»,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lastRenderedPageBreak/>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Не финансирование </w:t>
            </w:r>
            <w:r w:rsidRPr="00C47AE6">
              <w:rPr>
                <w:rFonts w:ascii="Arial" w:hAnsi="Arial" w:cs="Arial"/>
                <w:sz w:val="24"/>
                <w:szCs w:val="24"/>
              </w:rPr>
              <w:lastRenderedPageBreak/>
              <w:t>мероприятия</w:t>
            </w:r>
          </w:p>
        </w:tc>
      </w:tr>
      <w:tr w:rsidR="004B3EEF" w:rsidRPr="00C47AE6" w:rsidTr="00414582">
        <w:trPr>
          <w:trHeight w:val="278"/>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1.22</w:t>
            </w: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Показатель «Доля учащихся, по которым осуществляется ведение цифрового профиля»</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Жерякова</w:t>
            </w:r>
            <w:proofErr w:type="spellEnd"/>
            <w:r w:rsidRPr="00C47AE6">
              <w:rPr>
                <w:rFonts w:ascii="Arial" w:hAnsi="Arial" w:cs="Arial"/>
                <w:sz w:val="24"/>
                <w:szCs w:val="24"/>
              </w:rPr>
              <w:t xml:space="preserve"> Л.А., директор МКУ «МЦ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0,01</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 xml:space="preserve">Мониторинг доли обучающихся по программам основного общего </w:t>
            </w:r>
            <w:proofErr w:type="gramStart"/>
            <w:r w:rsidRPr="00C47AE6">
              <w:rPr>
                <w:rFonts w:ascii="Arial" w:hAnsi="Arial" w:cs="Arial"/>
                <w:sz w:val="24"/>
                <w:szCs w:val="24"/>
              </w:rPr>
              <w:t>образования</w:t>
            </w:r>
            <w:proofErr w:type="gramEnd"/>
            <w:r w:rsidRPr="00C47AE6">
              <w:rPr>
                <w:rFonts w:ascii="Arial" w:hAnsi="Arial" w:cs="Arial"/>
                <w:sz w:val="24"/>
                <w:szCs w:val="24"/>
              </w:rPr>
              <w:t xml:space="preserve"> для которых формируется цифровой образовательный профиль</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Жерякова</w:t>
            </w:r>
            <w:proofErr w:type="spellEnd"/>
            <w:r w:rsidRPr="00C47AE6">
              <w:rPr>
                <w:rFonts w:ascii="Arial" w:hAnsi="Arial" w:cs="Arial"/>
                <w:sz w:val="24"/>
                <w:szCs w:val="24"/>
              </w:rPr>
              <w:t xml:space="preserve"> Л.А., директор МКУ «МЦ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Отсутствие информационной системы для размещения  данных индивидуального цифрового профиля</w:t>
            </w:r>
          </w:p>
        </w:tc>
      </w:tr>
      <w:tr w:rsidR="004B3EEF" w:rsidRPr="00C47AE6" w:rsidTr="00414582">
        <w:trPr>
          <w:trHeight w:val="278"/>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1.23</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Основное мероприятие 1.3</w:t>
            </w:r>
          </w:p>
          <w:p w:rsidR="004B3EEF" w:rsidRPr="00C47AE6" w:rsidRDefault="004B3EEF" w:rsidP="00414582">
            <w:pPr>
              <w:jc w:val="center"/>
              <w:rPr>
                <w:rFonts w:ascii="Arial" w:hAnsi="Arial" w:cs="Arial"/>
                <w:sz w:val="24"/>
                <w:szCs w:val="24"/>
              </w:rPr>
            </w:pPr>
            <w:r w:rsidRPr="00C47AE6">
              <w:rPr>
                <w:rFonts w:ascii="Arial" w:hAnsi="Arial" w:cs="Arial"/>
                <w:sz w:val="24"/>
                <w:szCs w:val="24"/>
              </w:rPr>
              <w:t>«Развитие дополнительного  образования детей в муниципальных организациях»</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«Выполнение муниципального задания муниципальными организациями дополнительного образования»</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 Отчет о выполнении количественных и качественных показателей муниципального задания</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Предоставление муниципальными организациями дополнительного образования недостоверных данных</w:t>
            </w:r>
          </w:p>
        </w:tc>
      </w:tr>
      <w:tr w:rsidR="004B3EEF" w:rsidRPr="00C47AE6" w:rsidTr="00414582">
        <w:trPr>
          <w:trHeight w:val="278"/>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1.24</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Показатель «Достижение средней заработной платы педагогических работников муниципальных учреждений </w:t>
            </w:r>
            <w:r w:rsidRPr="00C47AE6">
              <w:rPr>
                <w:rFonts w:ascii="Arial" w:hAnsi="Arial" w:cs="Arial"/>
                <w:sz w:val="24"/>
                <w:szCs w:val="24"/>
              </w:rPr>
              <w:lastRenderedPageBreak/>
              <w:t xml:space="preserve">дополнительного образования» </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lastRenderedPageBreak/>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Рубли</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Не менее 35000,00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jc w:val="center"/>
              <w:rPr>
                <w:rFonts w:ascii="Arial" w:hAnsi="Arial" w:cs="Arial"/>
                <w:sz w:val="24"/>
                <w:szCs w:val="24"/>
              </w:rPr>
            </w:pPr>
            <w:r w:rsidRPr="00C47AE6">
              <w:rPr>
                <w:rFonts w:ascii="Arial" w:hAnsi="Arial" w:cs="Arial"/>
                <w:sz w:val="24"/>
                <w:szCs w:val="24"/>
              </w:rPr>
              <w:t>Проведение мониторинга достижения средней заработной платы педагогических   работников муниципальных организаций дополнительного образования детей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shd w:val="clear" w:color="auto" w:fill="FFFFFF"/>
              </w:rPr>
              <w:t>Финансово-экономические, нормативно-правовые, организационно-управленческие, социальные риски, а также риски, связанные с муниципальными особенностями.</w:t>
            </w:r>
          </w:p>
        </w:tc>
      </w:tr>
      <w:tr w:rsidR="004B3EEF" w:rsidRPr="00C47AE6" w:rsidTr="00414582">
        <w:trPr>
          <w:trHeight w:val="278"/>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1.25</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Михайлова Л.М., заместитель начальника отдела образования, </w:t>
            </w:r>
          </w:p>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58,0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1. Привлечение детей с ограниченными возможностями здоровья, к освоению дополнительных общеобразовательных программ, в том числе с использованием дистанционных технологий</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Михайлова Л.М., заместитель начальника отдела образования, </w:t>
            </w:r>
          </w:p>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Уменьшение количества детей с ограниченными возможностями здоровья, осваивающих дополнительные общеобразовательные программы</w:t>
            </w:r>
          </w:p>
        </w:tc>
      </w:tr>
      <w:tr w:rsidR="004B3EEF" w:rsidRPr="00C47AE6" w:rsidTr="00414582">
        <w:trPr>
          <w:trHeight w:val="278"/>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tabs>
                <w:tab w:val="left" w:pos="2899"/>
              </w:tabs>
              <w:jc w:val="center"/>
              <w:rPr>
                <w:rFonts w:ascii="Arial" w:hAnsi="Arial" w:cs="Arial"/>
                <w:sz w:val="24"/>
                <w:szCs w:val="24"/>
              </w:rPr>
            </w:pPr>
            <w:r w:rsidRPr="00C47AE6">
              <w:rPr>
                <w:rFonts w:ascii="Arial" w:hAnsi="Arial" w:cs="Arial"/>
                <w:sz w:val="24"/>
                <w:szCs w:val="24"/>
              </w:rPr>
              <w:t>Основное мероприятие 1.4. «Организация отдыха детей и подростков в каникулярное время»</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1.26</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Показатель «Отношение количества детей и подростков, отдохнувших в лагерях дневного пребывания, </w:t>
            </w:r>
            <w:r w:rsidRPr="00C47AE6">
              <w:rPr>
                <w:rFonts w:ascii="Arial" w:hAnsi="Arial" w:cs="Arial"/>
                <w:sz w:val="24"/>
                <w:szCs w:val="24"/>
              </w:rPr>
              <w:lastRenderedPageBreak/>
              <w:t>к общему числу запланированных»</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lastRenderedPageBreak/>
              <w:t>Тиньгаева</w:t>
            </w:r>
            <w:proofErr w:type="spellEnd"/>
            <w:r w:rsidRPr="00C47AE6">
              <w:rPr>
                <w:rFonts w:ascii="Arial" w:hAnsi="Arial" w:cs="Arial"/>
                <w:sz w:val="24"/>
                <w:szCs w:val="24"/>
              </w:rPr>
              <w:t xml:space="preserve"> С.Г., ведущий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Контрольное событие 1. Организация отдыха и оздоровления детей в лагерях дневного пребывания на базе образовательных организаций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Низкое качество оказания услуг</w:t>
            </w:r>
          </w:p>
        </w:tc>
      </w:tr>
      <w:tr w:rsidR="004B3EEF" w:rsidRPr="00C47AE6" w:rsidTr="00414582">
        <w:trPr>
          <w:trHeight w:val="278"/>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1.27</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«Отношение количества детей и подростков, охваченных всеми формами организованного отдыха и оздоровления, в общем количестве детей школьного возраста»</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96,0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Контрольное событие 1. Мониторинг отношения  от количества охвата детей школьного возраста  всеми формами организованного отдыха и оздоровления детей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Низкое качество оказания услуг</w:t>
            </w:r>
          </w:p>
        </w:tc>
      </w:tr>
      <w:tr w:rsidR="004B3EEF" w:rsidRPr="00C47AE6" w:rsidTr="00414582">
        <w:trPr>
          <w:trHeight w:val="278"/>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Основное мероприятие «Региональный проект «Успех каждого ребенка»</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Сапунова Д.Ю., главный специалист отдела образования, </w:t>
            </w: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 </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1.28</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C47AE6">
              <w:rPr>
                <w:rFonts w:ascii="Arial" w:hAnsi="Arial" w:cs="Arial"/>
                <w:sz w:val="24"/>
                <w:szCs w:val="24"/>
              </w:rPr>
              <w:t>Кванториум</w:t>
            </w:r>
            <w:proofErr w:type="spellEnd"/>
            <w:r w:rsidRPr="00C47AE6">
              <w:rPr>
                <w:rFonts w:ascii="Arial" w:hAnsi="Arial" w:cs="Arial"/>
                <w:sz w:val="24"/>
                <w:szCs w:val="24"/>
              </w:rPr>
              <w:t>» и центров «</w:t>
            </w:r>
            <w:r w:rsidRPr="00C47AE6">
              <w:rPr>
                <w:rFonts w:ascii="Arial" w:hAnsi="Arial" w:cs="Arial"/>
                <w:sz w:val="24"/>
                <w:szCs w:val="24"/>
                <w:lang w:val="en-US"/>
              </w:rPr>
              <w:t>IT</w:t>
            </w:r>
            <w:r w:rsidRPr="00C47AE6">
              <w:rPr>
                <w:rFonts w:ascii="Arial" w:hAnsi="Arial" w:cs="Arial"/>
                <w:sz w:val="24"/>
                <w:szCs w:val="24"/>
              </w:rPr>
              <w:t>-куб»</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Сапунова Д.Ю., главный специалист отдела образования, </w:t>
            </w: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11,41</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Контрольное событие 1. </w:t>
            </w:r>
          </w:p>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Сбор и обобщение </w:t>
            </w:r>
            <w:r w:rsidRPr="00C47AE6">
              <w:rPr>
                <w:rFonts w:ascii="Arial" w:hAnsi="Arial" w:cs="Arial"/>
                <w:sz w:val="24"/>
                <w:szCs w:val="24"/>
              </w:rPr>
              <w:lastRenderedPageBreak/>
              <w:t xml:space="preserve">информации об охвате детей в возрасте 5 до 18 лет дополнительными общеобразовательными программами </w:t>
            </w:r>
            <w:proofErr w:type="gramStart"/>
            <w:r w:rsidRPr="00C47AE6">
              <w:rPr>
                <w:rFonts w:ascii="Arial" w:hAnsi="Arial" w:cs="Arial"/>
                <w:sz w:val="24"/>
                <w:szCs w:val="24"/>
              </w:rPr>
              <w:t>естественно-научной</w:t>
            </w:r>
            <w:proofErr w:type="gramEnd"/>
            <w:r w:rsidRPr="00C47AE6">
              <w:rPr>
                <w:rFonts w:ascii="Arial" w:hAnsi="Arial" w:cs="Arial"/>
                <w:sz w:val="24"/>
                <w:szCs w:val="24"/>
              </w:rPr>
              <w:t xml:space="preserve"> и технической направленностей в рамках ежегодного статистического отчета</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 xml:space="preserve">Сапунова Д.Ю., главный специалист отдела </w:t>
            </w:r>
            <w:r w:rsidRPr="00C47AE6">
              <w:rPr>
                <w:rFonts w:ascii="Arial" w:hAnsi="Arial" w:cs="Arial"/>
                <w:sz w:val="24"/>
                <w:szCs w:val="24"/>
              </w:rPr>
              <w:lastRenderedPageBreak/>
              <w:t xml:space="preserve">образования, </w:t>
            </w: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Предоставление недостоверных данных</w:t>
            </w:r>
          </w:p>
        </w:tc>
      </w:tr>
      <w:tr w:rsidR="004B3EEF" w:rsidRPr="00C47AE6" w:rsidTr="00414582">
        <w:trPr>
          <w:trHeight w:val="278"/>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1.29</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«Доля детей в возрасте от 5 до 18 лет, охваченных дополнительным образованием»</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75,3</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 Сбор и обобщение информации об охвате детей в возрасте 5-18 лет дополнительными общеобразовательными программами в рамках ежегодного статистического отчета</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31.03.2022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Увеличение количества детей, не охваченных дополнительным образованием</w:t>
            </w:r>
          </w:p>
        </w:tc>
      </w:tr>
      <w:tr w:rsidR="004B3EEF" w:rsidRPr="00C47AE6" w:rsidTr="00414582">
        <w:trPr>
          <w:trHeight w:val="278"/>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1.30</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«Количество школьных спортивных клубов, созданных в общеобразовательных организациях, расположенных в сельской местности и малых городах»</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Единица</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p>
        </w:tc>
      </w:tr>
      <w:tr w:rsidR="004B3EEF" w:rsidRPr="00C47AE6" w:rsidTr="00414582">
        <w:trPr>
          <w:trHeight w:val="978"/>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jc w:val="center"/>
              <w:rPr>
                <w:rFonts w:ascii="Arial" w:hAnsi="Arial" w:cs="Arial"/>
                <w:sz w:val="24"/>
                <w:szCs w:val="24"/>
              </w:rPr>
            </w:pPr>
            <w:r w:rsidRPr="00C47AE6">
              <w:rPr>
                <w:rFonts w:ascii="Arial" w:hAnsi="Arial" w:cs="Arial"/>
                <w:sz w:val="24"/>
                <w:szCs w:val="24"/>
              </w:rPr>
              <w:t>Создание школьного спортивного клуба</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p>
        </w:tc>
      </w:tr>
      <w:tr w:rsidR="004B3EEF" w:rsidRPr="00C47AE6" w:rsidTr="00414582">
        <w:trPr>
          <w:trHeight w:val="278"/>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1.31</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Показатель «Количество капитально отремонтированных залов в общеобразовательных </w:t>
            </w:r>
            <w:r w:rsidRPr="00C47AE6">
              <w:rPr>
                <w:rFonts w:ascii="Arial" w:hAnsi="Arial" w:cs="Arial"/>
                <w:sz w:val="24"/>
                <w:szCs w:val="24"/>
              </w:rPr>
              <w:lastRenderedPageBreak/>
              <w:t>организациях, расположенных в сельской местности и малых городах (ежегодно)»</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lastRenderedPageBreak/>
              <w:t>Мацибора</w:t>
            </w:r>
            <w:proofErr w:type="spellEnd"/>
            <w:r w:rsidRPr="00C47AE6">
              <w:rPr>
                <w:rFonts w:ascii="Arial" w:hAnsi="Arial" w:cs="Arial"/>
                <w:sz w:val="24"/>
                <w:szCs w:val="24"/>
              </w:rPr>
              <w:t xml:space="preserve"> А.В., директор МКУ «ГХО ОО»,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Единица</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p>
        </w:tc>
      </w:tr>
      <w:tr w:rsidR="004B3EEF" w:rsidRPr="00C47AE6" w:rsidTr="00414582">
        <w:trPr>
          <w:trHeight w:val="278"/>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jc w:val="center"/>
              <w:rPr>
                <w:rFonts w:ascii="Arial" w:hAnsi="Arial" w:cs="Arial"/>
                <w:sz w:val="24"/>
                <w:szCs w:val="24"/>
              </w:rPr>
            </w:pPr>
            <w:r w:rsidRPr="00C47AE6">
              <w:rPr>
                <w:rFonts w:ascii="Arial" w:hAnsi="Arial" w:cs="Arial"/>
                <w:sz w:val="24"/>
                <w:szCs w:val="24"/>
              </w:rPr>
              <w:t>Проведение капитального ремонта в спортивном зале,</w:t>
            </w:r>
          </w:p>
          <w:p w:rsidR="004B3EEF" w:rsidRPr="00C47AE6" w:rsidRDefault="004B3EEF" w:rsidP="00414582">
            <w:pPr>
              <w:jc w:val="center"/>
              <w:rPr>
                <w:rFonts w:ascii="Arial" w:hAnsi="Arial" w:cs="Arial"/>
                <w:sz w:val="24"/>
                <w:szCs w:val="24"/>
              </w:rPr>
            </w:pPr>
            <w:r w:rsidRPr="00C47AE6">
              <w:rPr>
                <w:rFonts w:ascii="Arial" w:hAnsi="Arial" w:cs="Arial"/>
                <w:sz w:val="24"/>
                <w:szCs w:val="24"/>
              </w:rPr>
              <w:t>отчет о достижении значений результатов использования Субсидии и обязательств, принятых в целях их достижения</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Мацибора</w:t>
            </w:r>
            <w:proofErr w:type="spellEnd"/>
            <w:r w:rsidRPr="00C47AE6">
              <w:rPr>
                <w:rFonts w:ascii="Arial" w:hAnsi="Arial" w:cs="Arial"/>
                <w:sz w:val="24"/>
                <w:szCs w:val="24"/>
              </w:rPr>
              <w:t xml:space="preserve"> А.В., директор МКУ «ГХО ОО»,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proofErr w:type="gramStart"/>
            <w:r w:rsidRPr="00C47AE6">
              <w:rPr>
                <w:rFonts w:ascii="Arial" w:hAnsi="Arial" w:cs="Arial"/>
                <w:sz w:val="24"/>
                <w:szCs w:val="24"/>
              </w:rPr>
              <w:t>Не достижение</w:t>
            </w:r>
            <w:proofErr w:type="gramEnd"/>
            <w:r w:rsidRPr="00C47AE6">
              <w:rPr>
                <w:rFonts w:ascii="Arial" w:hAnsi="Arial" w:cs="Arial"/>
                <w:sz w:val="24"/>
                <w:szCs w:val="24"/>
              </w:rPr>
              <w:t xml:space="preserve"> результатов установленных соглашением</w:t>
            </w:r>
          </w:p>
        </w:tc>
      </w:tr>
      <w:tr w:rsidR="004B3EEF" w:rsidRPr="00C47AE6" w:rsidTr="00414582">
        <w:trPr>
          <w:trHeight w:val="278"/>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Основное мероприятие «Региональный проект «Цифровая образовательная среда»</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Жерякова</w:t>
            </w:r>
            <w:proofErr w:type="spellEnd"/>
            <w:r w:rsidRPr="00C47AE6">
              <w:rPr>
                <w:rFonts w:ascii="Arial" w:hAnsi="Arial" w:cs="Arial"/>
                <w:sz w:val="24"/>
                <w:szCs w:val="24"/>
              </w:rPr>
              <w:t xml:space="preserve"> Л.А., директор МКУ «МЦ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1.32</w:t>
            </w:r>
          </w:p>
        </w:tc>
        <w:tc>
          <w:tcPr>
            <w:tcW w:w="3760" w:type="dxa"/>
          </w:tcPr>
          <w:p w:rsidR="004B3EEF" w:rsidRPr="00C47AE6" w:rsidRDefault="004B3EEF" w:rsidP="00414582">
            <w:pPr>
              <w:jc w:val="center"/>
              <w:rPr>
                <w:rFonts w:ascii="Arial" w:hAnsi="Arial" w:cs="Arial"/>
                <w:sz w:val="24"/>
                <w:szCs w:val="24"/>
              </w:rPr>
            </w:pPr>
            <w:proofErr w:type="gramStart"/>
            <w:r w:rsidRPr="00C47AE6">
              <w:rPr>
                <w:rFonts w:ascii="Arial" w:hAnsi="Arial" w:cs="Arial"/>
                <w:sz w:val="24"/>
                <w:szCs w:val="24"/>
              </w:rPr>
              <w:t>Показатель «Доля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Жерякова</w:t>
            </w:r>
            <w:proofErr w:type="spellEnd"/>
            <w:r w:rsidRPr="00C47AE6">
              <w:rPr>
                <w:rFonts w:ascii="Arial" w:hAnsi="Arial" w:cs="Arial"/>
                <w:sz w:val="24"/>
                <w:szCs w:val="24"/>
              </w:rPr>
              <w:t xml:space="preserve"> Л.А., директор МКУ «МЦ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 </w:t>
            </w:r>
            <w:proofErr w:type="gramStart"/>
            <w:r w:rsidRPr="00C47AE6">
              <w:rPr>
                <w:rFonts w:ascii="Arial" w:hAnsi="Arial" w:cs="Arial"/>
                <w:sz w:val="24"/>
                <w:szCs w:val="24"/>
              </w:rPr>
              <w:t xml:space="preserve">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w:t>
            </w:r>
            <w:r w:rsidRPr="00C47AE6">
              <w:rPr>
                <w:rFonts w:ascii="Arial" w:hAnsi="Arial" w:cs="Arial"/>
                <w:sz w:val="24"/>
                <w:szCs w:val="24"/>
              </w:rPr>
              <w:lastRenderedPageBreak/>
              <w:t>цифровой образовательной среды</w:t>
            </w:r>
            <w:proofErr w:type="gramEnd"/>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lastRenderedPageBreak/>
              <w:t>Жерякова</w:t>
            </w:r>
            <w:proofErr w:type="spellEnd"/>
            <w:r w:rsidRPr="00C47AE6">
              <w:rPr>
                <w:rFonts w:ascii="Arial" w:hAnsi="Arial" w:cs="Arial"/>
                <w:sz w:val="24"/>
                <w:szCs w:val="24"/>
              </w:rPr>
              <w:t xml:space="preserve"> Л.А., директор МКУ «МЦ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Отсутствие условий для развития современных и дистанционных способов получения образования.</w:t>
            </w:r>
          </w:p>
        </w:tc>
      </w:tr>
      <w:tr w:rsidR="004B3EEF" w:rsidRPr="00C47AE6" w:rsidTr="00414582">
        <w:trPr>
          <w:trHeight w:val="278"/>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1.33</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«Доля педагогических работников, использующих сервисы федеральной информационно-сервисной платформы цифровой образовательной среды»</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Жерякова</w:t>
            </w:r>
            <w:proofErr w:type="spellEnd"/>
            <w:r w:rsidRPr="00C47AE6">
              <w:rPr>
                <w:rFonts w:ascii="Arial" w:hAnsi="Arial" w:cs="Arial"/>
                <w:sz w:val="24"/>
                <w:szCs w:val="24"/>
              </w:rPr>
              <w:t xml:space="preserve"> Л.А., директор МКУ «МЦ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Контрольное событие 1. </w:t>
            </w:r>
          </w:p>
          <w:p w:rsidR="004B3EEF" w:rsidRPr="00C47AE6" w:rsidRDefault="004B3EEF" w:rsidP="00414582">
            <w:pPr>
              <w:jc w:val="center"/>
              <w:rPr>
                <w:rFonts w:ascii="Arial" w:hAnsi="Arial" w:cs="Arial"/>
                <w:sz w:val="24"/>
                <w:szCs w:val="24"/>
              </w:rPr>
            </w:pPr>
            <w:r w:rsidRPr="00C47AE6">
              <w:rPr>
                <w:rFonts w:ascii="Arial" w:hAnsi="Arial" w:cs="Arial"/>
                <w:sz w:val="24"/>
                <w:szCs w:val="24"/>
              </w:rPr>
              <w:t>Доля педагогических работников, использующих сервисы федеральной информационно-сервисной платформы цифровой образовательной среды</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Жерякова</w:t>
            </w:r>
            <w:proofErr w:type="spellEnd"/>
            <w:r w:rsidRPr="00C47AE6">
              <w:rPr>
                <w:rFonts w:ascii="Arial" w:hAnsi="Arial" w:cs="Arial"/>
                <w:sz w:val="24"/>
                <w:szCs w:val="24"/>
              </w:rPr>
              <w:t xml:space="preserve"> Л.А., директор МКУ «МЦ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Риски, связанные с отсутствие мероприятий</w:t>
            </w:r>
          </w:p>
        </w:tc>
      </w:tr>
      <w:tr w:rsidR="004B3EEF" w:rsidRPr="00C47AE6" w:rsidTr="00414582">
        <w:trPr>
          <w:trHeight w:val="278"/>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1.34</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Жерякова</w:t>
            </w:r>
            <w:proofErr w:type="spellEnd"/>
            <w:r w:rsidRPr="00C47AE6">
              <w:rPr>
                <w:rFonts w:ascii="Arial" w:hAnsi="Arial" w:cs="Arial"/>
                <w:sz w:val="24"/>
                <w:szCs w:val="24"/>
              </w:rPr>
              <w:t xml:space="preserve"> Л.А., директор МКУ «МЦ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1. Мониторинг внедрения в деятельность образовательных организаций сервисов федеральной информационно-сервисной платформы цифровой образовательной среды</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Жерякова</w:t>
            </w:r>
            <w:proofErr w:type="spellEnd"/>
            <w:r w:rsidRPr="00C47AE6">
              <w:rPr>
                <w:rFonts w:ascii="Arial" w:hAnsi="Arial" w:cs="Arial"/>
                <w:sz w:val="24"/>
                <w:szCs w:val="24"/>
              </w:rPr>
              <w:t xml:space="preserve"> Л.А., директор МКУ «МЦ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Отсутствие условий для  создания федеральной информационно-сервисной платформы цифровой образовательной среды и набора типовых информационных решений</w:t>
            </w:r>
          </w:p>
        </w:tc>
      </w:tr>
      <w:tr w:rsidR="004B3EEF" w:rsidRPr="00C47AE6" w:rsidTr="00414582">
        <w:trPr>
          <w:trHeight w:val="278"/>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Основное мероприятие «Региональный проект </w:t>
            </w:r>
            <w:r w:rsidRPr="00C47AE6">
              <w:rPr>
                <w:rFonts w:ascii="Arial" w:hAnsi="Arial" w:cs="Arial"/>
                <w:sz w:val="24"/>
                <w:szCs w:val="24"/>
              </w:rPr>
              <w:lastRenderedPageBreak/>
              <w:t>«Современная школа»</w:t>
            </w:r>
          </w:p>
        </w:tc>
        <w:tc>
          <w:tcPr>
            <w:tcW w:w="3082" w:type="dxa"/>
          </w:tcPr>
          <w:p w:rsidR="004B3EEF" w:rsidRPr="00C47AE6" w:rsidRDefault="004B3EEF" w:rsidP="00414582">
            <w:pPr>
              <w:jc w:val="center"/>
              <w:rPr>
                <w:rFonts w:ascii="Arial" w:hAnsi="Arial" w:cs="Arial"/>
                <w:sz w:val="24"/>
                <w:szCs w:val="24"/>
              </w:rPr>
            </w:pP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1.35</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«Доля педагогических работников муниципальных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3082" w:type="dxa"/>
          </w:tcPr>
          <w:p w:rsidR="004B3EEF" w:rsidRPr="00C47AE6" w:rsidRDefault="004B3EEF" w:rsidP="00414582">
            <w:pPr>
              <w:jc w:val="center"/>
              <w:rPr>
                <w:rFonts w:ascii="Arial" w:hAnsi="Arial" w:cs="Arial"/>
                <w:sz w:val="24"/>
                <w:szCs w:val="24"/>
              </w:rPr>
            </w:pP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Процент </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20,0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1. Педагогические работники муниципальных общеобразовательных организаций прошли повышение квалификации, в том числе в центрах непрерывного повышения профессионального мастерства</w:t>
            </w:r>
          </w:p>
        </w:tc>
        <w:tc>
          <w:tcPr>
            <w:tcW w:w="3082" w:type="dxa"/>
          </w:tcPr>
          <w:p w:rsidR="004B3EEF" w:rsidRPr="00C47AE6" w:rsidRDefault="004B3EEF" w:rsidP="00414582">
            <w:pPr>
              <w:jc w:val="center"/>
              <w:rPr>
                <w:rFonts w:ascii="Arial" w:hAnsi="Arial" w:cs="Arial"/>
                <w:sz w:val="24"/>
                <w:szCs w:val="24"/>
              </w:rPr>
            </w:pP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Риск недостаточного финансирования. Недостаточное количество  педагогических работников соответствующих требованиям современного образования. Недостоверная информация образовательных организаций</w:t>
            </w:r>
          </w:p>
        </w:tc>
      </w:tr>
      <w:tr w:rsidR="004B3EEF" w:rsidRPr="00C47AE6" w:rsidTr="00414582">
        <w:trPr>
          <w:trHeight w:val="566"/>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Основное мероприятие «Региональный проект «Содействие занятости»</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Макеева В.Н., </w:t>
            </w:r>
          </w:p>
          <w:p w:rsidR="004B3EEF" w:rsidRPr="00C47AE6" w:rsidRDefault="004B3EEF" w:rsidP="00414582">
            <w:pPr>
              <w:jc w:val="center"/>
              <w:rPr>
                <w:rFonts w:ascii="Arial" w:hAnsi="Arial" w:cs="Arial"/>
                <w:sz w:val="24"/>
                <w:szCs w:val="24"/>
              </w:rPr>
            </w:pPr>
            <w:r w:rsidRPr="00C47AE6">
              <w:rPr>
                <w:rFonts w:ascii="Arial" w:hAnsi="Arial" w:cs="Arial"/>
                <w:sz w:val="24"/>
                <w:szCs w:val="24"/>
              </w:rPr>
              <w:t>главный специалист</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1.36</w:t>
            </w:r>
          </w:p>
        </w:tc>
        <w:tc>
          <w:tcPr>
            <w:tcW w:w="3760" w:type="dxa"/>
          </w:tcPr>
          <w:p w:rsidR="004B3EEF" w:rsidRPr="00C47AE6" w:rsidRDefault="004B3EEF" w:rsidP="00414582">
            <w:pPr>
              <w:jc w:val="both"/>
              <w:rPr>
                <w:rFonts w:ascii="Arial" w:hAnsi="Arial" w:cs="Arial"/>
                <w:sz w:val="24"/>
                <w:szCs w:val="24"/>
              </w:rPr>
            </w:pPr>
            <w:r w:rsidRPr="00C47AE6">
              <w:rPr>
                <w:rFonts w:ascii="Arial" w:hAnsi="Arial" w:cs="Arial"/>
                <w:sz w:val="24"/>
                <w:szCs w:val="24"/>
              </w:rPr>
              <w:t>Показатель «Доступность дошкольного образования для детей в возрасте от 1,5 до 3 лет»</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Макеева В.Н., </w:t>
            </w:r>
          </w:p>
          <w:p w:rsidR="004B3EEF" w:rsidRPr="00C47AE6" w:rsidRDefault="004B3EEF" w:rsidP="00414582">
            <w:pPr>
              <w:jc w:val="center"/>
              <w:rPr>
                <w:rFonts w:ascii="Arial" w:hAnsi="Arial" w:cs="Arial"/>
                <w:sz w:val="24"/>
                <w:szCs w:val="24"/>
              </w:rPr>
            </w:pPr>
            <w:r w:rsidRPr="00C47AE6">
              <w:rPr>
                <w:rFonts w:ascii="Arial" w:hAnsi="Arial" w:cs="Arial"/>
                <w:sz w:val="24"/>
                <w:szCs w:val="24"/>
              </w:rPr>
              <w:t>главный специалист</w:t>
            </w:r>
          </w:p>
          <w:p w:rsidR="004B3EEF" w:rsidRPr="00C47AE6" w:rsidRDefault="004B3EEF" w:rsidP="00414582">
            <w:pPr>
              <w:jc w:val="center"/>
              <w:rPr>
                <w:rFonts w:ascii="Arial" w:hAnsi="Arial" w:cs="Arial"/>
                <w:sz w:val="24"/>
                <w:szCs w:val="24"/>
              </w:rPr>
            </w:pP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p>
        </w:tc>
      </w:tr>
      <w:tr w:rsidR="004B3EEF" w:rsidRPr="00C47AE6" w:rsidTr="00414582">
        <w:trPr>
          <w:trHeight w:val="278"/>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jc w:val="both"/>
              <w:rPr>
                <w:rFonts w:ascii="Arial" w:hAnsi="Arial" w:cs="Arial"/>
                <w:sz w:val="24"/>
                <w:szCs w:val="24"/>
              </w:rPr>
            </w:pPr>
            <w:r w:rsidRPr="00C47AE6">
              <w:rPr>
                <w:rFonts w:ascii="Arial" w:hAnsi="Arial" w:cs="Arial"/>
                <w:sz w:val="24"/>
                <w:szCs w:val="24"/>
              </w:rPr>
              <w:t xml:space="preserve">Проведение мониторинга доступности дошкольного </w:t>
            </w:r>
            <w:proofErr w:type="gramStart"/>
            <w:r w:rsidRPr="00C47AE6">
              <w:rPr>
                <w:rFonts w:ascii="Arial" w:hAnsi="Arial" w:cs="Arial"/>
                <w:sz w:val="24"/>
                <w:szCs w:val="24"/>
              </w:rPr>
              <w:t>образования</w:t>
            </w:r>
            <w:proofErr w:type="gramEnd"/>
            <w:r w:rsidRPr="00C47AE6">
              <w:rPr>
                <w:rFonts w:ascii="Arial" w:hAnsi="Arial" w:cs="Arial"/>
                <w:sz w:val="24"/>
                <w:szCs w:val="24"/>
              </w:rPr>
              <w:t xml:space="preserve"> по результатам </w:t>
            </w:r>
            <w:r w:rsidRPr="00C47AE6">
              <w:rPr>
                <w:rFonts w:ascii="Arial" w:hAnsi="Arial" w:cs="Arial"/>
                <w:sz w:val="24"/>
                <w:szCs w:val="24"/>
              </w:rPr>
              <w:lastRenderedPageBreak/>
              <w:t>которого отношение детей в возрасте от 1,5 до 3-х лет, получающих дошкольное образование в текущем году, к сумме численности детей в возрасте от 1,5 года до 3 лет, получающих дошкольное образование в текущем году, и численности детей в возрасте от 1,5 года до 3 лет, находящихся в очереди на получение в текущем году дошкольного образования</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 xml:space="preserve">Макеева В.Н., </w:t>
            </w:r>
          </w:p>
          <w:p w:rsidR="004B3EEF" w:rsidRPr="00C47AE6" w:rsidRDefault="004B3EEF" w:rsidP="00414582">
            <w:pPr>
              <w:jc w:val="center"/>
              <w:rPr>
                <w:rFonts w:ascii="Arial" w:hAnsi="Arial" w:cs="Arial"/>
                <w:sz w:val="24"/>
                <w:szCs w:val="24"/>
              </w:rPr>
            </w:pPr>
            <w:r w:rsidRPr="00C47AE6">
              <w:rPr>
                <w:rFonts w:ascii="Arial" w:hAnsi="Arial" w:cs="Arial"/>
                <w:sz w:val="24"/>
                <w:szCs w:val="24"/>
              </w:rPr>
              <w:t>главный специалист</w:t>
            </w:r>
          </w:p>
          <w:p w:rsidR="004B3EEF" w:rsidRPr="00C47AE6" w:rsidRDefault="004B3EEF" w:rsidP="00414582">
            <w:pPr>
              <w:jc w:val="center"/>
              <w:rPr>
                <w:rFonts w:ascii="Arial" w:hAnsi="Arial" w:cs="Arial"/>
                <w:sz w:val="24"/>
                <w:szCs w:val="24"/>
              </w:rPr>
            </w:pP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Отсутствие потребности родителей (законных представителей) в получении своими детьми </w:t>
            </w:r>
            <w:r w:rsidRPr="00C47AE6">
              <w:rPr>
                <w:rFonts w:ascii="Arial" w:hAnsi="Arial" w:cs="Arial"/>
                <w:sz w:val="24"/>
                <w:szCs w:val="24"/>
              </w:rPr>
              <w:lastRenderedPageBreak/>
              <w:t xml:space="preserve">дошкольного образования. Смена родителями (законными представителями) </w:t>
            </w:r>
          </w:p>
          <w:p w:rsidR="004B3EEF" w:rsidRPr="00C47AE6" w:rsidRDefault="004B3EEF" w:rsidP="00414582">
            <w:pPr>
              <w:jc w:val="center"/>
              <w:rPr>
                <w:rFonts w:ascii="Arial" w:hAnsi="Arial" w:cs="Arial"/>
                <w:sz w:val="24"/>
                <w:szCs w:val="24"/>
              </w:rPr>
            </w:pPr>
            <w:r w:rsidRPr="00C47AE6">
              <w:rPr>
                <w:rFonts w:ascii="Arial" w:hAnsi="Arial" w:cs="Arial"/>
                <w:sz w:val="24"/>
                <w:szCs w:val="24"/>
              </w:rPr>
              <w:t>желаемой даты поступления в образовательную организацию.</w:t>
            </w:r>
          </w:p>
        </w:tc>
      </w:tr>
      <w:tr w:rsidR="004B3EEF" w:rsidRPr="00C47AE6" w:rsidTr="00414582">
        <w:trPr>
          <w:trHeight w:val="278"/>
          <w:jc w:val="center"/>
        </w:trPr>
        <w:tc>
          <w:tcPr>
            <w:tcW w:w="876"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2.</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Подпрограмма 2. «Защита прав детей, государственная поддержка детей-сирот и детей, оставшихся без попечения родителей»</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Основное мероприятие 2.1. «Оказание мер социальной поддержки в области охраны семьи и детства»</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Тимербулатова</w:t>
            </w:r>
            <w:proofErr w:type="spellEnd"/>
            <w:r w:rsidRPr="00C47AE6">
              <w:rPr>
                <w:rFonts w:ascii="Arial" w:hAnsi="Arial" w:cs="Arial"/>
                <w:sz w:val="24"/>
                <w:szCs w:val="24"/>
              </w:rPr>
              <w:t xml:space="preserve"> Г.Ч., главный специалист отдела образования, </w:t>
            </w:r>
            <w:proofErr w:type="spellStart"/>
            <w:r w:rsidRPr="00C47AE6">
              <w:rPr>
                <w:rFonts w:ascii="Arial" w:hAnsi="Arial" w:cs="Arial"/>
                <w:sz w:val="24"/>
                <w:szCs w:val="24"/>
              </w:rPr>
              <w:t>Синчурина</w:t>
            </w:r>
            <w:proofErr w:type="spellEnd"/>
            <w:r w:rsidRPr="00C47AE6">
              <w:rPr>
                <w:rFonts w:ascii="Arial" w:hAnsi="Arial" w:cs="Arial"/>
                <w:sz w:val="24"/>
                <w:szCs w:val="24"/>
              </w:rPr>
              <w:t xml:space="preserve"> И.С., главный специалист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703"/>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2.1</w:t>
            </w:r>
          </w:p>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«Соотношение количества опекунов (попечителей) получивших пособия к общему числу опекунов (попечителей)»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Тимербулатова</w:t>
            </w:r>
            <w:proofErr w:type="spellEnd"/>
            <w:r w:rsidRPr="00C47AE6">
              <w:rPr>
                <w:rFonts w:ascii="Arial" w:hAnsi="Arial" w:cs="Arial"/>
                <w:sz w:val="24"/>
                <w:szCs w:val="24"/>
              </w:rPr>
              <w:t xml:space="preserve"> Г.Ч., главный специалист отдела образования, </w:t>
            </w:r>
            <w:proofErr w:type="spellStart"/>
            <w:r w:rsidRPr="00C47AE6">
              <w:rPr>
                <w:rFonts w:ascii="Arial" w:hAnsi="Arial" w:cs="Arial"/>
                <w:sz w:val="24"/>
                <w:szCs w:val="24"/>
              </w:rPr>
              <w:t>Синчурина</w:t>
            </w:r>
            <w:proofErr w:type="spellEnd"/>
            <w:r w:rsidRPr="00C47AE6">
              <w:rPr>
                <w:rFonts w:ascii="Arial" w:hAnsi="Arial" w:cs="Arial"/>
                <w:sz w:val="24"/>
                <w:szCs w:val="24"/>
              </w:rPr>
              <w:t xml:space="preserve"> И.С., главный специалист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86"/>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bCs/>
                <w:sz w:val="24"/>
                <w:szCs w:val="24"/>
              </w:rPr>
            </w:pPr>
            <w:r w:rsidRPr="00C47AE6">
              <w:rPr>
                <w:rFonts w:ascii="Arial" w:hAnsi="Arial" w:cs="Arial"/>
                <w:bCs/>
                <w:sz w:val="24"/>
                <w:szCs w:val="24"/>
              </w:rPr>
              <w:t xml:space="preserve">Контрольное событие 1. </w:t>
            </w:r>
          </w:p>
          <w:p w:rsidR="004B3EEF" w:rsidRPr="00C47AE6" w:rsidRDefault="004B3EEF" w:rsidP="00414582">
            <w:pPr>
              <w:contextualSpacing/>
              <w:jc w:val="center"/>
              <w:rPr>
                <w:rFonts w:ascii="Arial" w:hAnsi="Arial" w:cs="Arial"/>
                <w:sz w:val="24"/>
                <w:szCs w:val="24"/>
              </w:rPr>
            </w:pPr>
            <w:r w:rsidRPr="00C47AE6">
              <w:rPr>
                <w:rFonts w:ascii="Arial" w:hAnsi="Arial" w:cs="Arial"/>
                <w:bCs/>
                <w:sz w:val="24"/>
                <w:szCs w:val="24"/>
              </w:rPr>
              <w:t xml:space="preserve">Анализ показателей </w:t>
            </w:r>
            <w:r w:rsidRPr="00C47AE6">
              <w:rPr>
                <w:rFonts w:ascii="Arial" w:hAnsi="Arial" w:cs="Arial"/>
                <w:sz w:val="24"/>
                <w:szCs w:val="24"/>
              </w:rPr>
              <w:lastRenderedPageBreak/>
              <w:t>количества опекунов (попечителей) получивших пособия к общему числу опекунов (попечителей)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lastRenderedPageBreak/>
              <w:t>Тимербулатова</w:t>
            </w:r>
            <w:proofErr w:type="spellEnd"/>
            <w:r w:rsidRPr="00C47AE6">
              <w:rPr>
                <w:rFonts w:ascii="Arial" w:hAnsi="Arial" w:cs="Arial"/>
                <w:sz w:val="24"/>
                <w:szCs w:val="24"/>
              </w:rPr>
              <w:t xml:space="preserve"> Г.Ч., главный специалист </w:t>
            </w:r>
            <w:r w:rsidRPr="00C47AE6">
              <w:rPr>
                <w:rFonts w:ascii="Arial" w:hAnsi="Arial" w:cs="Arial"/>
                <w:sz w:val="24"/>
                <w:szCs w:val="24"/>
              </w:rPr>
              <w:lastRenderedPageBreak/>
              <w:t xml:space="preserve">отдела образования, </w:t>
            </w:r>
            <w:proofErr w:type="spellStart"/>
            <w:r w:rsidRPr="00C47AE6">
              <w:rPr>
                <w:rFonts w:ascii="Arial" w:hAnsi="Arial" w:cs="Arial"/>
                <w:sz w:val="24"/>
                <w:szCs w:val="24"/>
              </w:rPr>
              <w:t>Синчурина</w:t>
            </w:r>
            <w:proofErr w:type="spellEnd"/>
            <w:r w:rsidRPr="00C47AE6">
              <w:rPr>
                <w:rFonts w:ascii="Arial" w:hAnsi="Arial" w:cs="Arial"/>
                <w:sz w:val="24"/>
                <w:szCs w:val="24"/>
              </w:rPr>
              <w:t xml:space="preserve"> И.С., главный специалист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Снижение государственной </w:t>
            </w:r>
            <w:r w:rsidRPr="00C47AE6">
              <w:rPr>
                <w:rFonts w:ascii="Arial" w:hAnsi="Arial" w:cs="Arial"/>
                <w:sz w:val="24"/>
                <w:szCs w:val="24"/>
              </w:rPr>
              <w:lastRenderedPageBreak/>
              <w:t>поддержки детей-сирот и детей, оставшихся без попечения родителей</w:t>
            </w:r>
          </w:p>
        </w:tc>
      </w:tr>
      <w:tr w:rsidR="004B3EEF" w:rsidRPr="00C47AE6" w:rsidTr="00414582">
        <w:trPr>
          <w:trHeight w:val="1395"/>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2.2</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«Соотношение количества приемных семей, получивших заработную плату и пособия, к общему числу приемных семей»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Тимербулатова</w:t>
            </w:r>
            <w:proofErr w:type="spellEnd"/>
            <w:r w:rsidRPr="00C47AE6">
              <w:rPr>
                <w:rFonts w:ascii="Arial" w:hAnsi="Arial" w:cs="Arial"/>
                <w:sz w:val="24"/>
                <w:szCs w:val="24"/>
              </w:rPr>
              <w:t xml:space="preserve"> Г.Ч., главный специалист отдела образования, </w:t>
            </w:r>
            <w:proofErr w:type="spellStart"/>
            <w:r w:rsidRPr="00C47AE6">
              <w:rPr>
                <w:rFonts w:ascii="Arial" w:hAnsi="Arial" w:cs="Arial"/>
                <w:sz w:val="24"/>
                <w:szCs w:val="24"/>
              </w:rPr>
              <w:t>Синчурина</w:t>
            </w:r>
            <w:proofErr w:type="spellEnd"/>
            <w:r w:rsidRPr="00C47AE6">
              <w:rPr>
                <w:rFonts w:ascii="Arial" w:hAnsi="Arial" w:cs="Arial"/>
                <w:sz w:val="24"/>
                <w:szCs w:val="24"/>
              </w:rPr>
              <w:t xml:space="preserve"> И.С., главный специалист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1395"/>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 xml:space="preserve">Контрольное событие 1.2 </w:t>
            </w:r>
          </w:p>
          <w:p w:rsidR="004B3EEF" w:rsidRPr="00C47AE6" w:rsidRDefault="004B3EEF" w:rsidP="00414582">
            <w:pPr>
              <w:jc w:val="center"/>
              <w:rPr>
                <w:rFonts w:ascii="Arial" w:hAnsi="Arial" w:cs="Arial"/>
                <w:sz w:val="24"/>
                <w:szCs w:val="24"/>
              </w:rPr>
            </w:pPr>
            <w:r w:rsidRPr="00C47AE6">
              <w:rPr>
                <w:rFonts w:ascii="Arial" w:hAnsi="Arial" w:cs="Arial"/>
                <w:bCs/>
                <w:sz w:val="24"/>
                <w:szCs w:val="24"/>
              </w:rPr>
              <w:t>Анализ показателей</w:t>
            </w:r>
            <w:r w:rsidRPr="00C47AE6">
              <w:rPr>
                <w:rFonts w:ascii="Arial" w:hAnsi="Arial" w:cs="Arial"/>
                <w:sz w:val="24"/>
                <w:szCs w:val="24"/>
              </w:rPr>
              <w:t xml:space="preserve"> количества приемных семей получивших заработную плату и пособия к общему числу приемных семей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Тимербулатова</w:t>
            </w:r>
            <w:proofErr w:type="spellEnd"/>
            <w:r w:rsidRPr="00C47AE6">
              <w:rPr>
                <w:rFonts w:ascii="Arial" w:hAnsi="Arial" w:cs="Arial"/>
                <w:sz w:val="24"/>
                <w:szCs w:val="24"/>
              </w:rPr>
              <w:t xml:space="preserve"> Г.Ч., главный специалист отдела образования, </w:t>
            </w:r>
            <w:proofErr w:type="spellStart"/>
            <w:r w:rsidRPr="00C47AE6">
              <w:rPr>
                <w:rFonts w:ascii="Arial" w:hAnsi="Arial" w:cs="Arial"/>
                <w:sz w:val="24"/>
                <w:szCs w:val="24"/>
              </w:rPr>
              <w:t>Синчурина</w:t>
            </w:r>
            <w:proofErr w:type="spellEnd"/>
            <w:r w:rsidRPr="00C47AE6">
              <w:rPr>
                <w:rFonts w:ascii="Arial" w:hAnsi="Arial" w:cs="Arial"/>
                <w:sz w:val="24"/>
                <w:szCs w:val="24"/>
              </w:rPr>
              <w:t xml:space="preserve"> И.С., главный специалист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Снижение государственной поддержки детей-сирот и детей, оставшихся без попечения родителей</w:t>
            </w:r>
          </w:p>
        </w:tc>
      </w:tr>
      <w:tr w:rsidR="004B3EEF" w:rsidRPr="00C47AE6" w:rsidTr="00414582">
        <w:trPr>
          <w:trHeight w:val="278"/>
          <w:jc w:val="center"/>
        </w:trPr>
        <w:tc>
          <w:tcPr>
            <w:tcW w:w="876" w:type="dxa"/>
            <w:vMerge w:val="restart"/>
          </w:tcPr>
          <w:p w:rsidR="004B3EEF" w:rsidRPr="00C47AE6" w:rsidRDefault="004B3EEF" w:rsidP="00C01620">
            <w:pPr>
              <w:jc w:val="center"/>
              <w:rPr>
                <w:rFonts w:ascii="Arial" w:hAnsi="Arial" w:cs="Arial"/>
                <w:sz w:val="24"/>
                <w:szCs w:val="24"/>
              </w:rPr>
            </w:pPr>
            <w:r w:rsidRPr="00C47AE6">
              <w:rPr>
                <w:rFonts w:ascii="Arial" w:hAnsi="Arial" w:cs="Arial"/>
                <w:sz w:val="24"/>
                <w:szCs w:val="24"/>
              </w:rPr>
              <w:t>2.3</w:t>
            </w:r>
          </w:p>
        </w:tc>
        <w:tc>
          <w:tcPr>
            <w:tcW w:w="3760" w:type="dxa"/>
          </w:tcPr>
          <w:p w:rsidR="004B3EEF" w:rsidRPr="00C47AE6" w:rsidRDefault="004B3EEF" w:rsidP="00414582">
            <w:pPr>
              <w:jc w:val="center"/>
              <w:rPr>
                <w:rFonts w:ascii="Arial" w:hAnsi="Arial" w:cs="Arial"/>
                <w:sz w:val="24"/>
                <w:szCs w:val="24"/>
                <w:lang w:eastAsia="en-US"/>
              </w:rPr>
            </w:pPr>
            <w:r w:rsidRPr="00C47AE6">
              <w:rPr>
                <w:rFonts w:ascii="Arial" w:hAnsi="Arial" w:cs="Arial"/>
                <w:sz w:val="24"/>
                <w:szCs w:val="24"/>
                <w:lang w:eastAsia="en-US"/>
              </w:rPr>
              <w:t>Показатель «</w:t>
            </w:r>
            <w:r w:rsidRPr="00C47AE6">
              <w:rPr>
                <w:rFonts w:ascii="Arial" w:hAnsi="Arial" w:cs="Arial"/>
                <w:sz w:val="24"/>
                <w:szCs w:val="24"/>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Макеева В.Н., главный специалист отдела образования, </w:t>
            </w: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75,0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lang w:eastAsia="en-US"/>
              </w:rPr>
              <w:t xml:space="preserve">Контрольное событие 1. </w:t>
            </w:r>
            <w:r w:rsidRPr="00C47AE6">
              <w:rPr>
                <w:rFonts w:ascii="Arial" w:hAnsi="Arial" w:cs="Arial"/>
                <w:sz w:val="24"/>
                <w:szCs w:val="24"/>
              </w:rPr>
              <w:t>Проведение мониторинга оценки качества оказанных услуг психолого-педагогической, методической и консультационной помощи</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Макеева В.Н., главный специалист отдела образования, </w:t>
            </w:r>
            <w:proofErr w:type="spellStart"/>
            <w:r w:rsidRPr="00C47AE6">
              <w:rPr>
                <w:rFonts w:ascii="Arial" w:hAnsi="Arial" w:cs="Arial"/>
                <w:sz w:val="24"/>
                <w:szCs w:val="24"/>
              </w:rPr>
              <w:t>Тиньгаева</w:t>
            </w:r>
            <w:proofErr w:type="spellEnd"/>
            <w:r w:rsidRPr="00C47AE6">
              <w:rPr>
                <w:rFonts w:ascii="Arial" w:hAnsi="Arial" w:cs="Arial"/>
                <w:sz w:val="24"/>
                <w:szCs w:val="24"/>
              </w:rPr>
              <w:t xml:space="preserve"> С.Г., ведущий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Несвоевременное предоставление информации о результатах анкетирования граждан. Предоставление недостоверной </w:t>
            </w:r>
            <w:r w:rsidRPr="00C47AE6">
              <w:rPr>
                <w:rFonts w:ascii="Arial" w:hAnsi="Arial" w:cs="Arial"/>
                <w:sz w:val="24"/>
                <w:szCs w:val="24"/>
              </w:rPr>
              <w:lastRenderedPageBreak/>
              <w:t>информации. Несвоевременное предоставление отчетности.</w:t>
            </w:r>
          </w:p>
        </w:tc>
      </w:tr>
      <w:tr w:rsidR="004B3EEF" w:rsidRPr="00C47AE6" w:rsidTr="00B13E68">
        <w:trPr>
          <w:trHeight w:val="278"/>
          <w:jc w:val="center"/>
        </w:trPr>
        <w:tc>
          <w:tcPr>
            <w:tcW w:w="876"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2.4.</w:t>
            </w:r>
          </w:p>
        </w:tc>
        <w:tc>
          <w:tcPr>
            <w:tcW w:w="14496" w:type="dxa"/>
            <w:gridSpan w:val="6"/>
          </w:tcPr>
          <w:p w:rsidR="004B3EEF" w:rsidRPr="00C47AE6" w:rsidRDefault="004B3EEF" w:rsidP="00B13E68">
            <w:pPr>
              <w:jc w:val="both"/>
              <w:rPr>
                <w:rFonts w:ascii="Arial" w:hAnsi="Arial" w:cs="Arial"/>
                <w:sz w:val="24"/>
                <w:szCs w:val="24"/>
              </w:rPr>
            </w:pPr>
            <w:r w:rsidRPr="00C47AE6">
              <w:rPr>
                <w:rFonts w:ascii="Arial" w:hAnsi="Arial" w:cs="Arial"/>
                <w:sz w:val="24"/>
                <w:szCs w:val="24"/>
              </w:rPr>
              <w:t xml:space="preserve">Исключено постановлением администрации </w:t>
            </w:r>
            <w:proofErr w:type="gramStart"/>
            <w:r w:rsidRPr="00C47AE6">
              <w:rPr>
                <w:rFonts w:ascii="Arial" w:hAnsi="Arial" w:cs="Arial"/>
                <w:sz w:val="24"/>
                <w:szCs w:val="24"/>
              </w:rPr>
              <w:t>от</w:t>
            </w:r>
            <w:proofErr w:type="gramEnd"/>
            <w:r w:rsidRPr="00C47AE6">
              <w:rPr>
                <w:rFonts w:ascii="Arial" w:hAnsi="Arial" w:cs="Arial"/>
                <w:sz w:val="24"/>
                <w:szCs w:val="24"/>
              </w:rPr>
              <w:t xml:space="preserve"> _____ № _____ </w:t>
            </w:r>
          </w:p>
        </w:tc>
      </w:tr>
      <w:tr w:rsidR="004B3EEF" w:rsidRPr="00C47AE6" w:rsidTr="00414582">
        <w:trPr>
          <w:trHeight w:val="278"/>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lang w:eastAsia="en-US"/>
              </w:rPr>
            </w:pPr>
          </w:p>
        </w:tc>
        <w:tc>
          <w:tcPr>
            <w:tcW w:w="3082" w:type="dxa"/>
          </w:tcPr>
          <w:p w:rsidR="004B3EEF" w:rsidRPr="00C47AE6" w:rsidRDefault="004B3EEF" w:rsidP="00414582">
            <w:pPr>
              <w:jc w:val="center"/>
              <w:rPr>
                <w:rFonts w:ascii="Arial" w:hAnsi="Arial" w:cs="Arial"/>
                <w:sz w:val="24"/>
                <w:szCs w:val="24"/>
              </w:rPr>
            </w:pPr>
          </w:p>
        </w:tc>
        <w:tc>
          <w:tcPr>
            <w:tcW w:w="1338" w:type="dxa"/>
          </w:tcPr>
          <w:p w:rsidR="004B3EEF" w:rsidRPr="00C47AE6" w:rsidRDefault="004B3EEF" w:rsidP="00414582">
            <w:pPr>
              <w:jc w:val="center"/>
              <w:rPr>
                <w:rFonts w:ascii="Arial" w:hAnsi="Arial" w:cs="Arial"/>
                <w:sz w:val="24"/>
                <w:szCs w:val="24"/>
              </w:rPr>
            </w:pPr>
          </w:p>
        </w:tc>
        <w:tc>
          <w:tcPr>
            <w:tcW w:w="1558" w:type="dxa"/>
          </w:tcPr>
          <w:p w:rsidR="004B3EEF" w:rsidRPr="00C47AE6" w:rsidRDefault="004B3EEF" w:rsidP="00414582">
            <w:pPr>
              <w:jc w:val="center"/>
              <w:rPr>
                <w:rFonts w:ascii="Arial" w:hAnsi="Arial" w:cs="Arial"/>
                <w:sz w:val="24"/>
                <w:szCs w:val="24"/>
              </w:rPr>
            </w:pPr>
          </w:p>
        </w:tc>
        <w:tc>
          <w:tcPr>
            <w:tcW w:w="1553" w:type="dxa"/>
          </w:tcPr>
          <w:p w:rsidR="004B3EEF" w:rsidRPr="00C47AE6" w:rsidRDefault="004B3EEF" w:rsidP="00414582">
            <w:pPr>
              <w:jc w:val="center"/>
              <w:rPr>
                <w:rFonts w:ascii="Arial" w:hAnsi="Arial" w:cs="Arial"/>
                <w:sz w:val="24"/>
                <w:szCs w:val="24"/>
              </w:rPr>
            </w:pPr>
          </w:p>
        </w:tc>
        <w:tc>
          <w:tcPr>
            <w:tcW w:w="3205" w:type="dxa"/>
          </w:tcPr>
          <w:p w:rsidR="004B3EEF" w:rsidRPr="00C47AE6" w:rsidRDefault="004B3EEF" w:rsidP="00414582">
            <w:pPr>
              <w:jc w:val="center"/>
              <w:rPr>
                <w:rFonts w:ascii="Arial" w:hAnsi="Arial" w:cs="Arial"/>
                <w:sz w:val="24"/>
                <w:szCs w:val="24"/>
              </w:rPr>
            </w:pPr>
          </w:p>
        </w:tc>
      </w:tr>
      <w:tr w:rsidR="004B3EEF" w:rsidRPr="00C47AE6" w:rsidTr="00414582">
        <w:trPr>
          <w:trHeight w:val="549"/>
          <w:jc w:val="center"/>
        </w:trPr>
        <w:tc>
          <w:tcPr>
            <w:tcW w:w="876"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3.</w:t>
            </w:r>
          </w:p>
        </w:tc>
        <w:tc>
          <w:tcPr>
            <w:tcW w:w="3760"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Подпрограмма 3. «</w:t>
            </w:r>
            <w:r w:rsidRPr="00C47AE6">
              <w:rPr>
                <w:rFonts w:ascii="Arial" w:hAnsi="Arial" w:cs="Arial"/>
                <w:sz w:val="24"/>
                <w:szCs w:val="24"/>
              </w:rPr>
              <w:t>Совершенствование организации питания в образовательных организациях»</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136"/>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Основное мероприятие 3.1. «Проведение мероприятий по организации питания учащихся в муниципальных общеобразовательных организациях»</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 Андреева Т.И., начальник отдела внутреннего контроля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70"/>
          <w:jc w:val="center"/>
        </w:trPr>
        <w:tc>
          <w:tcPr>
            <w:tcW w:w="876" w:type="dxa"/>
            <w:vMerge w:val="restart"/>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3.1</w:t>
            </w:r>
          </w:p>
          <w:p w:rsidR="004B3EEF" w:rsidRPr="00C47AE6" w:rsidRDefault="004B3EEF" w:rsidP="00414582">
            <w:pPr>
              <w:jc w:val="center"/>
              <w:rPr>
                <w:rFonts w:ascii="Arial" w:hAnsi="Arial" w:cs="Arial"/>
                <w:bCs/>
                <w:sz w:val="24"/>
                <w:szCs w:val="24"/>
              </w:rPr>
            </w:pPr>
          </w:p>
        </w:tc>
        <w:tc>
          <w:tcPr>
            <w:tcW w:w="3760" w:type="dxa"/>
          </w:tcPr>
          <w:p w:rsidR="004B3EEF" w:rsidRPr="00C47AE6" w:rsidRDefault="004B3EEF" w:rsidP="00414582">
            <w:pPr>
              <w:jc w:val="center"/>
              <w:rPr>
                <w:rFonts w:ascii="Arial" w:hAnsi="Arial" w:cs="Arial"/>
                <w:sz w:val="24"/>
                <w:szCs w:val="24"/>
              </w:rPr>
            </w:pPr>
            <w:proofErr w:type="gramStart"/>
            <w:r w:rsidRPr="00C47AE6">
              <w:rPr>
                <w:rFonts w:ascii="Arial" w:hAnsi="Arial" w:cs="Arial"/>
                <w:sz w:val="24"/>
                <w:szCs w:val="24"/>
              </w:rPr>
              <w:t>Показатель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roofErr w:type="gramEnd"/>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Андреева Т.И., начальник отдела внутреннего контроля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70"/>
          <w:jc w:val="center"/>
        </w:trPr>
        <w:tc>
          <w:tcPr>
            <w:tcW w:w="876" w:type="dxa"/>
            <w:vMerge/>
          </w:tcPr>
          <w:p w:rsidR="004B3EEF" w:rsidRPr="00C47AE6" w:rsidRDefault="004B3EEF" w:rsidP="00414582">
            <w:pPr>
              <w:jc w:val="center"/>
              <w:rPr>
                <w:rFonts w:ascii="Arial" w:hAnsi="Arial" w:cs="Arial"/>
                <w:bCs/>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Контрольное событие 1. </w:t>
            </w:r>
            <w:proofErr w:type="gramStart"/>
            <w:r w:rsidRPr="00C47AE6">
              <w:rPr>
                <w:rFonts w:ascii="Arial" w:hAnsi="Arial" w:cs="Arial"/>
                <w:sz w:val="24"/>
                <w:szCs w:val="24"/>
              </w:rPr>
              <w:t xml:space="preserve">Проведение мониторинга организации бесплатного горячего питания </w:t>
            </w:r>
            <w:r w:rsidRPr="00C47AE6">
              <w:rPr>
                <w:rFonts w:ascii="Arial" w:hAnsi="Arial" w:cs="Arial"/>
                <w:sz w:val="24"/>
                <w:szCs w:val="24"/>
              </w:rPr>
              <w:lastRenderedPageBreak/>
              <w:t>обучающихся, получающих начальное общее образование в муниципальных образовательных организациях (один раз в день)</w:t>
            </w:r>
            <w:proofErr w:type="gramEnd"/>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Андреева Т.И., начальник отдела внутреннего контроля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Низкое качество питания</w:t>
            </w:r>
          </w:p>
        </w:tc>
      </w:tr>
      <w:tr w:rsidR="004B3EEF" w:rsidRPr="00C47AE6" w:rsidTr="00414582">
        <w:trPr>
          <w:trHeight w:val="278"/>
          <w:jc w:val="center"/>
        </w:trPr>
        <w:tc>
          <w:tcPr>
            <w:tcW w:w="876"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3.2</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«Доля общеобразовательных организаций, обеспечивающих питание обучающихся 5-11 классов, во время обучения</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Андреева Т.И. начальник отдела внутреннего контроля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810"/>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3.1.2 Проведение мониторинга по общеобразовательным организациям по обеспечению питания обучающихся 5-11 классов во время обучения»</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Андреева Т.И. начальник отдела внутреннего контроля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Не обеспечение питания обучающихся 5-11 классов во время обучения</w:t>
            </w:r>
          </w:p>
        </w:tc>
      </w:tr>
      <w:tr w:rsidR="004B3EEF" w:rsidRPr="00C47AE6" w:rsidTr="00414582">
        <w:trPr>
          <w:trHeight w:val="714"/>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3.3</w:t>
            </w:r>
          </w:p>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«Средняя стоимость питания на одного обучающегося в день не менее 11, 45 руб.»</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 Андреева Т.И., начальник отдела внутреннего контроля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Рубли</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12,60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136"/>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 Анализ стоимости питания одного дня</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 Андреева Т.И., начальник отдела внутреннего контроля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Не обеспечение питания обучающихся 5-11 классов во время обучения</w:t>
            </w:r>
          </w:p>
        </w:tc>
      </w:tr>
      <w:tr w:rsidR="004B3EEF" w:rsidRPr="00C47AE6" w:rsidTr="00414582">
        <w:trPr>
          <w:trHeight w:val="714"/>
          <w:jc w:val="center"/>
        </w:trPr>
        <w:tc>
          <w:tcPr>
            <w:tcW w:w="876"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3.4</w:t>
            </w:r>
          </w:p>
        </w:tc>
        <w:tc>
          <w:tcPr>
            <w:tcW w:w="3760" w:type="dxa"/>
          </w:tcPr>
          <w:p w:rsidR="004B3EEF" w:rsidRPr="00C47AE6" w:rsidRDefault="004B3EEF" w:rsidP="00414582">
            <w:pPr>
              <w:jc w:val="center"/>
              <w:rPr>
                <w:rFonts w:ascii="Arial" w:hAnsi="Arial" w:cs="Arial"/>
                <w:sz w:val="24"/>
                <w:szCs w:val="24"/>
              </w:rPr>
            </w:pPr>
            <w:proofErr w:type="gramStart"/>
            <w:r w:rsidRPr="00C47AE6">
              <w:rPr>
                <w:rFonts w:ascii="Arial" w:hAnsi="Arial" w:cs="Arial"/>
                <w:sz w:val="24"/>
                <w:szCs w:val="24"/>
              </w:rPr>
              <w:t xml:space="preserve">Показатель «Доля обучающихся с ОВЗ, осваивающих программы начального общего, основного общего и среднего общего образования в муниципальных ООО и получающих бесплатное двух разовое питание от общего числа заявлений, поданных </w:t>
            </w:r>
            <w:r w:rsidRPr="00C47AE6">
              <w:rPr>
                <w:rFonts w:ascii="Arial" w:hAnsi="Arial" w:cs="Arial"/>
                <w:sz w:val="24"/>
                <w:szCs w:val="24"/>
              </w:rPr>
              <w:lastRenderedPageBreak/>
              <w:t>родителями (законными представителями), на получение их детьми с ОВЗ бесплатного двух разового питания»</w:t>
            </w:r>
            <w:proofErr w:type="gramEnd"/>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Андреева Т.И. начальник отдела внутреннего контроля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714"/>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1. Проведение мониторинга питания детей с ОВЗ</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Андреева Т.И. начальник отдела внутреннего контроля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Снижение доступности качественного горячего питания для широкого контингента обучающихся муниципальных общеобразовательных организаций. Неподача заявления родителями (законными представителями)</w:t>
            </w:r>
          </w:p>
        </w:tc>
      </w:tr>
      <w:tr w:rsidR="004B3EEF" w:rsidRPr="00C47AE6" w:rsidTr="00414582">
        <w:trPr>
          <w:trHeight w:val="714"/>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3.5</w:t>
            </w:r>
          </w:p>
        </w:tc>
        <w:tc>
          <w:tcPr>
            <w:tcW w:w="3760" w:type="dxa"/>
          </w:tcPr>
          <w:p w:rsidR="004B3EEF" w:rsidRPr="00C47AE6" w:rsidRDefault="004B3EEF" w:rsidP="00414582">
            <w:pPr>
              <w:jc w:val="center"/>
              <w:rPr>
                <w:rFonts w:ascii="Arial" w:hAnsi="Arial" w:cs="Arial"/>
                <w:sz w:val="24"/>
                <w:szCs w:val="24"/>
              </w:rPr>
            </w:pPr>
            <w:proofErr w:type="gramStart"/>
            <w:r w:rsidRPr="00C47AE6">
              <w:rPr>
                <w:rFonts w:ascii="Arial" w:hAnsi="Arial" w:cs="Arial"/>
                <w:sz w:val="24"/>
                <w:szCs w:val="24"/>
              </w:rPr>
              <w:t xml:space="preserve">Показатель «Доля обучающихся с ОВЗ, осваивающих программы начального общего, основного общего и  среднего общего образования в муниципальных ООО на дому, получающих выплату ежемесячной денежной компенсации двухразового питания обучающихся с ОВЗ, осваивающих программы начального общего, основного общего, среднего общего образования на дому (далее – </w:t>
            </w:r>
            <w:proofErr w:type="spellStart"/>
            <w:r w:rsidRPr="00C47AE6">
              <w:rPr>
                <w:rFonts w:ascii="Arial" w:hAnsi="Arial" w:cs="Arial"/>
                <w:sz w:val="24"/>
                <w:szCs w:val="24"/>
              </w:rPr>
              <w:t>ЕДКдП</w:t>
            </w:r>
            <w:proofErr w:type="spellEnd"/>
            <w:r w:rsidRPr="00C47AE6">
              <w:rPr>
                <w:rFonts w:ascii="Arial" w:hAnsi="Arial" w:cs="Arial"/>
                <w:sz w:val="24"/>
                <w:szCs w:val="24"/>
              </w:rPr>
              <w:t xml:space="preserve">), от общего числа заявлений, поданных родителями (законными представителями), на получение </w:t>
            </w:r>
            <w:proofErr w:type="spellStart"/>
            <w:r w:rsidRPr="00C47AE6">
              <w:rPr>
                <w:rFonts w:ascii="Arial" w:hAnsi="Arial" w:cs="Arial"/>
                <w:sz w:val="24"/>
                <w:szCs w:val="24"/>
              </w:rPr>
              <w:t>ЕДКдП</w:t>
            </w:r>
            <w:proofErr w:type="spellEnd"/>
            <w:r w:rsidRPr="00C47AE6">
              <w:rPr>
                <w:rFonts w:ascii="Arial" w:hAnsi="Arial" w:cs="Arial"/>
                <w:sz w:val="24"/>
                <w:szCs w:val="24"/>
              </w:rPr>
              <w:t>»</w:t>
            </w:r>
            <w:proofErr w:type="gramEnd"/>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Андреева Т.И. начальник отдела внутреннего контроля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714"/>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jc w:val="center"/>
              <w:rPr>
                <w:rFonts w:ascii="Arial" w:hAnsi="Arial" w:cs="Arial"/>
                <w:sz w:val="24"/>
                <w:szCs w:val="24"/>
              </w:rPr>
            </w:pPr>
            <w:r w:rsidRPr="00C47AE6">
              <w:rPr>
                <w:rFonts w:ascii="Arial" w:hAnsi="Arial" w:cs="Arial"/>
                <w:sz w:val="24"/>
                <w:szCs w:val="24"/>
              </w:rPr>
              <w:t>Проведение мониторинга питания детей с ОВЗ на дому</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Андреева Т.И. начальник отдела внутреннего контроля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Неподача заявления родителями (законными представителями)</w:t>
            </w:r>
          </w:p>
        </w:tc>
      </w:tr>
      <w:tr w:rsidR="004B3EEF" w:rsidRPr="00C47AE6" w:rsidTr="00414582">
        <w:trPr>
          <w:trHeight w:val="714"/>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Основное мероприятие 3.2 «Модернизация материально-технической базы пищеблоков образовательных организаций»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Шпота</w:t>
            </w:r>
            <w:proofErr w:type="spellEnd"/>
            <w:r w:rsidRPr="00C47AE6">
              <w:rPr>
                <w:rFonts w:ascii="Arial" w:hAnsi="Arial" w:cs="Arial"/>
                <w:sz w:val="24"/>
                <w:szCs w:val="24"/>
              </w:rPr>
              <w:t xml:space="preserve"> Н.Н., начальник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714"/>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3.6</w:t>
            </w:r>
          </w:p>
          <w:p w:rsidR="004B3EEF" w:rsidRPr="00C47AE6" w:rsidRDefault="004B3EEF" w:rsidP="00414582">
            <w:pPr>
              <w:jc w:val="center"/>
              <w:rPr>
                <w:rFonts w:ascii="Arial" w:hAnsi="Arial" w:cs="Arial"/>
                <w:sz w:val="24"/>
                <w:szCs w:val="24"/>
              </w:rPr>
            </w:pPr>
          </w:p>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Показатель «Оснащение пищеблоков современным оборудованием </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Шпота</w:t>
            </w:r>
            <w:proofErr w:type="spellEnd"/>
            <w:r w:rsidRPr="00C47AE6">
              <w:rPr>
                <w:rFonts w:ascii="Arial" w:hAnsi="Arial" w:cs="Arial"/>
                <w:sz w:val="24"/>
                <w:szCs w:val="24"/>
              </w:rPr>
              <w:t xml:space="preserve"> Н.Н., начальник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136"/>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bCs/>
                <w:sz w:val="24"/>
                <w:szCs w:val="24"/>
              </w:rPr>
              <w:t xml:space="preserve">Контрольное событие </w:t>
            </w:r>
            <w:r w:rsidRPr="00C47AE6">
              <w:rPr>
                <w:rFonts w:ascii="Arial" w:hAnsi="Arial" w:cs="Arial"/>
                <w:sz w:val="24"/>
                <w:szCs w:val="24"/>
              </w:rPr>
              <w:t>1.</w:t>
            </w:r>
          </w:p>
          <w:p w:rsidR="004B3EEF" w:rsidRPr="00C47AE6" w:rsidRDefault="004B3EEF" w:rsidP="00414582">
            <w:pPr>
              <w:jc w:val="center"/>
              <w:rPr>
                <w:rFonts w:ascii="Arial" w:hAnsi="Arial" w:cs="Arial"/>
                <w:sz w:val="24"/>
                <w:szCs w:val="24"/>
              </w:rPr>
            </w:pPr>
            <w:r w:rsidRPr="00C47AE6">
              <w:rPr>
                <w:rFonts w:ascii="Arial" w:hAnsi="Arial" w:cs="Arial"/>
                <w:bCs/>
                <w:sz w:val="24"/>
                <w:szCs w:val="24"/>
              </w:rPr>
              <w:t xml:space="preserve">Мониторинг образовательных организаций на предмет оснащенности </w:t>
            </w:r>
            <w:r w:rsidRPr="00C47AE6">
              <w:rPr>
                <w:rFonts w:ascii="Arial" w:hAnsi="Arial" w:cs="Arial"/>
                <w:sz w:val="24"/>
                <w:szCs w:val="24"/>
              </w:rPr>
              <w:t xml:space="preserve">современным оборудованием согласно требованиям </w:t>
            </w:r>
            <w:proofErr w:type="spellStart"/>
            <w:r w:rsidRPr="00C47AE6">
              <w:rPr>
                <w:rFonts w:ascii="Arial" w:hAnsi="Arial" w:cs="Arial"/>
                <w:sz w:val="24"/>
                <w:szCs w:val="24"/>
              </w:rPr>
              <w:t>СанПин</w:t>
            </w:r>
            <w:proofErr w:type="spellEnd"/>
            <w:r w:rsidRPr="00C47AE6">
              <w:rPr>
                <w:rFonts w:ascii="Arial" w:hAnsi="Arial" w:cs="Arial"/>
                <w:sz w:val="24"/>
                <w:szCs w:val="24"/>
              </w:rPr>
              <w:t>»</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Шпота</w:t>
            </w:r>
            <w:proofErr w:type="spellEnd"/>
            <w:r w:rsidRPr="00C47AE6">
              <w:rPr>
                <w:rFonts w:ascii="Arial" w:hAnsi="Arial" w:cs="Arial"/>
                <w:sz w:val="24"/>
                <w:szCs w:val="24"/>
              </w:rPr>
              <w:t xml:space="preserve"> Н.Н., начальник отдела образования, </w:t>
            </w: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Несоответствие пищеблоков образовательных организаций современным требованиям по организации горячего питания</w:t>
            </w:r>
          </w:p>
        </w:tc>
      </w:tr>
      <w:tr w:rsidR="004B3EEF" w:rsidRPr="00C47AE6" w:rsidTr="00414582">
        <w:trPr>
          <w:trHeight w:val="714"/>
          <w:jc w:val="center"/>
        </w:trPr>
        <w:tc>
          <w:tcPr>
            <w:tcW w:w="876"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4.</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bCs/>
                <w:sz w:val="24"/>
                <w:szCs w:val="24"/>
              </w:rPr>
              <w:t>Подпрограмма 4.  «Безопасность образовательных организаций»</w:t>
            </w:r>
          </w:p>
        </w:tc>
        <w:tc>
          <w:tcPr>
            <w:tcW w:w="3082"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70"/>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Основное мероприятие 4.1. «Мероприятия по созданию условий безопасного функционирования образовательных организаций»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Шпота</w:t>
            </w:r>
            <w:proofErr w:type="spellEnd"/>
            <w:r w:rsidRPr="00C47AE6">
              <w:rPr>
                <w:rFonts w:ascii="Arial" w:hAnsi="Arial" w:cs="Arial"/>
                <w:sz w:val="24"/>
                <w:szCs w:val="24"/>
              </w:rPr>
              <w:t xml:space="preserve"> Н.Н., начальник отдела образования, </w:t>
            </w:r>
            <w:proofErr w:type="spellStart"/>
            <w:r w:rsidRPr="00C47AE6">
              <w:rPr>
                <w:rFonts w:ascii="Arial" w:hAnsi="Arial" w:cs="Arial"/>
                <w:sz w:val="24"/>
                <w:szCs w:val="24"/>
              </w:rPr>
              <w:t>Мацибора</w:t>
            </w:r>
            <w:proofErr w:type="spellEnd"/>
            <w:r w:rsidRPr="00C47AE6">
              <w:rPr>
                <w:rFonts w:ascii="Arial" w:hAnsi="Arial" w:cs="Arial"/>
                <w:sz w:val="24"/>
                <w:szCs w:val="24"/>
              </w:rPr>
              <w:t xml:space="preserve"> А.В., директор МКУ «ГХО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4.1</w:t>
            </w:r>
          </w:p>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Показатель «Доля образовательных организаций, оснащенных системами автоматической пожарной сигнализации и системами оповещения и управления </w:t>
            </w:r>
            <w:r w:rsidRPr="00C47AE6">
              <w:rPr>
                <w:rFonts w:ascii="Arial" w:hAnsi="Arial" w:cs="Arial"/>
                <w:sz w:val="24"/>
                <w:szCs w:val="24"/>
              </w:rPr>
              <w:lastRenderedPageBreak/>
              <w:t>эвакуацией при пожаре с передачей сигнала АПС на единые дежурно-диспетчерские службы подразделений  государственной противопожарной службы»</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lastRenderedPageBreak/>
              <w:t>Шпота</w:t>
            </w:r>
            <w:proofErr w:type="spellEnd"/>
            <w:r w:rsidRPr="00C47AE6">
              <w:rPr>
                <w:rFonts w:ascii="Arial" w:hAnsi="Arial" w:cs="Arial"/>
                <w:sz w:val="24"/>
                <w:szCs w:val="24"/>
              </w:rPr>
              <w:t xml:space="preserve"> Н.Н., начальник отдела образования, </w:t>
            </w:r>
            <w:proofErr w:type="spellStart"/>
            <w:r w:rsidRPr="00C47AE6">
              <w:rPr>
                <w:rFonts w:ascii="Arial" w:hAnsi="Arial" w:cs="Arial"/>
                <w:sz w:val="24"/>
                <w:szCs w:val="24"/>
              </w:rPr>
              <w:t>Мацибора</w:t>
            </w:r>
            <w:proofErr w:type="spellEnd"/>
            <w:r w:rsidRPr="00C47AE6">
              <w:rPr>
                <w:rFonts w:ascii="Arial" w:hAnsi="Arial" w:cs="Arial"/>
                <w:sz w:val="24"/>
                <w:szCs w:val="24"/>
              </w:rPr>
              <w:t xml:space="preserve"> А.В., директор МКУ «ГХО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278"/>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Контрольное событие 1. </w:t>
            </w:r>
            <w:proofErr w:type="gramStart"/>
            <w:r w:rsidRPr="00C47AE6">
              <w:rPr>
                <w:rFonts w:ascii="Arial" w:hAnsi="Arial" w:cs="Arial"/>
                <w:sz w:val="24"/>
                <w:szCs w:val="24"/>
              </w:rPr>
              <w:t>Обеспечение пожарной безопасности в образовательных учреждений (оснащение современными комплексами инженерно-технических систем обеспечения безопасности (проектирование, приобретение, монтаж оборудования, модернизация и ремонт ранее установленного АПС, ОДС, СОУЭ); обеспечение безаварийной работы систем электроснабжения (проектирование, реконструкция, капитальный ремонт, ремонтные, монтажные работы и иные меро</w:t>
            </w:r>
            <w:r w:rsidRPr="00C47AE6">
              <w:rPr>
                <w:rFonts w:ascii="Arial" w:hAnsi="Arial" w:cs="Arial"/>
                <w:sz w:val="24"/>
                <w:szCs w:val="24"/>
              </w:rPr>
              <w:softHyphen/>
              <w:t>приятия);</w:t>
            </w:r>
            <w:proofErr w:type="gramEnd"/>
            <w:r w:rsidRPr="00C47AE6">
              <w:rPr>
                <w:rFonts w:ascii="Arial" w:hAnsi="Arial" w:cs="Arial"/>
                <w:sz w:val="24"/>
                <w:szCs w:val="24"/>
              </w:rPr>
              <w:t xml:space="preserve"> содержание в исправном состоянии эвакуационных путей  и выходов в соответствии с требованиями безопасной эвакуации людей при пожаре (приведение путей эвакуации и эвакуационных выходов в соответствие с требованиями пожарной безопасности, </w:t>
            </w:r>
            <w:r w:rsidRPr="00C47AE6">
              <w:rPr>
                <w:rFonts w:ascii="Arial" w:hAnsi="Arial" w:cs="Arial"/>
                <w:sz w:val="24"/>
                <w:szCs w:val="24"/>
              </w:rPr>
              <w:lastRenderedPageBreak/>
              <w:t>проведение расчетов оценки пожарных рисков)</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lastRenderedPageBreak/>
              <w:t>Шпота</w:t>
            </w:r>
            <w:proofErr w:type="spellEnd"/>
            <w:r w:rsidRPr="00C47AE6">
              <w:rPr>
                <w:rFonts w:ascii="Arial" w:hAnsi="Arial" w:cs="Arial"/>
                <w:sz w:val="24"/>
                <w:szCs w:val="24"/>
              </w:rPr>
              <w:t xml:space="preserve"> Н.Н., начальник отдела образования, </w:t>
            </w:r>
            <w:proofErr w:type="spellStart"/>
            <w:r w:rsidRPr="00C47AE6">
              <w:rPr>
                <w:rFonts w:ascii="Arial" w:hAnsi="Arial" w:cs="Arial"/>
                <w:sz w:val="24"/>
                <w:szCs w:val="24"/>
              </w:rPr>
              <w:t>Мацибора</w:t>
            </w:r>
            <w:proofErr w:type="spellEnd"/>
            <w:r w:rsidRPr="00C47AE6">
              <w:rPr>
                <w:rFonts w:ascii="Arial" w:hAnsi="Arial" w:cs="Arial"/>
                <w:sz w:val="24"/>
                <w:szCs w:val="24"/>
              </w:rPr>
              <w:t xml:space="preserve"> А.В., директор МКУ «ГХО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Недостоверное представление данных образовательными организациями</w:t>
            </w:r>
          </w:p>
        </w:tc>
      </w:tr>
      <w:tr w:rsidR="004B3EEF" w:rsidRPr="00C47AE6" w:rsidTr="00414582">
        <w:trPr>
          <w:trHeight w:val="440"/>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lastRenderedPageBreak/>
              <w:t>4.2</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«Доля образовательных организаций, обеспечивших выполнение требований антитеррористической безопасности»</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Шпота</w:t>
            </w:r>
            <w:proofErr w:type="spellEnd"/>
            <w:r w:rsidRPr="00C47AE6">
              <w:rPr>
                <w:rFonts w:ascii="Arial" w:hAnsi="Arial" w:cs="Arial"/>
                <w:sz w:val="24"/>
                <w:szCs w:val="24"/>
              </w:rPr>
              <w:t xml:space="preserve"> Н.Н., начальник отдела образования, </w:t>
            </w:r>
            <w:proofErr w:type="spellStart"/>
            <w:r w:rsidRPr="00C47AE6">
              <w:rPr>
                <w:rFonts w:ascii="Arial" w:hAnsi="Arial" w:cs="Arial"/>
                <w:sz w:val="24"/>
                <w:szCs w:val="24"/>
              </w:rPr>
              <w:t>Мацибора</w:t>
            </w:r>
            <w:proofErr w:type="spellEnd"/>
            <w:r w:rsidRPr="00C47AE6">
              <w:rPr>
                <w:rFonts w:ascii="Arial" w:hAnsi="Arial" w:cs="Arial"/>
                <w:sz w:val="24"/>
                <w:szCs w:val="24"/>
              </w:rPr>
              <w:t xml:space="preserve"> А.В., директор МКУ «ГХО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1200"/>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Обеспечение антитеррористической защищенности в общеобразовательных организациях (проектирование, установка и монтаж видеонаблюдения, видеодомофонов, включая приобретение необходимого оборудования, материальных запасов; устройство, реконструкция, ремонт и иные мероприятия, направленные на восстановление целостности ограждения)</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Шпота</w:t>
            </w:r>
            <w:proofErr w:type="spellEnd"/>
            <w:r w:rsidRPr="00C47AE6">
              <w:rPr>
                <w:rFonts w:ascii="Arial" w:hAnsi="Arial" w:cs="Arial"/>
                <w:sz w:val="24"/>
                <w:szCs w:val="24"/>
              </w:rPr>
              <w:t xml:space="preserve"> Н.Н., начальник отдела образования, </w:t>
            </w:r>
            <w:proofErr w:type="spellStart"/>
            <w:r w:rsidRPr="00C47AE6">
              <w:rPr>
                <w:rFonts w:ascii="Arial" w:hAnsi="Arial" w:cs="Arial"/>
                <w:sz w:val="24"/>
                <w:szCs w:val="24"/>
              </w:rPr>
              <w:t>Мацибора</w:t>
            </w:r>
            <w:proofErr w:type="spellEnd"/>
            <w:r w:rsidRPr="00C47AE6">
              <w:rPr>
                <w:rFonts w:ascii="Arial" w:hAnsi="Arial" w:cs="Arial"/>
                <w:sz w:val="24"/>
                <w:szCs w:val="24"/>
              </w:rPr>
              <w:t xml:space="preserve"> А.В., директор МКУ «ГХО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Недостоверное представление данных ОО.</w:t>
            </w:r>
          </w:p>
        </w:tc>
      </w:tr>
      <w:tr w:rsidR="004B3EEF" w:rsidRPr="00C47AE6" w:rsidTr="00414582">
        <w:trPr>
          <w:trHeight w:val="1200"/>
          <w:jc w:val="center"/>
        </w:trPr>
        <w:tc>
          <w:tcPr>
            <w:tcW w:w="876"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5.</w:t>
            </w:r>
          </w:p>
        </w:tc>
        <w:tc>
          <w:tcPr>
            <w:tcW w:w="3760"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Подпрограмма 5. «Обеспечение информационно-методической и финансово-хозяйственной деятельности организаций  образования»</w:t>
            </w:r>
          </w:p>
        </w:tc>
        <w:tc>
          <w:tcPr>
            <w:tcW w:w="3082" w:type="dxa"/>
          </w:tcPr>
          <w:p w:rsidR="004B3EEF" w:rsidRPr="00C47AE6" w:rsidRDefault="004B3EEF" w:rsidP="00414582">
            <w:pPr>
              <w:jc w:val="center"/>
              <w:rPr>
                <w:rFonts w:ascii="Arial" w:hAnsi="Arial" w:cs="Arial"/>
                <w:bCs/>
                <w:sz w:val="24"/>
                <w:szCs w:val="24"/>
              </w:rPr>
            </w:pPr>
            <w:r w:rsidRPr="00C47AE6">
              <w:rPr>
                <w:rFonts w:ascii="Arial" w:hAnsi="Arial" w:cs="Arial"/>
                <w:sz w:val="24"/>
                <w:szCs w:val="24"/>
              </w:rPr>
              <w:t>х</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562"/>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Основное мероприятие 5.1 Осуществление муниципальной политики городского округа в сфере образования</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Шпота</w:t>
            </w:r>
            <w:proofErr w:type="spellEnd"/>
            <w:r w:rsidRPr="00C47AE6">
              <w:rPr>
                <w:rFonts w:ascii="Arial" w:hAnsi="Arial" w:cs="Arial"/>
                <w:sz w:val="24"/>
                <w:szCs w:val="24"/>
              </w:rPr>
              <w:t xml:space="preserve"> Н.Н., начальник отдела образования </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1200"/>
          <w:jc w:val="center"/>
        </w:trPr>
        <w:tc>
          <w:tcPr>
            <w:tcW w:w="876" w:type="dxa"/>
            <w:vMerge w:val="restart"/>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lastRenderedPageBreak/>
              <w:t>5.1</w:t>
            </w:r>
          </w:p>
          <w:p w:rsidR="004B3EEF" w:rsidRPr="00C47AE6" w:rsidRDefault="004B3EEF" w:rsidP="00414582">
            <w:pPr>
              <w:jc w:val="center"/>
              <w:rPr>
                <w:rFonts w:ascii="Arial" w:hAnsi="Arial" w:cs="Arial"/>
                <w:bCs/>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«Соблюдение требований законодательства Российской Федерации в области образования»</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Шпота</w:t>
            </w:r>
            <w:proofErr w:type="spellEnd"/>
            <w:r w:rsidRPr="00C47AE6">
              <w:rPr>
                <w:rFonts w:ascii="Arial" w:hAnsi="Arial" w:cs="Arial"/>
                <w:sz w:val="24"/>
                <w:szCs w:val="24"/>
              </w:rPr>
              <w:t xml:space="preserve"> Н.Н., начальник отдела образования </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104"/>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Контрольное событие.1.</w:t>
            </w:r>
          </w:p>
          <w:p w:rsidR="004B3EEF" w:rsidRPr="00C47AE6" w:rsidRDefault="004B3EEF" w:rsidP="00414582">
            <w:pPr>
              <w:jc w:val="center"/>
              <w:rPr>
                <w:rFonts w:ascii="Arial" w:hAnsi="Arial" w:cs="Arial"/>
                <w:sz w:val="24"/>
                <w:szCs w:val="24"/>
              </w:rPr>
            </w:pPr>
            <w:r w:rsidRPr="00C47AE6">
              <w:rPr>
                <w:rFonts w:ascii="Arial" w:hAnsi="Arial" w:cs="Arial"/>
                <w:sz w:val="24"/>
                <w:szCs w:val="24"/>
              </w:rPr>
              <w:t>Проведение официальных статических отчетов в системе государственной статистики в РФ</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Шпота</w:t>
            </w:r>
            <w:proofErr w:type="spellEnd"/>
            <w:r w:rsidRPr="00C47AE6">
              <w:rPr>
                <w:rFonts w:ascii="Arial" w:hAnsi="Arial" w:cs="Arial"/>
                <w:sz w:val="24"/>
                <w:szCs w:val="24"/>
              </w:rPr>
              <w:t xml:space="preserve"> Н.Н., начальник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Несвоевременное реагирование на изменения законодательства</w:t>
            </w:r>
          </w:p>
        </w:tc>
      </w:tr>
      <w:tr w:rsidR="004B3EEF" w:rsidRPr="00C47AE6" w:rsidTr="00414582">
        <w:trPr>
          <w:trHeight w:val="70"/>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Основное мероприятие 5.2 «Организация государственной защиты и поддержки в сфере охраны семьи и детства»</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Тимербулатова</w:t>
            </w:r>
            <w:proofErr w:type="spellEnd"/>
            <w:r w:rsidRPr="00C47AE6">
              <w:rPr>
                <w:rFonts w:ascii="Arial" w:hAnsi="Arial" w:cs="Arial"/>
                <w:sz w:val="24"/>
                <w:szCs w:val="24"/>
              </w:rPr>
              <w:t xml:space="preserve"> Г.Ч., главный специалист отдела образования, </w:t>
            </w:r>
            <w:proofErr w:type="spellStart"/>
            <w:r w:rsidRPr="00C47AE6">
              <w:rPr>
                <w:rFonts w:ascii="Arial" w:hAnsi="Arial" w:cs="Arial"/>
                <w:sz w:val="24"/>
                <w:szCs w:val="24"/>
              </w:rPr>
              <w:t>Синчурина</w:t>
            </w:r>
            <w:proofErr w:type="spellEnd"/>
            <w:r w:rsidRPr="00C47AE6">
              <w:rPr>
                <w:rFonts w:ascii="Arial" w:hAnsi="Arial" w:cs="Arial"/>
                <w:sz w:val="24"/>
                <w:szCs w:val="24"/>
              </w:rPr>
              <w:t xml:space="preserve"> И.С., главный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70"/>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5.2</w:t>
            </w:r>
          </w:p>
          <w:p w:rsidR="004B3EEF" w:rsidRPr="00C47AE6" w:rsidRDefault="004B3EEF" w:rsidP="00414582">
            <w:pPr>
              <w:jc w:val="center"/>
              <w:rPr>
                <w:rFonts w:ascii="Arial" w:hAnsi="Arial" w:cs="Arial"/>
                <w:sz w:val="24"/>
                <w:szCs w:val="24"/>
              </w:rPr>
            </w:pPr>
          </w:p>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«Исполнение государственных полномочий по организации деятельности по опеке и попечительству над несовершеннолетними в соответствии с административными регламентами»</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Тимербулатова</w:t>
            </w:r>
            <w:proofErr w:type="spellEnd"/>
            <w:r w:rsidRPr="00C47AE6">
              <w:rPr>
                <w:rFonts w:ascii="Arial" w:hAnsi="Arial" w:cs="Arial"/>
                <w:sz w:val="24"/>
                <w:szCs w:val="24"/>
              </w:rPr>
              <w:t xml:space="preserve"> Г.Ч., главный специалист отдела образования, </w:t>
            </w:r>
            <w:proofErr w:type="spellStart"/>
            <w:r w:rsidRPr="00C47AE6">
              <w:rPr>
                <w:rFonts w:ascii="Arial" w:hAnsi="Arial" w:cs="Arial"/>
                <w:sz w:val="24"/>
                <w:szCs w:val="24"/>
              </w:rPr>
              <w:t>Синчурина</w:t>
            </w:r>
            <w:proofErr w:type="spellEnd"/>
            <w:r w:rsidRPr="00C47AE6">
              <w:rPr>
                <w:rFonts w:ascii="Arial" w:hAnsi="Arial" w:cs="Arial"/>
                <w:sz w:val="24"/>
                <w:szCs w:val="24"/>
              </w:rPr>
              <w:t xml:space="preserve"> И.С., главный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70"/>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bCs/>
                <w:sz w:val="24"/>
                <w:szCs w:val="24"/>
              </w:rPr>
              <w:t xml:space="preserve">Контрольное событие </w:t>
            </w:r>
            <w:r w:rsidRPr="00C47AE6">
              <w:rPr>
                <w:rFonts w:ascii="Arial" w:hAnsi="Arial" w:cs="Arial"/>
                <w:sz w:val="24"/>
                <w:szCs w:val="24"/>
              </w:rPr>
              <w:t>1</w:t>
            </w:r>
            <w:r w:rsidRPr="00C47AE6">
              <w:rPr>
                <w:rFonts w:ascii="Arial" w:hAnsi="Arial" w:cs="Arial"/>
                <w:bCs/>
                <w:sz w:val="24"/>
                <w:szCs w:val="24"/>
              </w:rPr>
              <w:t>. Проведение официальных статических отчетов в системе государственной статистики в РФ</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Тимербулатова</w:t>
            </w:r>
            <w:proofErr w:type="spellEnd"/>
            <w:r w:rsidRPr="00C47AE6">
              <w:rPr>
                <w:rFonts w:ascii="Arial" w:hAnsi="Arial" w:cs="Arial"/>
                <w:sz w:val="24"/>
                <w:szCs w:val="24"/>
              </w:rPr>
              <w:t xml:space="preserve"> Г.Ч., главный специалист отдела образования, </w:t>
            </w:r>
            <w:proofErr w:type="spellStart"/>
            <w:r w:rsidRPr="00C47AE6">
              <w:rPr>
                <w:rFonts w:ascii="Arial" w:hAnsi="Arial" w:cs="Arial"/>
                <w:sz w:val="24"/>
                <w:szCs w:val="24"/>
              </w:rPr>
              <w:t>Синчурина</w:t>
            </w:r>
            <w:proofErr w:type="spellEnd"/>
            <w:r w:rsidRPr="00C47AE6">
              <w:rPr>
                <w:rFonts w:ascii="Arial" w:hAnsi="Arial" w:cs="Arial"/>
                <w:sz w:val="24"/>
                <w:szCs w:val="24"/>
              </w:rPr>
              <w:t xml:space="preserve"> И.С., главный специалист отдела образования</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proofErr w:type="gramStart"/>
            <w:r w:rsidRPr="00C47AE6">
              <w:rPr>
                <w:rFonts w:ascii="Arial" w:hAnsi="Arial" w:cs="Arial"/>
                <w:sz w:val="24"/>
                <w:szCs w:val="24"/>
              </w:rPr>
              <w:t>Не выполнение</w:t>
            </w:r>
            <w:proofErr w:type="gramEnd"/>
            <w:r w:rsidRPr="00C47AE6">
              <w:rPr>
                <w:rFonts w:ascii="Arial" w:hAnsi="Arial" w:cs="Arial"/>
                <w:sz w:val="24"/>
                <w:szCs w:val="24"/>
              </w:rPr>
              <w:t xml:space="preserve"> административных регламентов</w:t>
            </w:r>
          </w:p>
        </w:tc>
      </w:tr>
      <w:tr w:rsidR="004B3EEF" w:rsidRPr="00C47AE6" w:rsidTr="00414582">
        <w:trPr>
          <w:trHeight w:val="70"/>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Основное мероприятие 5.3. «Организация и ведение бухгалтерского учета и отчетности»</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70"/>
          <w:jc w:val="center"/>
        </w:trPr>
        <w:tc>
          <w:tcPr>
            <w:tcW w:w="876" w:type="dxa"/>
            <w:vMerge w:val="restart"/>
          </w:tcPr>
          <w:p w:rsidR="004B3EEF" w:rsidRPr="00C47AE6" w:rsidRDefault="004B3EEF" w:rsidP="00414582">
            <w:pPr>
              <w:jc w:val="center"/>
              <w:rPr>
                <w:rFonts w:ascii="Arial" w:hAnsi="Arial" w:cs="Arial"/>
                <w:sz w:val="24"/>
                <w:szCs w:val="24"/>
              </w:rPr>
            </w:pPr>
          </w:p>
          <w:p w:rsidR="004B3EEF" w:rsidRPr="00C47AE6" w:rsidRDefault="004B3EEF" w:rsidP="00414582">
            <w:pPr>
              <w:jc w:val="center"/>
              <w:rPr>
                <w:rFonts w:ascii="Arial" w:hAnsi="Arial" w:cs="Arial"/>
                <w:sz w:val="24"/>
                <w:szCs w:val="24"/>
              </w:rPr>
            </w:pPr>
            <w:r w:rsidRPr="00C47AE6">
              <w:rPr>
                <w:rFonts w:ascii="Arial" w:hAnsi="Arial" w:cs="Arial"/>
                <w:sz w:val="24"/>
                <w:szCs w:val="24"/>
              </w:rPr>
              <w:t>5.3</w:t>
            </w:r>
          </w:p>
        </w:tc>
        <w:tc>
          <w:tcPr>
            <w:tcW w:w="3760" w:type="dxa"/>
          </w:tcPr>
          <w:p w:rsidR="004B3EEF" w:rsidRPr="00C47AE6" w:rsidRDefault="004B3EEF" w:rsidP="00414582">
            <w:pPr>
              <w:contextualSpacing/>
              <w:jc w:val="center"/>
              <w:rPr>
                <w:rFonts w:ascii="Arial" w:hAnsi="Arial" w:cs="Arial"/>
                <w:bCs/>
                <w:sz w:val="24"/>
                <w:szCs w:val="24"/>
              </w:rPr>
            </w:pPr>
            <w:r w:rsidRPr="00C47AE6">
              <w:rPr>
                <w:rFonts w:ascii="Arial" w:hAnsi="Arial" w:cs="Arial"/>
                <w:sz w:val="24"/>
                <w:szCs w:val="24"/>
              </w:rPr>
              <w:t xml:space="preserve">Показатель «Ведение бухгалтерского учета, своевременное и достоверное </w:t>
            </w:r>
            <w:r w:rsidRPr="00C47AE6">
              <w:rPr>
                <w:rFonts w:ascii="Arial" w:hAnsi="Arial" w:cs="Arial"/>
                <w:sz w:val="24"/>
                <w:szCs w:val="24"/>
              </w:rPr>
              <w:lastRenderedPageBreak/>
              <w:t>составление и предоставление отчетности по подведомственным организациям отдела образования администрации Гайского городского округа»</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lastRenderedPageBreak/>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1617"/>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bCs/>
                <w:sz w:val="24"/>
                <w:szCs w:val="24"/>
              </w:rPr>
              <w:t xml:space="preserve">Контрольное событие </w:t>
            </w:r>
            <w:r w:rsidRPr="00C47AE6">
              <w:rPr>
                <w:rFonts w:ascii="Arial" w:hAnsi="Arial" w:cs="Arial"/>
                <w:sz w:val="24"/>
                <w:szCs w:val="24"/>
              </w:rPr>
              <w:t>1.</w:t>
            </w:r>
            <w:r w:rsidRPr="00C47AE6">
              <w:rPr>
                <w:rFonts w:ascii="Arial" w:hAnsi="Arial" w:cs="Arial"/>
                <w:bCs/>
                <w:sz w:val="24"/>
                <w:szCs w:val="24"/>
              </w:rPr>
              <w:t xml:space="preserve"> </w:t>
            </w:r>
            <w:r w:rsidRPr="00C47AE6">
              <w:rPr>
                <w:rFonts w:ascii="Arial" w:hAnsi="Arial" w:cs="Arial"/>
                <w:sz w:val="24"/>
                <w:szCs w:val="24"/>
              </w:rPr>
              <w:t>Обеспечение сопровождения финансово-хозяйственной деятельности образовательных организаций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Несвоевременное реагирование на изменения законодательства</w:t>
            </w:r>
          </w:p>
        </w:tc>
      </w:tr>
      <w:tr w:rsidR="004B3EEF" w:rsidRPr="00C47AE6" w:rsidTr="00414582">
        <w:trPr>
          <w:trHeight w:val="562"/>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bCs/>
                <w:sz w:val="24"/>
                <w:szCs w:val="24"/>
              </w:rPr>
            </w:pPr>
            <w:r w:rsidRPr="00C47AE6">
              <w:rPr>
                <w:rFonts w:ascii="Arial" w:hAnsi="Arial" w:cs="Arial"/>
                <w:bCs/>
                <w:sz w:val="24"/>
                <w:szCs w:val="24"/>
              </w:rPr>
              <w:t xml:space="preserve">Контрольное событие 2. Бухгалтерский учет и составление ежемесячной, квартальной  и годовой отчетности </w:t>
            </w:r>
            <w:r w:rsidRPr="00C47AE6">
              <w:rPr>
                <w:rFonts w:ascii="Arial" w:hAnsi="Arial" w:cs="Arial"/>
                <w:sz w:val="24"/>
                <w:szCs w:val="24"/>
              </w:rPr>
              <w:t>по подведомственным организациям отдела образования администрации Гайского городского округа</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Гнеушева</w:t>
            </w:r>
            <w:proofErr w:type="spellEnd"/>
            <w:r w:rsidRPr="00C47AE6">
              <w:rPr>
                <w:rFonts w:ascii="Arial" w:hAnsi="Arial" w:cs="Arial"/>
                <w:sz w:val="24"/>
                <w:szCs w:val="24"/>
              </w:rPr>
              <w:t xml:space="preserve"> Е.Е., директор МКУ «ЦБ ОО»</w:t>
            </w:r>
          </w:p>
        </w:tc>
        <w:tc>
          <w:tcPr>
            <w:tcW w:w="1338"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Предоставление недостоверной отчетности</w:t>
            </w:r>
          </w:p>
        </w:tc>
      </w:tr>
      <w:tr w:rsidR="004B3EEF" w:rsidRPr="00C47AE6" w:rsidTr="00414582">
        <w:trPr>
          <w:trHeight w:val="136"/>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Основное мероприятие 5.4. «Административно-техническое и хозяйственное обеспечение системы образования городского округа»</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Мацибора</w:t>
            </w:r>
            <w:proofErr w:type="spellEnd"/>
            <w:r w:rsidRPr="00C47AE6">
              <w:rPr>
                <w:rFonts w:ascii="Arial" w:hAnsi="Arial" w:cs="Arial"/>
                <w:sz w:val="24"/>
                <w:szCs w:val="24"/>
              </w:rPr>
              <w:t xml:space="preserve"> А.В., директор МКУ «ГХО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1139"/>
          <w:jc w:val="center"/>
        </w:trPr>
        <w:tc>
          <w:tcPr>
            <w:tcW w:w="876" w:type="dxa"/>
            <w:vMerge w:val="restart"/>
          </w:tcPr>
          <w:p w:rsidR="004B3EEF" w:rsidRPr="00C47AE6" w:rsidRDefault="004B3EEF" w:rsidP="00414582">
            <w:pPr>
              <w:jc w:val="center"/>
              <w:rPr>
                <w:rFonts w:ascii="Arial" w:hAnsi="Arial" w:cs="Arial"/>
                <w:sz w:val="24"/>
                <w:szCs w:val="24"/>
              </w:rPr>
            </w:pPr>
          </w:p>
          <w:p w:rsidR="004B3EEF" w:rsidRPr="00C47AE6" w:rsidRDefault="004B3EEF" w:rsidP="00414582">
            <w:pPr>
              <w:jc w:val="center"/>
              <w:rPr>
                <w:rFonts w:ascii="Arial" w:hAnsi="Arial" w:cs="Arial"/>
                <w:sz w:val="24"/>
                <w:szCs w:val="24"/>
              </w:rPr>
            </w:pPr>
            <w:r w:rsidRPr="00C47AE6">
              <w:rPr>
                <w:rFonts w:ascii="Arial" w:hAnsi="Arial" w:cs="Arial"/>
                <w:sz w:val="24"/>
                <w:szCs w:val="24"/>
              </w:rPr>
              <w:t>5.4</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«Создание оптимальных условий для эффективной и стабильной деятельности служб отдела образования администрации Гайского городского округа и подведомственных ему организаций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Мацибора</w:t>
            </w:r>
            <w:proofErr w:type="spellEnd"/>
            <w:r w:rsidRPr="00C47AE6">
              <w:rPr>
                <w:rFonts w:ascii="Arial" w:hAnsi="Arial" w:cs="Arial"/>
                <w:sz w:val="24"/>
                <w:szCs w:val="24"/>
              </w:rPr>
              <w:t xml:space="preserve"> А.В., директор МКУ «ГХО ОО»</w:t>
            </w:r>
          </w:p>
        </w:tc>
        <w:tc>
          <w:tcPr>
            <w:tcW w:w="1338"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100,0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1139"/>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bCs/>
                <w:sz w:val="24"/>
                <w:szCs w:val="24"/>
              </w:rPr>
            </w:pPr>
            <w:r w:rsidRPr="00C47AE6">
              <w:rPr>
                <w:rFonts w:ascii="Arial" w:hAnsi="Arial" w:cs="Arial"/>
                <w:bCs/>
                <w:sz w:val="24"/>
                <w:szCs w:val="24"/>
              </w:rPr>
              <w:t xml:space="preserve">Контрольное событие </w:t>
            </w:r>
            <w:r w:rsidRPr="00C47AE6">
              <w:rPr>
                <w:rFonts w:ascii="Arial" w:hAnsi="Arial" w:cs="Arial"/>
                <w:sz w:val="24"/>
                <w:szCs w:val="24"/>
              </w:rPr>
              <w:t>1</w:t>
            </w:r>
            <w:r w:rsidRPr="00C47AE6">
              <w:rPr>
                <w:rFonts w:ascii="Arial" w:hAnsi="Arial" w:cs="Arial"/>
                <w:bCs/>
                <w:sz w:val="24"/>
                <w:szCs w:val="24"/>
              </w:rPr>
              <w:t xml:space="preserve">. </w:t>
            </w:r>
          </w:p>
          <w:p w:rsidR="004B3EEF" w:rsidRPr="00C47AE6" w:rsidRDefault="004B3EEF" w:rsidP="00414582">
            <w:pPr>
              <w:jc w:val="center"/>
              <w:rPr>
                <w:rFonts w:ascii="Arial" w:hAnsi="Arial" w:cs="Arial"/>
                <w:sz w:val="24"/>
                <w:szCs w:val="24"/>
              </w:rPr>
            </w:pPr>
            <w:r w:rsidRPr="00C47AE6">
              <w:rPr>
                <w:rFonts w:ascii="Arial" w:hAnsi="Arial" w:cs="Arial"/>
                <w:bCs/>
                <w:sz w:val="24"/>
                <w:szCs w:val="24"/>
              </w:rPr>
              <w:t xml:space="preserve">Анализ </w:t>
            </w:r>
            <w:proofErr w:type="gramStart"/>
            <w:r w:rsidRPr="00C47AE6">
              <w:rPr>
                <w:rFonts w:ascii="Arial" w:hAnsi="Arial" w:cs="Arial"/>
                <w:sz w:val="24"/>
                <w:szCs w:val="24"/>
              </w:rPr>
              <w:t>деятельности служб отдела образования администрации</w:t>
            </w:r>
            <w:proofErr w:type="gramEnd"/>
            <w:r w:rsidRPr="00C47AE6">
              <w:rPr>
                <w:rFonts w:ascii="Arial" w:hAnsi="Arial" w:cs="Arial"/>
                <w:sz w:val="24"/>
                <w:szCs w:val="24"/>
              </w:rPr>
              <w:t xml:space="preserve"> Гайского городского округа и подведомственных ему организаций</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Мацибора</w:t>
            </w:r>
            <w:proofErr w:type="spellEnd"/>
            <w:r w:rsidRPr="00C47AE6">
              <w:rPr>
                <w:rFonts w:ascii="Arial" w:hAnsi="Arial" w:cs="Arial"/>
                <w:sz w:val="24"/>
                <w:szCs w:val="24"/>
              </w:rPr>
              <w:t xml:space="preserve"> А.В., директор МКУ «ГХО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Административно-хозяйственная и техническая поддержка в обеспечении эксплуатационно-технического обслуживания объектов будет оказана не качественно и не в полном объеме</w:t>
            </w:r>
          </w:p>
        </w:tc>
      </w:tr>
      <w:tr w:rsidR="004B3EEF" w:rsidRPr="00C47AE6" w:rsidTr="00414582">
        <w:trPr>
          <w:trHeight w:val="1139"/>
          <w:jc w:val="center"/>
        </w:trPr>
        <w:tc>
          <w:tcPr>
            <w:tcW w:w="876" w:type="dxa"/>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Основное мероприятие 5.5 «Методическое и информационное  сопровождение образовательного процесса»</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Жерякова</w:t>
            </w:r>
            <w:proofErr w:type="spellEnd"/>
            <w:r w:rsidRPr="00C47AE6">
              <w:rPr>
                <w:rFonts w:ascii="Arial" w:hAnsi="Arial" w:cs="Arial"/>
                <w:sz w:val="24"/>
                <w:szCs w:val="24"/>
              </w:rPr>
              <w:t xml:space="preserve"> Л.А., директор МКУ «МЦ ОО»</w:t>
            </w:r>
          </w:p>
        </w:tc>
        <w:tc>
          <w:tcPr>
            <w:tcW w:w="1338"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703"/>
          <w:jc w:val="center"/>
        </w:trPr>
        <w:tc>
          <w:tcPr>
            <w:tcW w:w="876" w:type="dxa"/>
            <w:vMerge w:val="restart"/>
          </w:tcPr>
          <w:p w:rsidR="004B3EEF" w:rsidRPr="00C47AE6" w:rsidRDefault="004B3EEF" w:rsidP="00414582">
            <w:pPr>
              <w:jc w:val="center"/>
              <w:rPr>
                <w:rFonts w:ascii="Arial" w:hAnsi="Arial" w:cs="Arial"/>
                <w:sz w:val="24"/>
                <w:szCs w:val="24"/>
              </w:rPr>
            </w:pPr>
          </w:p>
          <w:p w:rsidR="004B3EEF" w:rsidRPr="00C47AE6" w:rsidRDefault="004B3EEF" w:rsidP="00414582">
            <w:pPr>
              <w:jc w:val="center"/>
              <w:rPr>
                <w:rFonts w:ascii="Arial" w:hAnsi="Arial" w:cs="Arial"/>
                <w:sz w:val="24"/>
                <w:szCs w:val="24"/>
              </w:rPr>
            </w:pPr>
            <w:r w:rsidRPr="00C47AE6">
              <w:rPr>
                <w:rFonts w:ascii="Arial" w:hAnsi="Arial" w:cs="Arial"/>
                <w:sz w:val="24"/>
                <w:szCs w:val="24"/>
              </w:rPr>
              <w:t>5.5</w:t>
            </w:r>
          </w:p>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(в ред. Постановления администрации </w:t>
            </w:r>
            <w:proofErr w:type="gramStart"/>
            <w:r w:rsidRPr="00C47AE6">
              <w:rPr>
                <w:rFonts w:ascii="Arial" w:hAnsi="Arial" w:cs="Arial"/>
                <w:sz w:val="24"/>
                <w:szCs w:val="24"/>
              </w:rPr>
              <w:t>от</w:t>
            </w:r>
            <w:proofErr w:type="gramEnd"/>
            <w:r w:rsidRPr="00C47AE6">
              <w:rPr>
                <w:rFonts w:ascii="Arial" w:hAnsi="Arial" w:cs="Arial"/>
                <w:sz w:val="24"/>
                <w:szCs w:val="24"/>
              </w:rPr>
              <w:t xml:space="preserve"> _____ № _____)</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Показатель «Организационно-техническое и информационно-аналитическое обеспечение мониторинга системы образования городского округа»</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Жерякова</w:t>
            </w:r>
            <w:proofErr w:type="spellEnd"/>
            <w:r w:rsidRPr="00C47AE6">
              <w:rPr>
                <w:rFonts w:ascii="Arial" w:hAnsi="Arial" w:cs="Arial"/>
                <w:sz w:val="24"/>
                <w:szCs w:val="24"/>
              </w:rPr>
              <w:t xml:space="preserve"> Л.А., директор МКУ «МЦ ОО»</w:t>
            </w:r>
          </w:p>
        </w:tc>
        <w:tc>
          <w:tcPr>
            <w:tcW w:w="1338" w:type="dxa"/>
          </w:tcPr>
          <w:p w:rsidR="004B3EEF" w:rsidRPr="00C47AE6" w:rsidRDefault="004B3EEF" w:rsidP="00414582">
            <w:pPr>
              <w:jc w:val="center"/>
              <w:rPr>
                <w:rFonts w:ascii="Arial" w:hAnsi="Arial" w:cs="Arial"/>
                <w:sz w:val="24"/>
                <w:szCs w:val="24"/>
              </w:rPr>
            </w:pPr>
            <w:proofErr w:type="gramStart"/>
            <w:r w:rsidRPr="00C47AE6">
              <w:rPr>
                <w:rFonts w:ascii="Arial" w:hAnsi="Arial" w:cs="Arial"/>
                <w:sz w:val="24"/>
                <w:szCs w:val="24"/>
              </w:rPr>
              <w:t>Коли-</w:t>
            </w:r>
            <w:proofErr w:type="spellStart"/>
            <w:r w:rsidRPr="00C47AE6">
              <w:rPr>
                <w:rFonts w:ascii="Arial" w:hAnsi="Arial" w:cs="Arial"/>
                <w:sz w:val="24"/>
                <w:szCs w:val="24"/>
              </w:rPr>
              <w:t>чество</w:t>
            </w:r>
            <w:proofErr w:type="spellEnd"/>
            <w:proofErr w:type="gramEnd"/>
            <w:r w:rsidRPr="00C47AE6">
              <w:rPr>
                <w:rFonts w:ascii="Arial" w:hAnsi="Arial" w:cs="Arial"/>
                <w:sz w:val="24"/>
                <w:szCs w:val="24"/>
              </w:rPr>
              <w:t xml:space="preserve"> образовательных </w:t>
            </w:r>
            <w:proofErr w:type="spellStart"/>
            <w:r w:rsidRPr="00C47AE6">
              <w:rPr>
                <w:rFonts w:ascii="Arial" w:hAnsi="Arial" w:cs="Arial"/>
                <w:sz w:val="24"/>
                <w:szCs w:val="24"/>
              </w:rPr>
              <w:t>организа-ций</w:t>
            </w:r>
            <w:proofErr w:type="spellEnd"/>
          </w:p>
        </w:tc>
        <w:tc>
          <w:tcPr>
            <w:tcW w:w="1558"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27</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561"/>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Контрольное событие 1.</w:t>
            </w:r>
          </w:p>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 xml:space="preserve"> Ведение организационно-технического и информационно-аналитического  мониторинга системы образования городского округа</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Жерякова</w:t>
            </w:r>
            <w:proofErr w:type="spellEnd"/>
            <w:r w:rsidRPr="00C47AE6">
              <w:rPr>
                <w:rFonts w:ascii="Arial" w:hAnsi="Arial" w:cs="Arial"/>
                <w:sz w:val="24"/>
                <w:szCs w:val="24"/>
              </w:rPr>
              <w:t xml:space="preserve"> Л.А., директор МКУ «МЦ ОО»</w:t>
            </w:r>
          </w:p>
        </w:tc>
        <w:tc>
          <w:tcPr>
            <w:tcW w:w="133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Предоставления недостоверных данных</w:t>
            </w:r>
          </w:p>
        </w:tc>
      </w:tr>
      <w:tr w:rsidR="004B3EEF" w:rsidRPr="00C47AE6" w:rsidTr="00414582">
        <w:trPr>
          <w:trHeight w:val="561"/>
          <w:jc w:val="center"/>
        </w:trPr>
        <w:tc>
          <w:tcPr>
            <w:tcW w:w="876" w:type="dxa"/>
            <w:vMerge w:val="restart"/>
          </w:tcPr>
          <w:p w:rsidR="004B3EEF" w:rsidRPr="00C47AE6" w:rsidRDefault="004B3EEF" w:rsidP="00414582">
            <w:pPr>
              <w:jc w:val="center"/>
              <w:rPr>
                <w:rFonts w:ascii="Arial" w:hAnsi="Arial" w:cs="Arial"/>
                <w:sz w:val="24"/>
                <w:szCs w:val="24"/>
              </w:rPr>
            </w:pPr>
            <w:r w:rsidRPr="00C47AE6">
              <w:rPr>
                <w:rFonts w:ascii="Arial" w:hAnsi="Arial" w:cs="Arial"/>
                <w:sz w:val="24"/>
                <w:szCs w:val="24"/>
              </w:rPr>
              <w:t>5.6</w:t>
            </w:r>
          </w:p>
        </w:tc>
        <w:tc>
          <w:tcPr>
            <w:tcW w:w="3760"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 xml:space="preserve">Показатель «Доля педагогических работников общего образования, прошедших повышение квалификации в рамках </w:t>
            </w:r>
            <w:r w:rsidRPr="00C47AE6">
              <w:rPr>
                <w:rFonts w:ascii="Arial" w:hAnsi="Arial" w:cs="Arial"/>
                <w:sz w:val="24"/>
                <w:szCs w:val="24"/>
              </w:rPr>
              <w:lastRenderedPageBreak/>
              <w:t>периодической аттестации и /или дополнительное профессиональное образование по профилю педагогической деятельности от общего числа педагогических работников Гайского городского округа на уровне общего образования»</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lastRenderedPageBreak/>
              <w:t>Жерякова</w:t>
            </w:r>
            <w:proofErr w:type="spellEnd"/>
            <w:r w:rsidRPr="00C47AE6">
              <w:rPr>
                <w:rFonts w:ascii="Arial" w:hAnsi="Arial" w:cs="Arial"/>
                <w:sz w:val="24"/>
                <w:szCs w:val="24"/>
              </w:rPr>
              <w:t xml:space="preserve"> Л.А., директор МКУ «МЦ ОО»</w:t>
            </w:r>
          </w:p>
        </w:tc>
        <w:tc>
          <w:tcPr>
            <w:tcW w:w="1338"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Процент</w:t>
            </w:r>
          </w:p>
        </w:tc>
        <w:tc>
          <w:tcPr>
            <w:tcW w:w="1558"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30,0</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х</w:t>
            </w:r>
          </w:p>
        </w:tc>
      </w:tr>
      <w:tr w:rsidR="004B3EEF" w:rsidRPr="00C47AE6" w:rsidTr="00414582">
        <w:trPr>
          <w:trHeight w:val="1134"/>
          <w:jc w:val="center"/>
        </w:trPr>
        <w:tc>
          <w:tcPr>
            <w:tcW w:w="876" w:type="dxa"/>
            <w:vMerge/>
          </w:tcPr>
          <w:p w:rsidR="004B3EEF" w:rsidRPr="00C47AE6" w:rsidRDefault="004B3EEF" w:rsidP="00414582">
            <w:pPr>
              <w:jc w:val="center"/>
              <w:rPr>
                <w:rFonts w:ascii="Arial" w:hAnsi="Arial" w:cs="Arial"/>
                <w:sz w:val="24"/>
                <w:szCs w:val="24"/>
              </w:rPr>
            </w:pPr>
          </w:p>
        </w:tc>
        <w:tc>
          <w:tcPr>
            <w:tcW w:w="3760" w:type="dxa"/>
          </w:tcPr>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 xml:space="preserve">Контрольное событие 2. </w:t>
            </w:r>
          </w:p>
          <w:p w:rsidR="004B3EEF" w:rsidRPr="00C47AE6" w:rsidRDefault="004B3EEF" w:rsidP="00414582">
            <w:pPr>
              <w:contextualSpacing/>
              <w:jc w:val="center"/>
              <w:rPr>
                <w:rFonts w:ascii="Arial" w:hAnsi="Arial" w:cs="Arial"/>
                <w:sz w:val="24"/>
                <w:szCs w:val="24"/>
              </w:rPr>
            </w:pPr>
            <w:r w:rsidRPr="00C47AE6">
              <w:rPr>
                <w:rFonts w:ascii="Arial" w:hAnsi="Arial" w:cs="Arial"/>
                <w:sz w:val="24"/>
                <w:szCs w:val="24"/>
              </w:rPr>
              <w:t>Ведение организационно-технического и информационно-аналитического  мониторинга педагогических работников общего образования, прошедших повышение квалификации в рамках периодической аттестации и /или дополнительное профессиональное образование по профилю педагогической деятельности от общего числа педагогических работников Гайского городского округа на уровне общего образования</w:t>
            </w:r>
          </w:p>
        </w:tc>
        <w:tc>
          <w:tcPr>
            <w:tcW w:w="3082" w:type="dxa"/>
          </w:tcPr>
          <w:p w:rsidR="004B3EEF" w:rsidRPr="00C47AE6" w:rsidRDefault="004B3EEF" w:rsidP="00414582">
            <w:pPr>
              <w:jc w:val="center"/>
              <w:rPr>
                <w:rFonts w:ascii="Arial" w:hAnsi="Arial" w:cs="Arial"/>
                <w:sz w:val="24"/>
                <w:szCs w:val="24"/>
              </w:rPr>
            </w:pPr>
            <w:proofErr w:type="spellStart"/>
            <w:r w:rsidRPr="00C47AE6">
              <w:rPr>
                <w:rFonts w:ascii="Arial" w:hAnsi="Arial" w:cs="Arial"/>
                <w:sz w:val="24"/>
                <w:szCs w:val="24"/>
              </w:rPr>
              <w:t>Жерякова</w:t>
            </w:r>
            <w:proofErr w:type="spellEnd"/>
            <w:r w:rsidRPr="00C47AE6">
              <w:rPr>
                <w:rFonts w:ascii="Arial" w:hAnsi="Arial" w:cs="Arial"/>
                <w:sz w:val="24"/>
                <w:szCs w:val="24"/>
              </w:rPr>
              <w:t xml:space="preserve"> Л.А., директор МКУ «МЦ ОО»</w:t>
            </w:r>
          </w:p>
        </w:tc>
        <w:tc>
          <w:tcPr>
            <w:tcW w:w="1338"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х</w:t>
            </w:r>
          </w:p>
        </w:tc>
        <w:tc>
          <w:tcPr>
            <w:tcW w:w="1558" w:type="dxa"/>
          </w:tcPr>
          <w:p w:rsidR="004B3EEF" w:rsidRPr="00C47AE6" w:rsidRDefault="004B3EEF" w:rsidP="00414582">
            <w:pPr>
              <w:shd w:val="clear" w:color="auto" w:fill="FFFFFF"/>
              <w:jc w:val="center"/>
              <w:rPr>
                <w:rFonts w:ascii="Arial" w:hAnsi="Arial" w:cs="Arial"/>
                <w:sz w:val="24"/>
                <w:szCs w:val="24"/>
              </w:rPr>
            </w:pPr>
            <w:r w:rsidRPr="00C47AE6">
              <w:rPr>
                <w:rFonts w:ascii="Arial" w:hAnsi="Arial" w:cs="Arial"/>
                <w:sz w:val="24"/>
                <w:szCs w:val="24"/>
              </w:rPr>
              <w:t>х</w:t>
            </w:r>
          </w:p>
        </w:tc>
        <w:tc>
          <w:tcPr>
            <w:tcW w:w="1553"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31.12.2022</w:t>
            </w:r>
          </w:p>
        </w:tc>
        <w:tc>
          <w:tcPr>
            <w:tcW w:w="3205" w:type="dxa"/>
          </w:tcPr>
          <w:p w:rsidR="004B3EEF" w:rsidRPr="00C47AE6" w:rsidRDefault="004B3EEF" w:rsidP="00414582">
            <w:pPr>
              <w:jc w:val="center"/>
              <w:rPr>
                <w:rFonts w:ascii="Arial" w:hAnsi="Arial" w:cs="Arial"/>
                <w:sz w:val="24"/>
                <w:szCs w:val="24"/>
              </w:rPr>
            </w:pPr>
            <w:r w:rsidRPr="00C47AE6">
              <w:rPr>
                <w:rFonts w:ascii="Arial" w:hAnsi="Arial" w:cs="Arial"/>
                <w:sz w:val="24"/>
                <w:szCs w:val="24"/>
              </w:rPr>
              <w:t>Предоставления недостоверных данных</w:t>
            </w:r>
          </w:p>
        </w:tc>
      </w:tr>
    </w:tbl>
    <w:p w:rsidR="004B3EEF" w:rsidRPr="00C47AE6" w:rsidRDefault="004B3EEF" w:rsidP="000807E8">
      <w:pPr>
        <w:rPr>
          <w:rFonts w:ascii="Arial" w:hAnsi="Arial" w:cs="Arial"/>
          <w:bCs/>
          <w:sz w:val="24"/>
          <w:szCs w:val="24"/>
        </w:rPr>
      </w:pPr>
    </w:p>
    <w:p w:rsidR="004B3EEF" w:rsidRPr="00C47AE6" w:rsidRDefault="004B3EEF" w:rsidP="000807E8">
      <w:pPr>
        <w:shd w:val="clear" w:color="auto" w:fill="FFFFFF"/>
        <w:jc w:val="center"/>
        <w:rPr>
          <w:rFonts w:ascii="Arial" w:hAnsi="Arial" w:cs="Arial"/>
          <w:sz w:val="24"/>
          <w:szCs w:val="24"/>
        </w:rPr>
      </w:pPr>
    </w:p>
    <w:p w:rsidR="00C47AE6" w:rsidRPr="00C47AE6" w:rsidRDefault="00C47AE6">
      <w:pPr>
        <w:shd w:val="clear" w:color="auto" w:fill="FFFFFF"/>
        <w:jc w:val="center"/>
        <w:rPr>
          <w:rFonts w:ascii="Arial" w:hAnsi="Arial" w:cs="Arial"/>
          <w:sz w:val="24"/>
          <w:szCs w:val="24"/>
        </w:rPr>
      </w:pPr>
    </w:p>
    <w:sectPr w:rsidR="00C47AE6" w:rsidRPr="00C47AE6" w:rsidSect="00B659DA">
      <w:footerReference w:type="default" r:id="rId9"/>
      <w:pgSz w:w="16838" w:h="11906" w:orient="landscape"/>
      <w:pgMar w:top="709"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D22" w:rsidRDefault="00182D22" w:rsidP="00400898">
      <w:r>
        <w:separator/>
      </w:r>
    </w:p>
  </w:endnote>
  <w:endnote w:type="continuationSeparator" w:id="0">
    <w:p w:rsidR="00182D22" w:rsidRDefault="00182D22" w:rsidP="0040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EEF" w:rsidRPr="00400898" w:rsidRDefault="00182D22" w:rsidP="00A03F11">
    <w:pPr>
      <w:pStyle w:val="aa"/>
      <w:jc w:val="center"/>
    </w:pPr>
    <w:r>
      <w:fldChar w:fldCharType="begin"/>
    </w:r>
    <w:r>
      <w:instrText xml:space="preserve"> PAGE   \* MERGEFORMAT </w:instrText>
    </w:r>
    <w:r>
      <w:fldChar w:fldCharType="separate"/>
    </w:r>
    <w:r w:rsidR="00C47AE6">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EEF" w:rsidRPr="008951C0" w:rsidRDefault="00182D22">
    <w:pPr>
      <w:pStyle w:val="aa"/>
      <w:jc w:val="center"/>
    </w:pPr>
    <w:r>
      <w:fldChar w:fldCharType="begin"/>
    </w:r>
    <w:r>
      <w:instrText xml:space="preserve"> PAGE   \* MERGEFORMAT </w:instrText>
    </w:r>
    <w:r>
      <w:fldChar w:fldCharType="separate"/>
    </w:r>
    <w:r w:rsidR="00C47AE6">
      <w:rPr>
        <w:noProof/>
      </w:rPr>
      <w:t>168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D22" w:rsidRDefault="00182D22" w:rsidP="00400898">
      <w:r>
        <w:separator/>
      </w:r>
    </w:p>
  </w:footnote>
  <w:footnote w:type="continuationSeparator" w:id="0">
    <w:p w:rsidR="00182D22" w:rsidRDefault="00182D22" w:rsidP="00400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0669DCE"/>
    <w:lvl w:ilvl="0">
      <w:numFmt w:val="bullet"/>
      <w:lvlText w:val="*"/>
      <w:lvlJc w:val="left"/>
    </w:lvl>
  </w:abstractNum>
  <w:abstractNum w:abstractNumId="1">
    <w:nsid w:val="07D07638"/>
    <w:multiLevelType w:val="singleLevel"/>
    <w:tmpl w:val="B36E0A2C"/>
    <w:lvl w:ilvl="0">
      <w:start w:val="1"/>
      <w:numFmt w:val="decimal"/>
      <w:lvlText w:val="%1."/>
      <w:legacy w:legacy="1" w:legacySpace="0" w:legacyIndent="259"/>
      <w:lvlJc w:val="left"/>
      <w:rPr>
        <w:rFonts w:ascii="Times New Roman" w:hAnsi="Times New Roman" w:cs="Times New Roman" w:hint="default"/>
      </w:rPr>
    </w:lvl>
  </w:abstractNum>
  <w:abstractNum w:abstractNumId="2">
    <w:nsid w:val="086B2967"/>
    <w:multiLevelType w:val="hybridMultilevel"/>
    <w:tmpl w:val="8752F982"/>
    <w:lvl w:ilvl="0" w:tplc="25CA3B7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15435508"/>
    <w:multiLevelType w:val="hybridMultilevel"/>
    <w:tmpl w:val="B546DD68"/>
    <w:lvl w:ilvl="0" w:tplc="045A499E">
      <w:start w:val="1"/>
      <w:numFmt w:val="decimal"/>
      <w:lvlText w:val="%1."/>
      <w:lvlJc w:val="left"/>
      <w:pPr>
        <w:ind w:left="1494"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1A4B60C5"/>
    <w:multiLevelType w:val="hybridMultilevel"/>
    <w:tmpl w:val="78EC5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935758"/>
    <w:multiLevelType w:val="hybridMultilevel"/>
    <w:tmpl w:val="E3EED9B2"/>
    <w:lvl w:ilvl="0" w:tplc="051EBD28">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161466D"/>
    <w:multiLevelType w:val="hybridMultilevel"/>
    <w:tmpl w:val="257685A0"/>
    <w:lvl w:ilvl="0" w:tplc="D81438E6">
      <w:start w:val="2"/>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24132CBE"/>
    <w:multiLevelType w:val="hybridMultilevel"/>
    <w:tmpl w:val="5E6AA330"/>
    <w:lvl w:ilvl="0" w:tplc="D476601A">
      <w:start w:val="1"/>
      <w:numFmt w:val="decimal"/>
      <w:lvlText w:val="%1."/>
      <w:lvlJc w:val="left"/>
      <w:pPr>
        <w:ind w:left="1564" w:hanging="360"/>
      </w:pPr>
      <w:rPr>
        <w:rFonts w:eastAsia="Times New Roman" w:cs="Times New Roman" w:hint="default"/>
      </w:rPr>
    </w:lvl>
    <w:lvl w:ilvl="1" w:tplc="04190019" w:tentative="1">
      <w:start w:val="1"/>
      <w:numFmt w:val="lowerLetter"/>
      <w:lvlText w:val="%2."/>
      <w:lvlJc w:val="left"/>
      <w:pPr>
        <w:ind w:left="2284" w:hanging="360"/>
      </w:pPr>
      <w:rPr>
        <w:rFonts w:cs="Times New Roman"/>
      </w:rPr>
    </w:lvl>
    <w:lvl w:ilvl="2" w:tplc="0419001B" w:tentative="1">
      <w:start w:val="1"/>
      <w:numFmt w:val="lowerRoman"/>
      <w:lvlText w:val="%3."/>
      <w:lvlJc w:val="right"/>
      <w:pPr>
        <w:ind w:left="3004" w:hanging="180"/>
      </w:pPr>
      <w:rPr>
        <w:rFonts w:cs="Times New Roman"/>
      </w:rPr>
    </w:lvl>
    <w:lvl w:ilvl="3" w:tplc="0419000F" w:tentative="1">
      <w:start w:val="1"/>
      <w:numFmt w:val="decimal"/>
      <w:lvlText w:val="%4."/>
      <w:lvlJc w:val="left"/>
      <w:pPr>
        <w:ind w:left="3724" w:hanging="360"/>
      </w:pPr>
      <w:rPr>
        <w:rFonts w:cs="Times New Roman"/>
      </w:rPr>
    </w:lvl>
    <w:lvl w:ilvl="4" w:tplc="04190019" w:tentative="1">
      <w:start w:val="1"/>
      <w:numFmt w:val="lowerLetter"/>
      <w:lvlText w:val="%5."/>
      <w:lvlJc w:val="left"/>
      <w:pPr>
        <w:ind w:left="4444" w:hanging="360"/>
      </w:pPr>
      <w:rPr>
        <w:rFonts w:cs="Times New Roman"/>
      </w:rPr>
    </w:lvl>
    <w:lvl w:ilvl="5" w:tplc="0419001B" w:tentative="1">
      <w:start w:val="1"/>
      <w:numFmt w:val="lowerRoman"/>
      <w:lvlText w:val="%6."/>
      <w:lvlJc w:val="right"/>
      <w:pPr>
        <w:ind w:left="5164" w:hanging="180"/>
      </w:pPr>
      <w:rPr>
        <w:rFonts w:cs="Times New Roman"/>
      </w:rPr>
    </w:lvl>
    <w:lvl w:ilvl="6" w:tplc="0419000F" w:tentative="1">
      <w:start w:val="1"/>
      <w:numFmt w:val="decimal"/>
      <w:lvlText w:val="%7."/>
      <w:lvlJc w:val="left"/>
      <w:pPr>
        <w:ind w:left="5884" w:hanging="360"/>
      </w:pPr>
      <w:rPr>
        <w:rFonts w:cs="Times New Roman"/>
      </w:rPr>
    </w:lvl>
    <w:lvl w:ilvl="7" w:tplc="04190019" w:tentative="1">
      <w:start w:val="1"/>
      <w:numFmt w:val="lowerLetter"/>
      <w:lvlText w:val="%8."/>
      <w:lvlJc w:val="left"/>
      <w:pPr>
        <w:ind w:left="6604" w:hanging="360"/>
      </w:pPr>
      <w:rPr>
        <w:rFonts w:cs="Times New Roman"/>
      </w:rPr>
    </w:lvl>
    <w:lvl w:ilvl="8" w:tplc="0419001B" w:tentative="1">
      <w:start w:val="1"/>
      <w:numFmt w:val="lowerRoman"/>
      <w:lvlText w:val="%9."/>
      <w:lvlJc w:val="right"/>
      <w:pPr>
        <w:ind w:left="7324" w:hanging="180"/>
      </w:pPr>
      <w:rPr>
        <w:rFonts w:cs="Times New Roman"/>
      </w:rPr>
    </w:lvl>
  </w:abstractNum>
  <w:abstractNum w:abstractNumId="8">
    <w:nsid w:val="241F7D1B"/>
    <w:multiLevelType w:val="hybridMultilevel"/>
    <w:tmpl w:val="83E8FBEA"/>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A4B31AA"/>
    <w:multiLevelType w:val="multilevel"/>
    <w:tmpl w:val="10B8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A1418A"/>
    <w:multiLevelType w:val="hybridMultilevel"/>
    <w:tmpl w:val="9864CD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49D2D46"/>
    <w:multiLevelType w:val="multilevel"/>
    <w:tmpl w:val="759ECB4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nsid w:val="37A32FBE"/>
    <w:multiLevelType w:val="hybridMultilevel"/>
    <w:tmpl w:val="6D0CCA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E60202D"/>
    <w:multiLevelType w:val="hybridMultilevel"/>
    <w:tmpl w:val="F99C77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F9C7C89"/>
    <w:multiLevelType w:val="hybridMultilevel"/>
    <w:tmpl w:val="84B20B54"/>
    <w:lvl w:ilvl="0" w:tplc="04D4A9D2">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41A51ADC"/>
    <w:multiLevelType w:val="hybridMultilevel"/>
    <w:tmpl w:val="55700A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AEC0309"/>
    <w:multiLevelType w:val="hybridMultilevel"/>
    <w:tmpl w:val="5B8C85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B314985"/>
    <w:multiLevelType w:val="hybridMultilevel"/>
    <w:tmpl w:val="EB52481E"/>
    <w:lvl w:ilvl="0" w:tplc="60FAE4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531F0A80"/>
    <w:multiLevelType w:val="singleLevel"/>
    <w:tmpl w:val="14DE0836"/>
    <w:lvl w:ilvl="0">
      <w:start w:val="1"/>
      <w:numFmt w:val="decimal"/>
      <w:lvlText w:val="3.%1."/>
      <w:legacy w:legacy="1" w:legacySpace="0" w:legacyIndent="475"/>
      <w:lvlJc w:val="left"/>
      <w:rPr>
        <w:rFonts w:ascii="Times New Roman" w:hAnsi="Times New Roman" w:cs="Times New Roman" w:hint="default"/>
      </w:rPr>
    </w:lvl>
  </w:abstractNum>
  <w:abstractNum w:abstractNumId="19">
    <w:nsid w:val="549E6CFE"/>
    <w:multiLevelType w:val="hybridMultilevel"/>
    <w:tmpl w:val="CA7A3C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BD301A8"/>
    <w:multiLevelType w:val="hybridMultilevel"/>
    <w:tmpl w:val="7B329CA8"/>
    <w:lvl w:ilvl="0" w:tplc="DCB82848">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24E202D"/>
    <w:multiLevelType w:val="hybridMultilevel"/>
    <w:tmpl w:val="1250CA88"/>
    <w:lvl w:ilvl="0" w:tplc="16565932">
      <w:start w:val="1"/>
      <w:numFmt w:val="russianLower"/>
      <w:lvlText w:val="%1)"/>
      <w:lvlJc w:val="left"/>
      <w:pPr>
        <w:ind w:left="1004" w:hanging="360"/>
      </w:pPr>
      <w:rPr>
        <w:rFonts w:ascii="Times New Roman" w:hAnsi="Times New Roman" w:cs="Times New Roman" w:hint="default"/>
        <w:sz w:val="24"/>
      </w:rPr>
    </w:lvl>
    <w:lvl w:ilvl="1" w:tplc="04190019">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nsid w:val="692C1761"/>
    <w:multiLevelType w:val="hybridMultilevel"/>
    <w:tmpl w:val="304E7386"/>
    <w:lvl w:ilvl="0" w:tplc="045A499E">
      <w:start w:val="1"/>
      <w:numFmt w:val="decimal"/>
      <w:lvlText w:val="%1."/>
      <w:lvlJc w:val="left"/>
      <w:pPr>
        <w:ind w:left="92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nsid w:val="6A0F0742"/>
    <w:multiLevelType w:val="multilevel"/>
    <w:tmpl w:val="6198A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CE13472"/>
    <w:multiLevelType w:val="hybridMultilevel"/>
    <w:tmpl w:val="B6AA36CC"/>
    <w:lvl w:ilvl="0" w:tplc="3A4CF4D2">
      <w:start w:val="1"/>
      <w:numFmt w:val="decimal"/>
      <w:lvlText w:val="%1."/>
      <w:lvlJc w:val="left"/>
      <w:pPr>
        <w:ind w:left="900" w:hanging="54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CE362E4"/>
    <w:multiLevelType w:val="multilevel"/>
    <w:tmpl w:val="BEAC5E96"/>
    <w:lvl w:ilvl="0">
      <w:start w:val="1"/>
      <w:numFmt w:val="decimal"/>
      <w:lvlText w:val="%1."/>
      <w:lvlJc w:val="left"/>
      <w:rPr>
        <w:rFonts w:cs="Times New Roman" w:hint="default"/>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4"/>
  </w:num>
  <w:num w:numId="2">
    <w:abstractNumId w:val="17"/>
  </w:num>
  <w:num w:numId="3">
    <w:abstractNumId w:val="0"/>
    <w:lvlOverride w:ilvl="0">
      <w:lvl w:ilvl="0">
        <w:numFmt w:val="bullet"/>
        <w:lvlText w:val="-"/>
        <w:legacy w:legacy="1" w:legacySpace="0" w:legacyIndent="163"/>
        <w:lvlJc w:val="left"/>
        <w:rPr>
          <w:rFonts w:ascii="Times New Roman" w:hAnsi="Times New Roman" w:hint="default"/>
        </w:rPr>
      </w:lvl>
    </w:lvlOverride>
  </w:num>
  <w:num w:numId="4">
    <w:abstractNumId w:val="7"/>
  </w:num>
  <w:num w:numId="5">
    <w:abstractNumId w:val="21"/>
  </w:num>
  <w:num w:numId="6">
    <w:abstractNumId w:val="22"/>
  </w:num>
  <w:num w:numId="7">
    <w:abstractNumId w:val="3"/>
  </w:num>
  <w:num w:numId="8">
    <w:abstractNumId w:val="20"/>
  </w:num>
  <w:num w:numId="9">
    <w:abstractNumId w:val="4"/>
  </w:num>
  <w:num w:numId="10">
    <w:abstractNumId w:val="1"/>
  </w:num>
  <w:num w:numId="11">
    <w:abstractNumId w:val="18"/>
  </w:num>
  <w:num w:numId="12">
    <w:abstractNumId w:val="12"/>
  </w:num>
  <w:num w:numId="13">
    <w:abstractNumId w:val="24"/>
  </w:num>
  <w:num w:numId="14">
    <w:abstractNumId w:val="2"/>
  </w:num>
  <w:num w:numId="15">
    <w:abstractNumId w:val="9"/>
  </w:num>
  <w:num w:numId="16">
    <w:abstractNumId w:val="19"/>
  </w:num>
  <w:num w:numId="17">
    <w:abstractNumId w:val="13"/>
  </w:num>
  <w:num w:numId="18">
    <w:abstractNumId w:val="23"/>
  </w:num>
  <w:num w:numId="19">
    <w:abstractNumId w:val="8"/>
  </w:num>
  <w:num w:numId="20">
    <w:abstractNumId w:val="25"/>
  </w:num>
  <w:num w:numId="21">
    <w:abstractNumId w:val="10"/>
  </w:num>
  <w:num w:numId="22">
    <w:abstractNumId w:val="16"/>
  </w:num>
  <w:num w:numId="23">
    <w:abstractNumId w:val="15"/>
  </w:num>
  <w:num w:numId="24">
    <w:abstractNumId w:val="5"/>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B70"/>
    <w:rsid w:val="00000D2E"/>
    <w:rsid w:val="00001A0E"/>
    <w:rsid w:val="00002085"/>
    <w:rsid w:val="00003411"/>
    <w:rsid w:val="00004976"/>
    <w:rsid w:val="00004C1D"/>
    <w:rsid w:val="00004C69"/>
    <w:rsid w:val="000050FB"/>
    <w:rsid w:val="00005ECD"/>
    <w:rsid w:val="00006341"/>
    <w:rsid w:val="0000638C"/>
    <w:rsid w:val="000102BF"/>
    <w:rsid w:val="000104AD"/>
    <w:rsid w:val="00010CFA"/>
    <w:rsid w:val="00011624"/>
    <w:rsid w:val="0001186D"/>
    <w:rsid w:val="00011B99"/>
    <w:rsid w:val="00011EFB"/>
    <w:rsid w:val="00012D5F"/>
    <w:rsid w:val="000131AA"/>
    <w:rsid w:val="000142AE"/>
    <w:rsid w:val="000148C1"/>
    <w:rsid w:val="00015D88"/>
    <w:rsid w:val="000169DD"/>
    <w:rsid w:val="00016EBA"/>
    <w:rsid w:val="00017F10"/>
    <w:rsid w:val="00020120"/>
    <w:rsid w:val="000201F8"/>
    <w:rsid w:val="00022459"/>
    <w:rsid w:val="00022AE4"/>
    <w:rsid w:val="00022E43"/>
    <w:rsid w:val="000230C8"/>
    <w:rsid w:val="00023583"/>
    <w:rsid w:val="00025471"/>
    <w:rsid w:val="0002558C"/>
    <w:rsid w:val="00025713"/>
    <w:rsid w:val="000258F2"/>
    <w:rsid w:val="00025D37"/>
    <w:rsid w:val="000261D2"/>
    <w:rsid w:val="00026388"/>
    <w:rsid w:val="000266AA"/>
    <w:rsid w:val="000267BF"/>
    <w:rsid w:val="00027424"/>
    <w:rsid w:val="00030904"/>
    <w:rsid w:val="00030EA2"/>
    <w:rsid w:val="00031711"/>
    <w:rsid w:val="00031BEF"/>
    <w:rsid w:val="0003222D"/>
    <w:rsid w:val="0003339C"/>
    <w:rsid w:val="00034089"/>
    <w:rsid w:val="000349DC"/>
    <w:rsid w:val="00034FD6"/>
    <w:rsid w:val="000352E7"/>
    <w:rsid w:val="00035427"/>
    <w:rsid w:val="000355A7"/>
    <w:rsid w:val="00036886"/>
    <w:rsid w:val="000370AC"/>
    <w:rsid w:val="00037DAF"/>
    <w:rsid w:val="000405F4"/>
    <w:rsid w:val="0004136F"/>
    <w:rsid w:val="00041384"/>
    <w:rsid w:val="00041562"/>
    <w:rsid w:val="00041BDB"/>
    <w:rsid w:val="00042E0B"/>
    <w:rsid w:val="0004345D"/>
    <w:rsid w:val="00044243"/>
    <w:rsid w:val="00044F87"/>
    <w:rsid w:val="000468C1"/>
    <w:rsid w:val="00046DAC"/>
    <w:rsid w:val="000470B3"/>
    <w:rsid w:val="0004761C"/>
    <w:rsid w:val="00047A5C"/>
    <w:rsid w:val="00050504"/>
    <w:rsid w:val="000507E6"/>
    <w:rsid w:val="00051F43"/>
    <w:rsid w:val="00052703"/>
    <w:rsid w:val="00052C29"/>
    <w:rsid w:val="0005331E"/>
    <w:rsid w:val="00053E76"/>
    <w:rsid w:val="00054D3E"/>
    <w:rsid w:val="0005576D"/>
    <w:rsid w:val="00055E79"/>
    <w:rsid w:val="00056278"/>
    <w:rsid w:val="000564CE"/>
    <w:rsid w:val="00057410"/>
    <w:rsid w:val="00057A1A"/>
    <w:rsid w:val="00060998"/>
    <w:rsid w:val="00062C24"/>
    <w:rsid w:val="0006340E"/>
    <w:rsid w:val="00064E4C"/>
    <w:rsid w:val="000654D5"/>
    <w:rsid w:val="00066789"/>
    <w:rsid w:val="00066D46"/>
    <w:rsid w:val="00067D22"/>
    <w:rsid w:val="00067E38"/>
    <w:rsid w:val="00071068"/>
    <w:rsid w:val="0007141E"/>
    <w:rsid w:val="00071F53"/>
    <w:rsid w:val="0007267C"/>
    <w:rsid w:val="00072FA2"/>
    <w:rsid w:val="0007389F"/>
    <w:rsid w:val="00074948"/>
    <w:rsid w:val="000754CD"/>
    <w:rsid w:val="0007559A"/>
    <w:rsid w:val="00075D9C"/>
    <w:rsid w:val="00075DEE"/>
    <w:rsid w:val="00076987"/>
    <w:rsid w:val="00076B7C"/>
    <w:rsid w:val="00076FD7"/>
    <w:rsid w:val="00077E3E"/>
    <w:rsid w:val="00077F4A"/>
    <w:rsid w:val="000801CB"/>
    <w:rsid w:val="000803F8"/>
    <w:rsid w:val="000807E8"/>
    <w:rsid w:val="000811A1"/>
    <w:rsid w:val="00081AB8"/>
    <w:rsid w:val="00081F20"/>
    <w:rsid w:val="00082361"/>
    <w:rsid w:val="00082C61"/>
    <w:rsid w:val="000836D5"/>
    <w:rsid w:val="000838C5"/>
    <w:rsid w:val="00084EC7"/>
    <w:rsid w:val="00086644"/>
    <w:rsid w:val="000875E3"/>
    <w:rsid w:val="0008780E"/>
    <w:rsid w:val="0009058C"/>
    <w:rsid w:val="00090620"/>
    <w:rsid w:val="0009113A"/>
    <w:rsid w:val="000913F7"/>
    <w:rsid w:val="00091B1A"/>
    <w:rsid w:val="00092086"/>
    <w:rsid w:val="00092B80"/>
    <w:rsid w:val="00092F03"/>
    <w:rsid w:val="000945DC"/>
    <w:rsid w:val="00094653"/>
    <w:rsid w:val="00094B88"/>
    <w:rsid w:val="00094F13"/>
    <w:rsid w:val="000952DE"/>
    <w:rsid w:val="000958BB"/>
    <w:rsid w:val="000959BF"/>
    <w:rsid w:val="000A04BD"/>
    <w:rsid w:val="000A0929"/>
    <w:rsid w:val="000A12EF"/>
    <w:rsid w:val="000A26D5"/>
    <w:rsid w:val="000A3454"/>
    <w:rsid w:val="000A3749"/>
    <w:rsid w:val="000A3AF0"/>
    <w:rsid w:val="000A40AE"/>
    <w:rsid w:val="000A4F98"/>
    <w:rsid w:val="000A5795"/>
    <w:rsid w:val="000A621B"/>
    <w:rsid w:val="000A7870"/>
    <w:rsid w:val="000B11FC"/>
    <w:rsid w:val="000B2C6B"/>
    <w:rsid w:val="000B2E7C"/>
    <w:rsid w:val="000B4DD8"/>
    <w:rsid w:val="000B7AC8"/>
    <w:rsid w:val="000B7F04"/>
    <w:rsid w:val="000C15A0"/>
    <w:rsid w:val="000C1BE0"/>
    <w:rsid w:val="000C1CA8"/>
    <w:rsid w:val="000C2CD0"/>
    <w:rsid w:val="000C3613"/>
    <w:rsid w:val="000C3B11"/>
    <w:rsid w:val="000C4EBD"/>
    <w:rsid w:val="000C51DB"/>
    <w:rsid w:val="000C5B3A"/>
    <w:rsid w:val="000C5DC9"/>
    <w:rsid w:val="000C7789"/>
    <w:rsid w:val="000C78AD"/>
    <w:rsid w:val="000C7F47"/>
    <w:rsid w:val="000D0096"/>
    <w:rsid w:val="000D09E5"/>
    <w:rsid w:val="000D0FCF"/>
    <w:rsid w:val="000D1248"/>
    <w:rsid w:val="000D1AA4"/>
    <w:rsid w:val="000D23BF"/>
    <w:rsid w:val="000D2AB0"/>
    <w:rsid w:val="000D2AB9"/>
    <w:rsid w:val="000D31B6"/>
    <w:rsid w:val="000D355D"/>
    <w:rsid w:val="000D45DD"/>
    <w:rsid w:val="000D4697"/>
    <w:rsid w:val="000D48BF"/>
    <w:rsid w:val="000D4E78"/>
    <w:rsid w:val="000D56E2"/>
    <w:rsid w:val="000D5EF2"/>
    <w:rsid w:val="000D6478"/>
    <w:rsid w:val="000D7D4D"/>
    <w:rsid w:val="000D7D5F"/>
    <w:rsid w:val="000E064E"/>
    <w:rsid w:val="000E0BDA"/>
    <w:rsid w:val="000E0FA1"/>
    <w:rsid w:val="000E2DD0"/>
    <w:rsid w:val="000E4373"/>
    <w:rsid w:val="000E52FA"/>
    <w:rsid w:val="000E59C5"/>
    <w:rsid w:val="000E6BF9"/>
    <w:rsid w:val="000E70C4"/>
    <w:rsid w:val="000F0D47"/>
    <w:rsid w:val="000F10EF"/>
    <w:rsid w:val="000F1B79"/>
    <w:rsid w:val="000F2321"/>
    <w:rsid w:val="000F2BF6"/>
    <w:rsid w:val="000F30A8"/>
    <w:rsid w:val="000F353A"/>
    <w:rsid w:val="000F3772"/>
    <w:rsid w:val="000F3E47"/>
    <w:rsid w:val="000F5C03"/>
    <w:rsid w:val="000F61FF"/>
    <w:rsid w:val="000F7728"/>
    <w:rsid w:val="000F7830"/>
    <w:rsid w:val="000F7B16"/>
    <w:rsid w:val="00100234"/>
    <w:rsid w:val="0010055B"/>
    <w:rsid w:val="00100E38"/>
    <w:rsid w:val="00100F73"/>
    <w:rsid w:val="00101C29"/>
    <w:rsid w:val="00102BEC"/>
    <w:rsid w:val="00103847"/>
    <w:rsid w:val="00103AD7"/>
    <w:rsid w:val="001040C3"/>
    <w:rsid w:val="001052B8"/>
    <w:rsid w:val="001073EE"/>
    <w:rsid w:val="00111869"/>
    <w:rsid w:val="00111AC5"/>
    <w:rsid w:val="0011247E"/>
    <w:rsid w:val="001126BF"/>
    <w:rsid w:val="00112974"/>
    <w:rsid w:val="00112DFE"/>
    <w:rsid w:val="001134CC"/>
    <w:rsid w:val="00114F62"/>
    <w:rsid w:val="001151F6"/>
    <w:rsid w:val="00115FE9"/>
    <w:rsid w:val="00116AF7"/>
    <w:rsid w:val="0012143E"/>
    <w:rsid w:val="00121A2F"/>
    <w:rsid w:val="00121E01"/>
    <w:rsid w:val="00123FCE"/>
    <w:rsid w:val="00124400"/>
    <w:rsid w:val="001256E3"/>
    <w:rsid w:val="0012607F"/>
    <w:rsid w:val="00126405"/>
    <w:rsid w:val="00126E75"/>
    <w:rsid w:val="00127784"/>
    <w:rsid w:val="00130A85"/>
    <w:rsid w:val="001316D2"/>
    <w:rsid w:val="0013180F"/>
    <w:rsid w:val="00131B80"/>
    <w:rsid w:val="001327AC"/>
    <w:rsid w:val="00132BA0"/>
    <w:rsid w:val="00132E81"/>
    <w:rsid w:val="001330E8"/>
    <w:rsid w:val="001330F3"/>
    <w:rsid w:val="00133E88"/>
    <w:rsid w:val="00133FA5"/>
    <w:rsid w:val="001348C4"/>
    <w:rsid w:val="001349D3"/>
    <w:rsid w:val="001357A7"/>
    <w:rsid w:val="00135873"/>
    <w:rsid w:val="00135CC4"/>
    <w:rsid w:val="00135D65"/>
    <w:rsid w:val="00136114"/>
    <w:rsid w:val="001361B7"/>
    <w:rsid w:val="00136293"/>
    <w:rsid w:val="00137BA4"/>
    <w:rsid w:val="00141938"/>
    <w:rsid w:val="001422A0"/>
    <w:rsid w:val="0014320F"/>
    <w:rsid w:val="00143497"/>
    <w:rsid w:val="00143948"/>
    <w:rsid w:val="00144734"/>
    <w:rsid w:val="00144CA7"/>
    <w:rsid w:val="001457EB"/>
    <w:rsid w:val="00145A78"/>
    <w:rsid w:val="00147220"/>
    <w:rsid w:val="00147A8F"/>
    <w:rsid w:val="00147F21"/>
    <w:rsid w:val="00150D9D"/>
    <w:rsid w:val="00151515"/>
    <w:rsid w:val="00151EF1"/>
    <w:rsid w:val="00151F3D"/>
    <w:rsid w:val="001531BD"/>
    <w:rsid w:val="00153C24"/>
    <w:rsid w:val="00153C96"/>
    <w:rsid w:val="001543DC"/>
    <w:rsid w:val="001544AE"/>
    <w:rsid w:val="00154660"/>
    <w:rsid w:val="00155C26"/>
    <w:rsid w:val="00155EC0"/>
    <w:rsid w:val="00156987"/>
    <w:rsid w:val="00156A01"/>
    <w:rsid w:val="00157BD6"/>
    <w:rsid w:val="00160379"/>
    <w:rsid w:val="0016056B"/>
    <w:rsid w:val="001608CC"/>
    <w:rsid w:val="00161B4C"/>
    <w:rsid w:val="00162600"/>
    <w:rsid w:val="001637F0"/>
    <w:rsid w:val="00165820"/>
    <w:rsid w:val="00165E06"/>
    <w:rsid w:val="00166E40"/>
    <w:rsid w:val="00167B3D"/>
    <w:rsid w:val="00167BA9"/>
    <w:rsid w:val="00167F96"/>
    <w:rsid w:val="001702E2"/>
    <w:rsid w:val="00171859"/>
    <w:rsid w:val="00171E2D"/>
    <w:rsid w:val="00172411"/>
    <w:rsid w:val="0017354D"/>
    <w:rsid w:val="00174674"/>
    <w:rsid w:val="001750A6"/>
    <w:rsid w:val="001750CC"/>
    <w:rsid w:val="001754CA"/>
    <w:rsid w:val="00177003"/>
    <w:rsid w:val="001778A0"/>
    <w:rsid w:val="00177AF7"/>
    <w:rsid w:val="0018119C"/>
    <w:rsid w:val="0018209E"/>
    <w:rsid w:val="0018283F"/>
    <w:rsid w:val="00182BAE"/>
    <w:rsid w:val="00182D22"/>
    <w:rsid w:val="00183C80"/>
    <w:rsid w:val="001845C5"/>
    <w:rsid w:val="001854D9"/>
    <w:rsid w:val="0018591F"/>
    <w:rsid w:val="00185962"/>
    <w:rsid w:val="00185FED"/>
    <w:rsid w:val="00186BFB"/>
    <w:rsid w:val="00186CFE"/>
    <w:rsid w:val="00186DD2"/>
    <w:rsid w:val="00186FCC"/>
    <w:rsid w:val="00187097"/>
    <w:rsid w:val="0018751E"/>
    <w:rsid w:val="00187D4E"/>
    <w:rsid w:val="00187DC4"/>
    <w:rsid w:val="00190154"/>
    <w:rsid w:val="001908C5"/>
    <w:rsid w:val="00192BBB"/>
    <w:rsid w:val="00193119"/>
    <w:rsid w:val="0019471E"/>
    <w:rsid w:val="00194BE7"/>
    <w:rsid w:val="00195BF4"/>
    <w:rsid w:val="00195D52"/>
    <w:rsid w:val="00195EED"/>
    <w:rsid w:val="001962B8"/>
    <w:rsid w:val="00196358"/>
    <w:rsid w:val="00196597"/>
    <w:rsid w:val="00196788"/>
    <w:rsid w:val="00197B29"/>
    <w:rsid w:val="00197D31"/>
    <w:rsid w:val="001A0716"/>
    <w:rsid w:val="001A10CE"/>
    <w:rsid w:val="001A1C12"/>
    <w:rsid w:val="001A3FFA"/>
    <w:rsid w:val="001A44D6"/>
    <w:rsid w:val="001A49BD"/>
    <w:rsid w:val="001A59C1"/>
    <w:rsid w:val="001A639C"/>
    <w:rsid w:val="001A6A10"/>
    <w:rsid w:val="001A6D2F"/>
    <w:rsid w:val="001A7325"/>
    <w:rsid w:val="001A7405"/>
    <w:rsid w:val="001B09B1"/>
    <w:rsid w:val="001B09D7"/>
    <w:rsid w:val="001B0F64"/>
    <w:rsid w:val="001B14E0"/>
    <w:rsid w:val="001B2A4F"/>
    <w:rsid w:val="001B2E77"/>
    <w:rsid w:val="001B2F73"/>
    <w:rsid w:val="001B4893"/>
    <w:rsid w:val="001B6449"/>
    <w:rsid w:val="001B6FB7"/>
    <w:rsid w:val="001B7642"/>
    <w:rsid w:val="001B7B89"/>
    <w:rsid w:val="001C0B7A"/>
    <w:rsid w:val="001C0C85"/>
    <w:rsid w:val="001C18A8"/>
    <w:rsid w:val="001C2704"/>
    <w:rsid w:val="001C2871"/>
    <w:rsid w:val="001C376D"/>
    <w:rsid w:val="001C44A2"/>
    <w:rsid w:val="001C5A51"/>
    <w:rsid w:val="001C68D0"/>
    <w:rsid w:val="001C6929"/>
    <w:rsid w:val="001C6E8B"/>
    <w:rsid w:val="001C715A"/>
    <w:rsid w:val="001C76F0"/>
    <w:rsid w:val="001C7942"/>
    <w:rsid w:val="001C7A9D"/>
    <w:rsid w:val="001C7CD7"/>
    <w:rsid w:val="001C7D12"/>
    <w:rsid w:val="001D0C37"/>
    <w:rsid w:val="001D17CA"/>
    <w:rsid w:val="001D1819"/>
    <w:rsid w:val="001D1ACB"/>
    <w:rsid w:val="001D1FFE"/>
    <w:rsid w:val="001D23D3"/>
    <w:rsid w:val="001D312D"/>
    <w:rsid w:val="001D3A63"/>
    <w:rsid w:val="001D40B1"/>
    <w:rsid w:val="001D45C4"/>
    <w:rsid w:val="001D4851"/>
    <w:rsid w:val="001D4EAE"/>
    <w:rsid w:val="001D6416"/>
    <w:rsid w:val="001E0D2D"/>
    <w:rsid w:val="001E119D"/>
    <w:rsid w:val="001E2330"/>
    <w:rsid w:val="001E3182"/>
    <w:rsid w:val="001E3986"/>
    <w:rsid w:val="001E3C4A"/>
    <w:rsid w:val="001E4957"/>
    <w:rsid w:val="001E4A5F"/>
    <w:rsid w:val="001E502F"/>
    <w:rsid w:val="001E5A63"/>
    <w:rsid w:val="001E6DF9"/>
    <w:rsid w:val="001E6E58"/>
    <w:rsid w:val="001E7BB0"/>
    <w:rsid w:val="001E7EA8"/>
    <w:rsid w:val="001F135C"/>
    <w:rsid w:val="001F1B06"/>
    <w:rsid w:val="001F359A"/>
    <w:rsid w:val="001F368A"/>
    <w:rsid w:val="001F3A82"/>
    <w:rsid w:val="001F4666"/>
    <w:rsid w:val="001F4B22"/>
    <w:rsid w:val="001F67F6"/>
    <w:rsid w:val="001F7560"/>
    <w:rsid w:val="00200DA7"/>
    <w:rsid w:val="00202453"/>
    <w:rsid w:val="002031F2"/>
    <w:rsid w:val="0020334A"/>
    <w:rsid w:val="00203444"/>
    <w:rsid w:val="0020371B"/>
    <w:rsid w:val="00203FD6"/>
    <w:rsid w:val="00205863"/>
    <w:rsid w:val="00205BDE"/>
    <w:rsid w:val="00205C72"/>
    <w:rsid w:val="0020641F"/>
    <w:rsid w:val="0020716A"/>
    <w:rsid w:val="0020739E"/>
    <w:rsid w:val="002077CB"/>
    <w:rsid w:val="00207A1B"/>
    <w:rsid w:val="00210160"/>
    <w:rsid w:val="00210AFF"/>
    <w:rsid w:val="00211E05"/>
    <w:rsid w:val="002125AF"/>
    <w:rsid w:val="002126C2"/>
    <w:rsid w:val="00212B83"/>
    <w:rsid w:val="00212BAF"/>
    <w:rsid w:val="002142BA"/>
    <w:rsid w:val="002143C3"/>
    <w:rsid w:val="00214869"/>
    <w:rsid w:val="00214F1F"/>
    <w:rsid w:val="0021633E"/>
    <w:rsid w:val="00216730"/>
    <w:rsid w:val="0021677D"/>
    <w:rsid w:val="00217832"/>
    <w:rsid w:val="00217B57"/>
    <w:rsid w:val="0022133F"/>
    <w:rsid w:val="00221976"/>
    <w:rsid w:val="00223FE4"/>
    <w:rsid w:val="0022436C"/>
    <w:rsid w:val="0022456A"/>
    <w:rsid w:val="00224B18"/>
    <w:rsid w:val="00225512"/>
    <w:rsid w:val="00225601"/>
    <w:rsid w:val="002259DD"/>
    <w:rsid w:val="00225BA6"/>
    <w:rsid w:val="002262B9"/>
    <w:rsid w:val="00226BEC"/>
    <w:rsid w:val="0022705E"/>
    <w:rsid w:val="0022725B"/>
    <w:rsid w:val="00230DD9"/>
    <w:rsid w:val="00231AA7"/>
    <w:rsid w:val="00231B30"/>
    <w:rsid w:val="00231C0C"/>
    <w:rsid w:val="0023216C"/>
    <w:rsid w:val="00232767"/>
    <w:rsid w:val="00233C1A"/>
    <w:rsid w:val="0023447A"/>
    <w:rsid w:val="00234714"/>
    <w:rsid w:val="00234CF9"/>
    <w:rsid w:val="00235311"/>
    <w:rsid w:val="002353DD"/>
    <w:rsid w:val="002365E8"/>
    <w:rsid w:val="002367B3"/>
    <w:rsid w:val="00237660"/>
    <w:rsid w:val="00241966"/>
    <w:rsid w:val="002441CB"/>
    <w:rsid w:val="00244CEA"/>
    <w:rsid w:val="00245007"/>
    <w:rsid w:val="00245955"/>
    <w:rsid w:val="00245DBA"/>
    <w:rsid w:val="002463BB"/>
    <w:rsid w:val="00246740"/>
    <w:rsid w:val="00247211"/>
    <w:rsid w:val="00247BD6"/>
    <w:rsid w:val="00247ED4"/>
    <w:rsid w:val="00251505"/>
    <w:rsid w:val="0025196A"/>
    <w:rsid w:val="002528C4"/>
    <w:rsid w:val="002528F7"/>
    <w:rsid w:val="00252CA4"/>
    <w:rsid w:val="00252F16"/>
    <w:rsid w:val="00253120"/>
    <w:rsid w:val="00253561"/>
    <w:rsid w:val="002535C2"/>
    <w:rsid w:val="00253A80"/>
    <w:rsid w:val="00253FB2"/>
    <w:rsid w:val="002541C8"/>
    <w:rsid w:val="00254277"/>
    <w:rsid w:val="002554C3"/>
    <w:rsid w:val="00255FF3"/>
    <w:rsid w:val="00256066"/>
    <w:rsid w:val="0025652D"/>
    <w:rsid w:val="00256637"/>
    <w:rsid w:val="00256DC6"/>
    <w:rsid w:val="002570B4"/>
    <w:rsid w:val="00257568"/>
    <w:rsid w:val="0025775A"/>
    <w:rsid w:val="0025779E"/>
    <w:rsid w:val="00257BBB"/>
    <w:rsid w:val="00257E55"/>
    <w:rsid w:val="00260589"/>
    <w:rsid w:val="00260C69"/>
    <w:rsid w:val="002616C7"/>
    <w:rsid w:val="00262393"/>
    <w:rsid w:val="0026255F"/>
    <w:rsid w:val="00262AF4"/>
    <w:rsid w:val="00262D55"/>
    <w:rsid w:val="00263625"/>
    <w:rsid w:val="00264508"/>
    <w:rsid w:val="00264936"/>
    <w:rsid w:val="00264A72"/>
    <w:rsid w:val="00265604"/>
    <w:rsid w:val="00265BE2"/>
    <w:rsid w:val="00265C92"/>
    <w:rsid w:val="00265D81"/>
    <w:rsid w:val="00265FF1"/>
    <w:rsid w:val="002674B0"/>
    <w:rsid w:val="0026790F"/>
    <w:rsid w:val="00267EB1"/>
    <w:rsid w:val="002701DA"/>
    <w:rsid w:val="00271C45"/>
    <w:rsid w:val="00271C54"/>
    <w:rsid w:val="00271F00"/>
    <w:rsid w:val="0027217D"/>
    <w:rsid w:val="0027291A"/>
    <w:rsid w:val="00273170"/>
    <w:rsid w:val="0027380B"/>
    <w:rsid w:val="0027391F"/>
    <w:rsid w:val="00275070"/>
    <w:rsid w:val="002755D5"/>
    <w:rsid w:val="002773EE"/>
    <w:rsid w:val="00277FE5"/>
    <w:rsid w:val="002806B5"/>
    <w:rsid w:val="002808C1"/>
    <w:rsid w:val="002808D4"/>
    <w:rsid w:val="00281076"/>
    <w:rsid w:val="002817E1"/>
    <w:rsid w:val="00281B37"/>
    <w:rsid w:val="0028334E"/>
    <w:rsid w:val="00283802"/>
    <w:rsid w:val="00283FA1"/>
    <w:rsid w:val="00285278"/>
    <w:rsid w:val="00285607"/>
    <w:rsid w:val="002857DC"/>
    <w:rsid w:val="00286FAC"/>
    <w:rsid w:val="00287932"/>
    <w:rsid w:val="00290046"/>
    <w:rsid w:val="00291500"/>
    <w:rsid w:val="00291727"/>
    <w:rsid w:val="0029189F"/>
    <w:rsid w:val="00291BEC"/>
    <w:rsid w:val="00291F15"/>
    <w:rsid w:val="00292E3E"/>
    <w:rsid w:val="0029481F"/>
    <w:rsid w:val="00294FB9"/>
    <w:rsid w:val="00296ECC"/>
    <w:rsid w:val="002972F3"/>
    <w:rsid w:val="00297979"/>
    <w:rsid w:val="00297AA6"/>
    <w:rsid w:val="002A02C1"/>
    <w:rsid w:val="002A089B"/>
    <w:rsid w:val="002A0B92"/>
    <w:rsid w:val="002A2D3D"/>
    <w:rsid w:val="002A3392"/>
    <w:rsid w:val="002A3A65"/>
    <w:rsid w:val="002A3EC5"/>
    <w:rsid w:val="002A4834"/>
    <w:rsid w:val="002A4849"/>
    <w:rsid w:val="002A4940"/>
    <w:rsid w:val="002A4BF1"/>
    <w:rsid w:val="002A5EFD"/>
    <w:rsid w:val="002A6091"/>
    <w:rsid w:val="002A63F9"/>
    <w:rsid w:val="002A735F"/>
    <w:rsid w:val="002A7538"/>
    <w:rsid w:val="002B12E0"/>
    <w:rsid w:val="002B1339"/>
    <w:rsid w:val="002B1450"/>
    <w:rsid w:val="002B1CA0"/>
    <w:rsid w:val="002B3052"/>
    <w:rsid w:val="002B377B"/>
    <w:rsid w:val="002B3F38"/>
    <w:rsid w:val="002B5788"/>
    <w:rsid w:val="002B6416"/>
    <w:rsid w:val="002B67C9"/>
    <w:rsid w:val="002B7194"/>
    <w:rsid w:val="002C1023"/>
    <w:rsid w:val="002C11A1"/>
    <w:rsid w:val="002C294A"/>
    <w:rsid w:val="002C2A3E"/>
    <w:rsid w:val="002C2BB4"/>
    <w:rsid w:val="002C3113"/>
    <w:rsid w:val="002C4298"/>
    <w:rsid w:val="002C4B64"/>
    <w:rsid w:val="002C5973"/>
    <w:rsid w:val="002C61B3"/>
    <w:rsid w:val="002C6602"/>
    <w:rsid w:val="002C69C4"/>
    <w:rsid w:val="002C6E47"/>
    <w:rsid w:val="002C702C"/>
    <w:rsid w:val="002C733B"/>
    <w:rsid w:val="002C7DEC"/>
    <w:rsid w:val="002D0F1B"/>
    <w:rsid w:val="002D23C2"/>
    <w:rsid w:val="002D2E4B"/>
    <w:rsid w:val="002D3073"/>
    <w:rsid w:val="002D3393"/>
    <w:rsid w:val="002D380A"/>
    <w:rsid w:val="002D40E8"/>
    <w:rsid w:val="002D438F"/>
    <w:rsid w:val="002D64E1"/>
    <w:rsid w:val="002D70D7"/>
    <w:rsid w:val="002E0083"/>
    <w:rsid w:val="002E0DE0"/>
    <w:rsid w:val="002E0F47"/>
    <w:rsid w:val="002E1483"/>
    <w:rsid w:val="002E154B"/>
    <w:rsid w:val="002E198E"/>
    <w:rsid w:val="002E1E3B"/>
    <w:rsid w:val="002E2C7A"/>
    <w:rsid w:val="002E2D03"/>
    <w:rsid w:val="002E2E4B"/>
    <w:rsid w:val="002E320E"/>
    <w:rsid w:val="002E44AA"/>
    <w:rsid w:val="002E45C5"/>
    <w:rsid w:val="002E50BB"/>
    <w:rsid w:val="002E7E0E"/>
    <w:rsid w:val="002E7F5B"/>
    <w:rsid w:val="002F00E8"/>
    <w:rsid w:val="002F0419"/>
    <w:rsid w:val="002F06FD"/>
    <w:rsid w:val="002F08E4"/>
    <w:rsid w:val="002F2C0E"/>
    <w:rsid w:val="002F337B"/>
    <w:rsid w:val="002F454B"/>
    <w:rsid w:val="002F48A7"/>
    <w:rsid w:val="002F4BAF"/>
    <w:rsid w:val="002F4D28"/>
    <w:rsid w:val="002F5AAE"/>
    <w:rsid w:val="002F67AE"/>
    <w:rsid w:val="002F6D82"/>
    <w:rsid w:val="002F7AED"/>
    <w:rsid w:val="003005D9"/>
    <w:rsid w:val="003005EB"/>
    <w:rsid w:val="003007A6"/>
    <w:rsid w:val="0030087D"/>
    <w:rsid w:val="00300C49"/>
    <w:rsid w:val="003010E6"/>
    <w:rsid w:val="003015E9"/>
    <w:rsid w:val="003019E0"/>
    <w:rsid w:val="00302958"/>
    <w:rsid w:val="0030324E"/>
    <w:rsid w:val="00304BF1"/>
    <w:rsid w:val="00304F6A"/>
    <w:rsid w:val="0030520E"/>
    <w:rsid w:val="003060CC"/>
    <w:rsid w:val="00306FC0"/>
    <w:rsid w:val="003071ED"/>
    <w:rsid w:val="003072E6"/>
    <w:rsid w:val="003077CB"/>
    <w:rsid w:val="00307E01"/>
    <w:rsid w:val="00307E42"/>
    <w:rsid w:val="0031222C"/>
    <w:rsid w:val="00312EC5"/>
    <w:rsid w:val="0031343C"/>
    <w:rsid w:val="00313D2D"/>
    <w:rsid w:val="0031411D"/>
    <w:rsid w:val="003142A8"/>
    <w:rsid w:val="00314E62"/>
    <w:rsid w:val="00315B05"/>
    <w:rsid w:val="00315DD5"/>
    <w:rsid w:val="00316431"/>
    <w:rsid w:val="00316C08"/>
    <w:rsid w:val="00316DD5"/>
    <w:rsid w:val="0032023C"/>
    <w:rsid w:val="00320911"/>
    <w:rsid w:val="00320FD8"/>
    <w:rsid w:val="003211B1"/>
    <w:rsid w:val="00321484"/>
    <w:rsid w:val="00321768"/>
    <w:rsid w:val="00321BDE"/>
    <w:rsid w:val="00321FB7"/>
    <w:rsid w:val="00322B20"/>
    <w:rsid w:val="00322BE1"/>
    <w:rsid w:val="00322EE9"/>
    <w:rsid w:val="003234BE"/>
    <w:rsid w:val="0032363A"/>
    <w:rsid w:val="00323D5D"/>
    <w:rsid w:val="00324DC8"/>
    <w:rsid w:val="003264BF"/>
    <w:rsid w:val="00326B03"/>
    <w:rsid w:val="00327711"/>
    <w:rsid w:val="00330B6B"/>
    <w:rsid w:val="00331F4F"/>
    <w:rsid w:val="00332107"/>
    <w:rsid w:val="00332AE3"/>
    <w:rsid w:val="00333D6D"/>
    <w:rsid w:val="00336757"/>
    <w:rsid w:val="003367F3"/>
    <w:rsid w:val="00340248"/>
    <w:rsid w:val="003417E1"/>
    <w:rsid w:val="00341E19"/>
    <w:rsid w:val="00342106"/>
    <w:rsid w:val="00342A1F"/>
    <w:rsid w:val="00343485"/>
    <w:rsid w:val="003438E0"/>
    <w:rsid w:val="00343A45"/>
    <w:rsid w:val="003452E4"/>
    <w:rsid w:val="00345364"/>
    <w:rsid w:val="00345494"/>
    <w:rsid w:val="003462A3"/>
    <w:rsid w:val="003475DE"/>
    <w:rsid w:val="00347DCC"/>
    <w:rsid w:val="00350DA9"/>
    <w:rsid w:val="0035147B"/>
    <w:rsid w:val="0035155A"/>
    <w:rsid w:val="0035206E"/>
    <w:rsid w:val="003530EB"/>
    <w:rsid w:val="0035378A"/>
    <w:rsid w:val="00353812"/>
    <w:rsid w:val="0035407F"/>
    <w:rsid w:val="003545B9"/>
    <w:rsid w:val="00354C9E"/>
    <w:rsid w:val="00354E9B"/>
    <w:rsid w:val="003562A7"/>
    <w:rsid w:val="00356EA8"/>
    <w:rsid w:val="0035746C"/>
    <w:rsid w:val="00357643"/>
    <w:rsid w:val="00357FCC"/>
    <w:rsid w:val="00360CC8"/>
    <w:rsid w:val="0036268C"/>
    <w:rsid w:val="00362FB6"/>
    <w:rsid w:val="0036384C"/>
    <w:rsid w:val="00363DF9"/>
    <w:rsid w:val="00364992"/>
    <w:rsid w:val="00364BE6"/>
    <w:rsid w:val="00365105"/>
    <w:rsid w:val="00365282"/>
    <w:rsid w:val="003652B4"/>
    <w:rsid w:val="00365554"/>
    <w:rsid w:val="003655A8"/>
    <w:rsid w:val="00365D70"/>
    <w:rsid w:val="0036745E"/>
    <w:rsid w:val="003679A9"/>
    <w:rsid w:val="003707F2"/>
    <w:rsid w:val="00370F78"/>
    <w:rsid w:val="003712E7"/>
    <w:rsid w:val="00373194"/>
    <w:rsid w:val="00373D4C"/>
    <w:rsid w:val="00374902"/>
    <w:rsid w:val="00374E3A"/>
    <w:rsid w:val="00375B64"/>
    <w:rsid w:val="003760A2"/>
    <w:rsid w:val="00376D0A"/>
    <w:rsid w:val="00380077"/>
    <w:rsid w:val="00380A99"/>
    <w:rsid w:val="00380C20"/>
    <w:rsid w:val="00383B69"/>
    <w:rsid w:val="003845D1"/>
    <w:rsid w:val="0038579A"/>
    <w:rsid w:val="0038585D"/>
    <w:rsid w:val="00385875"/>
    <w:rsid w:val="00386086"/>
    <w:rsid w:val="00386091"/>
    <w:rsid w:val="0038660E"/>
    <w:rsid w:val="00386824"/>
    <w:rsid w:val="00387123"/>
    <w:rsid w:val="003876D6"/>
    <w:rsid w:val="003879F3"/>
    <w:rsid w:val="003903A7"/>
    <w:rsid w:val="003909CC"/>
    <w:rsid w:val="00390AB2"/>
    <w:rsid w:val="00390D65"/>
    <w:rsid w:val="00391176"/>
    <w:rsid w:val="00392005"/>
    <w:rsid w:val="00392AC6"/>
    <w:rsid w:val="00393B14"/>
    <w:rsid w:val="00394219"/>
    <w:rsid w:val="0039467A"/>
    <w:rsid w:val="00394920"/>
    <w:rsid w:val="00395000"/>
    <w:rsid w:val="00395897"/>
    <w:rsid w:val="00395E1E"/>
    <w:rsid w:val="00396C3B"/>
    <w:rsid w:val="00396D22"/>
    <w:rsid w:val="00397131"/>
    <w:rsid w:val="003979CA"/>
    <w:rsid w:val="00397FB1"/>
    <w:rsid w:val="003A0004"/>
    <w:rsid w:val="003A0344"/>
    <w:rsid w:val="003A0EF1"/>
    <w:rsid w:val="003A1543"/>
    <w:rsid w:val="003A1789"/>
    <w:rsid w:val="003A1834"/>
    <w:rsid w:val="003A1F9F"/>
    <w:rsid w:val="003A2552"/>
    <w:rsid w:val="003A256B"/>
    <w:rsid w:val="003A2C6F"/>
    <w:rsid w:val="003A367E"/>
    <w:rsid w:val="003A467E"/>
    <w:rsid w:val="003A4696"/>
    <w:rsid w:val="003A4B36"/>
    <w:rsid w:val="003A52DC"/>
    <w:rsid w:val="003A56C2"/>
    <w:rsid w:val="003A6021"/>
    <w:rsid w:val="003A6518"/>
    <w:rsid w:val="003A6EF6"/>
    <w:rsid w:val="003A7129"/>
    <w:rsid w:val="003A72B4"/>
    <w:rsid w:val="003A79C0"/>
    <w:rsid w:val="003A7C26"/>
    <w:rsid w:val="003B0B5D"/>
    <w:rsid w:val="003B26A7"/>
    <w:rsid w:val="003B2F38"/>
    <w:rsid w:val="003B3576"/>
    <w:rsid w:val="003B3A1B"/>
    <w:rsid w:val="003B3A9B"/>
    <w:rsid w:val="003B3E6B"/>
    <w:rsid w:val="003B43CD"/>
    <w:rsid w:val="003B4FA8"/>
    <w:rsid w:val="003B5028"/>
    <w:rsid w:val="003B5790"/>
    <w:rsid w:val="003B6169"/>
    <w:rsid w:val="003B6211"/>
    <w:rsid w:val="003B7855"/>
    <w:rsid w:val="003B7987"/>
    <w:rsid w:val="003B7C3C"/>
    <w:rsid w:val="003B7D81"/>
    <w:rsid w:val="003B7DD7"/>
    <w:rsid w:val="003C0930"/>
    <w:rsid w:val="003C0F1D"/>
    <w:rsid w:val="003C1254"/>
    <w:rsid w:val="003C146C"/>
    <w:rsid w:val="003C1C1C"/>
    <w:rsid w:val="003C21CF"/>
    <w:rsid w:val="003C2F0B"/>
    <w:rsid w:val="003C306A"/>
    <w:rsid w:val="003C3330"/>
    <w:rsid w:val="003C37D0"/>
    <w:rsid w:val="003C3889"/>
    <w:rsid w:val="003C38DA"/>
    <w:rsid w:val="003C3D90"/>
    <w:rsid w:val="003C5ABA"/>
    <w:rsid w:val="003C5E6A"/>
    <w:rsid w:val="003C64A9"/>
    <w:rsid w:val="003C6FC5"/>
    <w:rsid w:val="003C78BF"/>
    <w:rsid w:val="003D0681"/>
    <w:rsid w:val="003D1050"/>
    <w:rsid w:val="003D1DC3"/>
    <w:rsid w:val="003D281E"/>
    <w:rsid w:val="003D33C0"/>
    <w:rsid w:val="003D38E9"/>
    <w:rsid w:val="003D3E47"/>
    <w:rsid w:val="003D4878"/>
    <w:rsid w:val="003D4AE5"/>
    <w:rsid w:val="003D4F83"/>
    <w:rsid w:val="003D608F"/>
    <w:rsid w:val="003D61CB"/>
    <w:rsid w:val="003D6273"/>
    <w:rsid w:val="003D68B0"/>
    <w:rsid w:val="003D79AD"/>
    <w:rsid w:val="003D7A04"/>
    <w:rsid w:val="003E09E9"/>
    <w:rsid w:val="003E0C01"/>
    <w:rsid w:val="003E13B3"/>
    <w:rsid w:val="003E1983"/>
    <w:rsid w:val="003E198C"/>
    <w:rsid w:val="003E1EBF"/>
    <w:rsid w:val="003E23E1"/>
    <w:rsid w:val="003E43C3"/>
    <w:rsid w:val="003E47F5"/>
    <w:rsid w:val="003E58AA"/>
    <w:rsid w:val="003E5B73"/>
    <w:rsid w:val="003E6ADB"/>
    <w:rsid w:val="003E6D61"/>
    <w:rsid w:val="003E7091"/>
    <w:rsid w:val="003F031B"/>
    <w:rsid w:val="003F09D8"/>
    <w:rsid w:val="003F0CF8"/>
    <w:rsid w:val="003F0F1B"/>
    <w:rsid w:val="003F265E"/>
    <w:rsid w:val="003F27C8"/>
    <w:rsid w:val="003F3128"/>
    <w:rsid w:val="003F3DC4"/>
    <w:rsid w:val="003F4ADC"/>
    <w:rsid w:val="003F5DBA"/>
    <w:rsid w:val="003F5E5B"/>
    <w:rsid w:val="003F6D3C"/>
    <w:rsid w:val="003F6EB8"/>
    <w:rsid w:val="003F797A"/>
    <w:rsid w:val="00400898"/>
    <w:rsid w:val="00400EBA"/>
    <w:rsid w:val="00400FD8"/>
    <w:rsid w:val="004013D9"/>
    <w:rsid w:val="004015C7"/>
    <w:rsid w:val="00402F5B"/>
    <w:rsid w:val="004033AB"/>
    <w:rsid w:val="004043E7"/>
    <w:rsid w:val="004048F6"/>
    <w:rsid w:val="00405B3C"/>
    <w:rsid w:val="00405C56"/>
    <w:rsid w:val="00405D8F"/>
    <w:rsid w:val="00405FC5"/>
    <w:rsid w:val="0040618A"/>
    <w:rsid w:val="00406544"/>
    <w:rsid w:val="00406808"/>
    <w:rsid w:val="004076B0"/>
    <w:rsid w:val="00407773"/>
    <w:rsid w:val="00407919"/>
    <w:rsid w:val="00407D03"/>
    <w:rsid w:val="004100A9"/>
    <w:rsid w:val="0041328A"/>
    <w:rsid w:val="00414447"/>
    <w:rsid w:val="00414582"/>
    <w:rsid w:val="00414904"/>
    <w:rsid w:val="00414A8E"/>
    <w:rsid w:val="00415B5A"/>
    <w:rsid w:val="00416045"/>
    <w:rsid w:val="00416AEF"/>
    <w:rsid w:val="00416E60"/>
    <w:rsid w:val="00417AA0"/>
    <w:rsid w:val="004200EC"/>
    <w:rsid w:val="004201DF"/>
    <w:rsid w:val="004202B4"/>
    <w:rsid w:val="0042065A"/>
    <w:rsid w:val="00420865"/>
    <w:rsid w:val="00421685"/>
    <w:rsid w:val="00422178"/>
    <w:rsid w:val="0042257B"/>
    <w:rsid w:val="00422DF8"/>
    <w:rsid w:val="00424810"/>
    <w:rsid w:val="00425740"/>
    <w:rsid w:val="00425876"/>
    <w:rsid w:val="004260E4"/>
    <w:rsid w:val="00426627"/>
    <w:rsid w:val="004266A3"/>
    <w:rsid w:val="00426D07"/>
    <w:rsid w:val="00430CC1"/>
    <w:rsid w:val="00431035"/>
    <w:rsid w:val="004315E7"/>
    <w:rsid w:val="00433B2A"/>
    <w:rsid w:val="00434DE2"/>
    <w:rsid w:val="00435D5B"/>
    <w:rsid w:val="0043725B"/>
    <w:rsid w:val="00437E14"/>
    <w:rsid w:val="004402DD"/>
    <w:rsid w:val="0044059F"/>
    <w:rsid w:val="004412D7"/>
    <w:rsid w:val="00441A38"/>
    <w:rsid w:val="00442C51"/>
    <w:rsid w:val="0044440F"/>
    <w:rsid w:val="00444444"/>
    <w:rsid w:val="00444C69"/>
    <w:rsid w:val="0044553D"/>
    <w:rsid w:val="004457D4"/>
    <w:rsid w:val="0044665D"/>
    <w:rsid w:val="00447180"/>
    <w:rsid w:val="00447DF4"/>
    <w:rsid w:val="0045010A"/>
    <w:rsid w:val="004508A2"/>
    <w:rsid w:val="00450C9C"/>
    <w:rsid w:val="00452B7D"/>
    <w:rsid w:val="004559A3"/>
    <w:rsid w:val="00455EE4"/>
    <w:rsid w:val="004562DB"/>
    <w:rsid w:val="00456557"/>
    <w:rsid w:val="00456C88"/>
    <w:rsid w:val="00457E80"/>
    <w:rsid w:val="00461254"/>
    <w:rsid w:val="0046183F"/>
    <w:rsid w:val="00462DB3"/>
    <w:rsid w:val="004640C1"/>
    <w:rsid w:val="00465595"/>
    <w:rsid w:val="004659E3"/>
    <w:rsid w:val="0046649A"/>
    <w:rsid w:val="00466733"/>
    <w:rsid w:val="00467F78"/>
    <w:rsid w:val="00470077"/>
    <w:rsid w:val="00470B09"/>
    <w:rsid w:val="0047228B"/>
    <w:rsid w:val="00472BD2"/>
    <w:rsid w:val="00477C12"/>
    <w:rsid w:val="00477F28"/>
    <w:rsid w:val="004803E6"/>
    <w:rsid w:val="004810C4"/>
    <w:rsid w:val="00482FCC"/>
    <w:rsid w:val="00483149"/>
    <w:rsid w:val="0048387E"/>
    <w:rsid w:val="0048407F"/>
    <w:rsid w:val="00484230"/>
    <w:rsid w:val="004847A0"/>
    <w:rsid w:val="00484D89"/>
    <w:rsid w:val="00486510"/>
    <w:rsid w:val="00487732"/>
    <w:rsid w:val="004877D9"/>
    <w:rsid w:val="00490B24"/>
    <w:rsid w:val="00490F06"/>
    <w:rsid w:val="004915D6"/>
    <w:rsid w:val="00492631"/>
    <w:rsid w:val="004929F6"/>
    <w:rsid w:val="0049318C"/>
    <w:rsid w:val="004941B8"/>
    <w:rsid w:val="004946CD"/>
    <w:rsid w:val="00494E6C"/>
    <w:rsid w:val="0049692B"/>
    <w:rsid w:val="00496AAC"/>
    <w:rsid w:val="00496E06"/>
    <w:rsid w:val="004970B7"/>
    <w:rsid w:val="00497474"/>
    <w:rsid w:val="004A0387"/>
    <w:rsid w:val="004A0A72"/>
    <w:rsid w:val="004A254C"/>
    <w:rsid w:val="004A31EF"/>
    <w:rsid w:val="004A4912"/>
    <w:rsid w:val="004A4B68"/>
    <w:rsid w:val="004A5FB2"/>
    <w:rsid w:val="004A7440"/>
    <w:rsid w:val="004B0109"/>
    <w:rsid w:val="004B050D"/>
    <w:rsid w:val="004B06F3"/>
    <w:rsid w:val="004B34B1"/>
    <w:rsid w:val="004B3EEF"/>
    <w:rsid w:val="004B4903"/>
    <w:rsid w:val="004B4DCD"/>
    <w:rsid w:val="004B4E23"/>
    <w:rsid w:val="004B525A"/>
    <w:rsid w:val="004B5D31"/>
    <w:rsid w:val="004B6548"/>
    <w:rsid w:val="004B6899"/>
    <w:rsid w:val="004B7AFB"/>
    <w:rsid w:val="004C0F69"/>
    <w:rsid w:val="004C172A"/>
    <w:rsid w:val="004C2611"/>
    <w:rsid w:val="004C2DAC"/>
    <w:rsid w:val="004C45AA"/>
    <w:rsid w:val="004C5633"/>
    <w:rsid w:val="004C571A"/>
    <w:rsid w:val="004C5DA7"/>
    <w:rsid w:val="004C607B"/>
    <w:rsid w:val="004C6A99"/>
    <w:rsid w:val="004C7DBA"/>
    <w:rsid w:val="004D106A"/>
    <w:rsid w:val="004D23E3"/>
    <w:rsid w:val="004D298E"/>
    <w:rsid w:val="004D2C08"/>
    <w:rsid w:val="004D3520"/>
    <w:rsid w:val="004D3A87"/>
    <w:rsid w:val="004D451C"/>
    <w:rsid w:val="004D521E"/>
    <w:rsid w:val="004D5BB0"/>
    <w:rsid w:val="004D60E9"/>
    <w:rsid w:val="004D6277"/>
    <w:rsid w:val="004D701A"/>
    <w:rsid w:val="004D71C8"/>
    <w:rsid w:val="004D748B"/>
    <w:rsid w:val="004D7A59"/>
    <w:rsid w:val="004D7D86"/>
    <w:rsid w:val="004E086D"/>
    <w:rsid w:val="004E0C7F"/>
    <w:rsid w:val="004E0F54"/>
    <w:rsid w:val="004E1018"/>
    <w:rsid w:val="004E161C"/>
    <w:rsid w:val="004E183E"/>
    <w:rsid w:val="004E1B27"/>
    <w:rsid w:val="004E20AD"/>
    <w:rsid w:val="004E21DB"/>
    <w:rsid w:val="004E26A6"/>
    <w:rsid w:val="004E2707"/>
    <w:rsid w:val="004E2741"/>
    <w:rsid w:val="004E3928"/>
    <w:rsid w:val="004E3C72"/>
    <w:rsid w:val="004E4565"/>
    <w:rsid w:val="004E4AC0"/>
    <w:rsid w:val="004E4E60"/>
    <w:rsid w:val="004E4E8E"/>
    <w:rsid w:val="004E5237"/>
    <w:rsid w:val="004E56D1"/>
    <w:rsid w:val="004E6505"/>
    <w:rsid w:val="004E6690"/>
    <w:rsid w:val="004E692A"/>
    <w:rsid w:val="004E7265"/>
    <w:rsid w:val="004E78CE"/>
    <w:rsid w:val="004E7AFD"/>
    <w:rsid w:val="004F08BD"/>
    <w:rsid w:val="004F1793"/>
    <w:rsid w:val="004F1AFF"/>
    <w:rsid w:val="004F1B7D"/>
    <w:rsid w:val="004F1BF7"/>
    <w:rsid w:val="004F25EA"/>
    <w:rsid w:val="004F3D9F"/>
    <w:rsid w:val="004F44AE"/>
    <w:rsid w:val="004F4C6A"/>
    <w:rsid w:val="004F5364"/>
    <w:rsid w:val="004F53AB"/>
    <w:rsid w:val="004F570A"/>
    <w:rsid w:val="004F668B"/>
    <w:rsid w:val="004F7B5E"/>
    <w:rsid w:val="00502164"/>
    <w:rsid w:val="0050243B"/>
    <w:rsid w:val="00503156"/>
    <w:rsid w:val="00503B8B"/>
    <w:rsid w:val="005043B7"/>
    <w:rsid w:val="00504924"/>
    <w:rsid w:val="00505368"/>
    <w:rsid w:val="00505423"/>
    <w:rsid w:val="00505AEF"/>
    <w:rsid w:val="00505AFE"/>
    <w:rsid w:val="00506867"/>
    <w:rsid w:val="005077FD"/>
    <w:rsid w:val="00507F39"/>
    <w:rsid w:val="00510150"/>
    <w:rsid w:val="005109F3"/>
    <w:rsid w:val="005110C1"/>
    <w:rsid w:val="005113E6"/>
    <w:rsid w:val="00511F27"/>
    <w:rsid w:val="00512D03"/>
    <w:rsid w:val="00512F6A"/>
    <w:rsid w:val="005137C8"/>
    <w:rsid w:val="0051464B"/>
    <w:rsid w:val="00515322"/>
    <w:rsid w:val="00515733"/>
    <w:rsid w:val="0051586D"/>
    <w:rsid w:val="005158DB"/>
    <w:rsid w:val="00515FE6"/>
    <w:rsid w:val="00516205"/>
    <w:rsid w:val="0051746E"/>
    <w:rsid w:val="005201E4"/>
    <w:rsid w:val="00520390"/>
    <w:rsid w:val="00520577"/>
    <w:rsid w:val="00520B89"/>
    <w:rsid w:val="005211C7"/>
    <w:rsid w:val="00521A01"/>
    <w:rsid w:val="00521B88"/>
    <w:rsid w:val="0052209B"/>
    <w:rsid w:val="00523E49"/>
    <w:rsid w:val="00523EBF"/>
    <w:rsid w:val="00524470"/>
    <w:rsid w:val="005246DF"/>
    <w:rsid w:val="0052510E"/>
    <w:rsid w:val="00525645"/>
    <w:rsid w:val="00527C6F"/>
    <w:rsid w:val="00530529"/>
    <w:rsid w:val="00530833"/>
    <w:rsid w:val="0053087E"/>
    <w:rsid w:val="00531E16"/>
    <w:rsid w:val="00532BE3"/>
    <w:rsid w:val="00532E39"/>
    <w:rsid w:val="005333F2"/>
    <w:rsid w:val="00533EF1"/>
    <w:rsid w:val="0053429D"/>
    <w:rsid w:val="00534705"/>
    <w:rsid w:val="00534A5E"/>
    <w:rsid w:val="00534C18"/>
    <w:rsid w:val="0053513D"/>
    <w:rsid w:val="005368AB"/>
    <w:rsid w:val="00537F1F"/>
    <w:rsid w:val="00540089"/>
    <w:rsid w:val="00540FB2"/>
    <w:rsid w:val="00541096"/>
    <w:rsid w:val="005411EA"/>
    <w:rsid w:val="00541746"/>
    <w:rsid w:val="0054182E"/>
    <w:rsid w:val="00541EC8"/>
    <w:rsid w:val="005425D0"/>
    <w:rsid w:val="005427A4"/>
    <w:rsid w:val="00543739"/>
    <w:rsid w:val="0054460F"/>
    <w:rsid w:val="0054481C"/>
    <w:rsid w:val="00545264"/>
    <w:rsid w:val="00545503"/>
    <w:rsid w:val="0054554F"/>
    <w:rsid w:val="00545D1F"/>
    <w:rsid w:val="0054787A"/>
    <w:rsid w:val="00550B17"/>
    <w:rsid w:val="00551B2D"/>
    <w:rsid w:val="00552E92"/>
    <w:rsid w:val="00553302"/>
    <w:rsid w:val="00554B6E"/>
    <w:rsid w:val="00555105"/>
    <w:rsid w:val="0055610F"/>
    <w:rsid w:val="00556DBE"/>
    <w:rsid w:val="005573BB"/>
    <w:rsid w:val="00557A5B"/>
    <w:rsid w:val="00557C7B"/>
    <w:rsid w:val="00560183"/>
    <w:rsid w:val="00560D69"/>
    <w:rsid w:val="0056165D"/>
    <w:rsid w:val="005617B5"/>
    <w:rsid w:val="005619D5"/>
    <w:rsid w:val="0056207B"/>
    <w:rsid w:val="00562C8C"/>
    <w:rsid w:val="00563D27"/>
    <w:rsid w:val="005644B3"/>
    <w:rsid w:val="0056518E"/>
    <w:rsid w:val="0056563D"/>
    <w:rsid w:val="0056580A"/>
    <w:rsid w:val="00565BCE"/>
    <w:rsid w:val="00566D97"/>
    <w:rsid w:val="00566DA9"/>
    <w:rsid w:val="00567D47"/>
    <w:rsid w:val="00570020"/>
    <w:rsid w:val="00571133"/>
    <w:rsid w:val="00571172"/>
    <w:rsid w:val="00572CB9"/>
    <w:rsid w:val="00572D15"/>
    <w:rsid w:val="00573C00"/>
    <w:rsid w:val="00573D57"/>
    <w:rsid w:val="00574C22"/>
    <w:rsid w:val="00576912"/>
    <w:rsid w:val="00577375"/>
    <w:rsid w:val="00577B6A"/>
    <w:rsid w:val="00577C25"/>
    <w:rsid w:val="00580058"/>
    <w:rsid w:val="00580935"/>
    <w:rsid w:val="00580964"/>
    <w:rsid w:val="00580D6E"/>
    <w:rsid w:val="00580F68"/>
    <w:rsid w:val="00581E3C"/>
    <w:rsid w:val="00582A8C"/>
    <w:rsid w:val="00583166"/>
    <w:rsid w:val="00584022"/>
    <w:rsid w:val="0058436D"/>
    <w:rsid w:val="005843F7"/>
    <w:rsid w:val="00584D24"/>
    <w:rsid w:val="0058585D"/>
    <w:rsid w:val="00585E95"/>
    <w:rsid w:val="005862E1"/>
    <w:rsid w:val="0058721F"/>
    <w:rsid w:val="00587A27"/>
    <w:rsid w:val="00590945"/>
    <w:rsid w:val="005911F9"/>
    <w:rsid w:val="00592684"/>
    <w:rsid w:val="005930DF"/>
    <w:rsid w:val="00593156"/>
    <w:rsid w:val="00593763"/>
    <w:rsid w:val="00595429"/>
    <w:rsid w:val="00596A0F"/>
    <w:rsid w:val="00596A5D"/>
    <w:rsid w:val="00596F5F"/>
    <w:rsid w:val="00597381"/>
    <w:rsid w:val="00597FD2"/>
    <w:rsid w:val="005A070A"/>
    <w:rsid w:val="005A0F69"/>
    <w:rsid w:val="005A228F"/>
    <w:rsid w:val="005A28D5"/>
    <w:rsid w:val="005A377E"/>
    <w:rsid w:val="005A4870"/>
    <w:rsid w:val="005A4A87"/>
    <w:rsid w:val="005A4FCC"/>
    <w:rsid w:val="005A53DB"/>
    <w:rsid w:val="005A57EE"/>
    <w:rsid w:val="005A5A11"/>
    <w:rsid w:val="005A635D"/>
    <w:rsid w:val="005A63CC"/>
    <w:rsid w:val="005A64C8"/>
    <w:rsid w:val="005A659F"/>
    <w:rsid w:val="005A6BBF"/>
    <w:rsid w:val="005A6EDE"/>
    <w:rsid w:val="005A7573"/>
    <w:rsid w:val="005A79C8"/>
    <w:rsid w:val="005B00C6"/>
    <w:rsid w:val="005B1B2A"/>
    <w:rsid w:val="005B246B"/>
    <w:rsid w:val="005B2AD1"/>
    <w:rsid w:val="005B33E9"/>
    <w:rsid w:val="005B3602"/>
    <w:rsid w:val="005B3D1D"/>
    <w:rsid w:val="005B41D2"/>
    <w:rsid w:val="005B4BD7"/>
    <w:rsid w:val="005B4F8D"/>
    <w:rsid w:val="005B5001"/>
    <w:rsid w:val="005B556D"/>
    <w:rsid w:val="005B5CBD"/>
    <w:rsid w:val="005B5F25"/>
    <w:rsid w:val="005B5FC2"/>
    <w:rsid w:val="005B69E0"/>
    <w:rsid w:val="005B6D8F"/>
    <w:rsid w:val="005B7F8C"/>
    <w:rsid w:val="005C1026"/>
    <w:rsid w:val="005C2172"/>
    <w:rsid w:val="005C267A"/>
    <w:rsid w:val="005C2CA0"/>
    <w:rsid w:val="005C36FC"/>
    <w:rsid w:val="005C374B"/>
    <w:rsid w:val="005C5615"/>
    <w:rsid w:val="005C5D62"/>
    <w:rsid w:val="005C628E"/>
    <w:rsid w:val="005C678C"/>
    <w:rsid w:val="005D0026"/>
    <w:rsid w:val="005D0F6D"/>
    <w:rsid w:val="005D1146"/>
    <w:rsid w:val="005D1D4D"/>
    <w:rsid w:val="005D2882"/>
    <w:rsid w:val="005D2C2E"/>
    <w:rsid w:val="005D2D4E"/>
    <w:rsid w:val="005D2FF4"/>
    <w:rsid w:val="005D32FA"/>
    <w:rsid w:val="005D4DD0"/>
    <w:rsid w:val="005D4EE4"/>
    <w:rsid w:val="005D4F1E"/>
    <w:rsid w:val="005D52BC"/>
    <w:rsid w:val="005D6331"/>
    <w:rsid w:val="005D662D"/>
    <w:rsid w:val="005D69E0"/>
    <w:rsid w:val="005E0257"/>
    <w:rsid w:val="005E03E6"/>
    <w:rsid w:val="005E0728"/>
    <w:rsid w:val="005E2723"/>
    <w:rsid w:val="005E2B4D"/>
    <w:rsid w:val="005E3D6B"/>
    <w:rsid w:val="005E402F"/>
    <w:rsid w:val="005E4391"/>
    <w:rsid w:val="005E4517"/>
    <w:rsid w:val="005E4A58"/>
    <w:rsid w:val="005E4E71"/>
    <w:rsid w:val="005E5F81"/>
    <w:rsid w:val="005E6301"/>
    <w:rsid w:val="005E723F"/>
    <w:rsid w:val="005E7780"/>
    <w:rsid w:val="005F0494"/>
    <w:rsid w:val="005F167D"/>
    <w:rsid w:val="005F18DB"/>
    <w:rsid w:val="005F2421"/>
    <w:rsid w:val="005F2AED"/>
    <w:rsid w:val="005F2B46"/>
    <w:rsid w:val="005F3FEC"/>
    <w:rsid w:val="005F4466"/>
    <w:rsid w:val="005F4B9B"/>
    <w:rsid w:val="005F598A"/>
    <w:rsid w:val="005F5B9E"/>
    <w:rsid w:val="005F7609"/>
    <w:rsid w:val="00600183"/>
    <w:rsid w:val="006012B2"/>
    <w:rsid w:val="006024C5"/>
    <w:rsid w:val="00602CD2"/>
    <w:rsid w:val="00603335"/>
    <w:rsid w:val="00603A65"/>
    <w:rsid w:val="00603F5D"/>
    <w:rsid w:val="006051C4"/>
    <w:rsid w:val="006052F9"/>
    <w:rsid w:val="00605348"/>
    <w:rsid w:val="00605F32"/>
    <w:rsid w:val="0060644B"/>
    <w:rsid w:val="00607949"/>
    <w:rsid w:val="00607D9B"/>
    <w:rsid w:val="00607DD0"/>
    <w:rsid w:val="00607E4A"/>
    <w:rsid w:val="00610355"/>
    <w:rsid w:val="006107DF"/>
    <w:rsid w:val="006109BD"/>
    <w:rsid w:val="00610D23"/>
    <w:rsid w:val="00611E50"/>
    <w:rsid w:val="00612C20"/>
    <w:rsid w:val="006152E0"/>
    <w:rsid w:val="00615A36"/>
    <w:rsid w:val="0061648C"/>
    <w:rsid w:val="006165C4"/>
    <w:rsid w:val="0061686C"/>
    <w:rsid w:val="00616922"/>
    <w:rsid w:val="0062059E"/>
    <w:rsid w:val="00620E2B"/>
    <w:rsid w:val="00621491"/>
    <w:rsid w:val="00621C3E"/>
    <w:rsid w:val="00621D44"/>
    <w:rsid w:val="00622940"/>
    <w:rsid w:val="00622F1D"/>
    <w:rsid w:val="00623CFB"/>
    <w:rsid w:val="00624808"/>
    <w:rsid w:val="00624F7C"/>
    <w:rsid w:val="006250C7"/>
    <w:rsid w:val="006260BF"/>
    <w:rsid w:val="0062693D"/>
    <w:rsid w:val="00626A6A"/>
    <w:rsid w:val="0062735E"/>
    <w:rsid w:val="0062763F"/>
    <w:rsid w:val="006277B8"/>
    <w:rsid w:val="00627E21"/>
    <w:rsid w:val="00631578"/>
    <w:rsid w:val="00631CA2"/>
    <w:rsid w:val="00632206"/>
    <w:rsid w:val="006324F5"/>
    <w:rsid w:val="00632CB7"/>
    <w:rsid w:val="00633292"/>
    <w:rsid w:val="00633CFE"/>
    <w:rsid w:val="00634BBC"/>
    <w:rsid w:val="00635072"/>
    <w:rsid w:val="006351BC"/>
    <w:rsid w:val="0063546B"/>
    <w:rsid w:val="00635B28"/>
    <w:rsid w:val="0063668A"/>
    <w:rsid w:val="00636EE4"/>
    <w:rsid w:val="006371F1"/>
    <w:rsid w:val="006400B2"/>
    <w:rsid w:val="00640944"/>
    <w:rsid w:val="00641133"/>
    <w:rsid w:val="00641296"/>
    <w:rsid w:val="00641849"/>
    <w:rsid w:val="0064298A"/>
    <w:rsid w:val="00642997"/>
    <w:rsid w:val="00643038"/>
    <w:rsid w:val="006442E1"/>
    <w:rsid w:val="00644E41"/>
    <w:rsid w:val="00645F46"/>
    <w:rsid w:val="00646138"/>
    <w:rsid w:val="006474BE"/>
    <w:rsid w:val="00647556"/>
    <w:rsid w:val="0064791D"/>
    <w:rsid w:val="00647E7C"/>
    <w:rsid w:val="006503A7"/>
    <w:rsid w:val="00650DBF"/>
    <w:rsid w:val="00651648"/>
    <w:rsid w:val="00651C19"/>
    <w:rsid w:val="0065200E"/>
    <w:rsid w:val="00652322"/>
    <w:rsid w:val="00652B06"/>
    <w:rsid w:val="00653704"/>
    <w:rsid w:val="00653EB8"/>
    <w:rsid w:val="00655193"/>
    <w:rsid w:val="006551F6"/>
    <w:rsid w:val="00655815"/>
    <w:rsid w:val="0065584F"/>
    <w:rsid w:val="0065648B"/>
    <w:rsid w:val="00656CA0"/>
    <w:rsid w:val="00656FEE"/>
    <w:rsid w:val="00657164"/>
    <w:rsid w:val="006603DA"/>
    <w:rsid w:val="006606E4"/>
    <w:rsid w:val="0066148F"/>
    <w:rsid w:val="006616CF"/>
    <w:rsid w:val="0066182B"/>
    <w:rsid w:val="00662294"/>
    <w:rsid w:val="00662F3E"/>
    <w:rsid w:val="006633BC"/>
    <w:rsid w:val="006647CF"/>
    <w:rsid w:val="0066495F"/>
    <w:rsid w:val="00665356"/>
    <w:rsid w:val="0066680B"/>
    <w:rsid w:val="0066680C"/>
    <w:rsid w:val="00666914"/>
    <w:rsid w:val="006670A4"/>
    <w:rsid w:val="00667E10"/>
    <w:rsid w:val="00671519"/>
    <w:rsid w:val="00671952"/>
    <w:rsid w:val="00671E2C"/>
    <w:rsid w:val="006721E9"/>
    <w:rsid w:val="0067247D"/>
    <w:rsid w:val="00672688"/>
    <w:rsid w:val="006731D0"/>
    <w:rsid w:val="0067339D"/>
    <w:rsid w:val="00673614"/>
    <w:rsid w:val="00674159"/>
    <w:rsid w:val="00675407"/>
    <w:rsid w:val="00675AE8"/>
    <w:rsid w:val="00675BDB"/>
    <w:rsid w:val="0067673C"/>
    <w:rsid w:val="00676DA2"/>
    <w:rsid w:val="00676EB6"/>
    <w:rsid w:val="00680BA3"/>
    <w:rsid w:val="00681436"/>
    <w:rsid w:val="00681B23"/>
    <w:rsid w:val="006835DF"/>
    <w:rsid w:val="0068655B"/>
    <w:rsid w:val="006868A4"/>
    <w:rsid w:val="00686BBC"/>
    <w:rsid w:val="00686C24"/>
    <w:rsid w:val="00686D40"/>
    <w:rsid w:val="00686F71"/>
    <w:rsid w:val="00687287"/>
    <w:rsid w:val="00687CAF"/>
    <w:rsid w:val="00687D05"/>
    <w:rsid w:val="006902AE"/>
    <w:rsid w:val="00690764"/>
    <w:rsid w:val="00690CCF"/>
    <w:rsid w:val="00691049"/>
    <w:rsid w:val="006923BB"/>
    <w:rsid w:val="00693439"/>
    <w:rsid w:val="006939A2"/>
    <w:rsid w:val="00693BBD"/>
    <w:rsid w:val="00693C8D"/>
    <w:rsid w:val="00693EEF"/>
    <w:rsid w:val="006943F9"/>
    <w:rsid w:val="00694569"/>
    <w:rsid w:val="00694ACA"/>
    <w:rsid w:val="00695399"/>
    <w:rsid w:val="006963B4"/>
    <w:rsid w:val="00696694"/>
    <w:rsid w:val="006A0023"/>
    <w:rsid w:val="006A05EE"/>
    <w:rsid w:val="006A08A7"/>
    <w:rsid w:val="006A0C67"/>
    <w:rsid w:val="006A0D49"/>
    <w:rsid w:val="006A1118"/>
    <w:rsid w:val="006A1E70"/>
    <w:rsid w:val="006A42D4"/>
    <w:rsid w:val="006A4C1F"/>
    <w:rsid w:val="006A51D4"/>
    <w:rsid w:val="006A6C93"/>
    <w:rsid w:val="006A7518"/>
    <w:rsid w:val="006B061C"/>
    <w:rsid w:val="006B09B5"/>
    <w:rsid w:val="006B0AB1"/>
    <w:rsid w:val="006B0CF3"/>
    <w:rsid w:val="006B0F5B"/>
    <w:rsid w:val="006B1179"/>
    <w:rsid w:val="006B2298"/>
    <w:rsid w:val="006B2317"/>
    <w:rsid w:val="006B23C5"/>
    <w:rsid w:val="006B31E8"/>
    <w:rsid w:val="006B3FDB"/>
    <w:rsid w:val="006B4339"/>
    <w:rsid w:val="006B4B5D"/>
    <w:rsid w:val="006B4D54"/>
    <w:rsid w:val="006B4F9E"/>
    <w:rsid w:val="006B5695"/>
    <w:rsid w:val="006B59EE"/>
    <w:rsid w:val="006B5FC8"/>
    <w:rsid w:val="006B609C"/>
    <w:rsid w:val="006B6A1A"/>
    <w:rsid w:val="006B6DB5"/>
    <w:rsid w:val="006B73D2"/>
    <w:rsid w:val="006C02AA"/>
    <w:rsid w:val="006C138C"/>
    <w:rsid w:val="006C1555"/>
    <w:rsid w:val="006C1EC8"/>
    <w:rsid w:val="006C2121"/>
    <w:rsid w:val="006C2192"/>
    <w:rsid w:val="006C21DB"/>
    <w:rsid w:val="006C255D"/>
    <w:rsid w:val="006C37C3"/>
    <w:rsid w:val="006C3839"/>
    <w:rsid w:val="006C3FDB"/>
    <w:rsid w:val="006C483F"/>
    <w:rsid w:val="006C49F8"/>
    <w:rsid w:val="006C54BB"/>
    <w:rsid w:val="006C57B9"/>
    <w:rsid w:val="006C623F"/>
    <w:rsid w:val="006C6A4C"/>
    <w:rsid w:val="006C706F"/>
    <w:rsid w:val="006C73B6"/>
    <w:rsid w:val="006C77FA"/>
    <w:rsid w:val="006C7FF3"/>
    <w:rsid w:val="006D1428"/>
    <w:rsid w:val="006D1723"/>
    <w:rsid w:val="006D192F"/>
    <w:rsid w:val="006D1BDD"/>
    <w:rsid w:val="006D1C0E"/>
    <w:rsid w:val="006D2E3C"/>
    <w:rsid w:val="006D3CB7"/>
    <w:rsid w:val="006D3D08"/>
    <w:rsid w:val="006D3D50"/>
    <w:rsid w:val="006D3D74"/>
    <w:rsid w:val="006D3E58"/>
    <w:rsid w:val="006D51BC"/>
    <w:rsid w:val="006D56FD"/>
    <w:rsid w:val="006D65FA"/>
    <w:rsid w:val="006D68AD"/>
    <w:rsid w:val="006D6BEE"/>
    <w:rsid w:val="006D7390"/>
    <w:rsid w:val="006E098D"/>
    <w:rsid w:val="006E16B2"/>
    <w:rsid w:val="006E25DF"/>
    <w:rsid w:val="006E2AEC"/>
    <w:rsid w:val="006E32F4"/>
    <w:rsid w:val="006E3484"/>
    <w:rsid w:val="006E41D0"/>
    <w:rsid w:val="006E6153"/>
    <w:rsid w:val="006E6257"/>
    <w:rsid w:val="006E6304"/>
    <w:rsid w:val="006E6C28"/>
    <w:rsid w:val="006E7429"/>
    <w:rsid w:val="006F149D"/>
    <w:rsid w:val="006F22F0"/>
    <w:rsid w:val="006F2546"/>
    <w:rsid w:val="006F3B51"/>
    <w:rsid w:val="006F4A83"/>
    <w:rsid w:val="006F53FE"/>
    <w:rsid w:val="006F5A9B"/>
    <w:rsid w:val="006F7968"/>
    <w:rsid w:val="0070013B"/>
    <w:rsid w:val="00700E88"/>
    <w:rsid w:val="0070103C"/>
    <w:rsid w:val="0070269E"/>
    <w:rsid w:val="00703198"/>
    <w:rsid w:val="00703268"/>
    <w:rsid w:val="007049F4"/>
    <w:rsid w:val="00705612"/>
    <w:rsid w:val="00705639"/>
    <w:rsid w:val="007057E5"/>
    <w:rsid w:val="00705A10"/>
    <w:rsid w:val="0070668D"/>
    <w:rsid w:val="00706D52"/>
    <w:rsid w:val="00707B71"/>
    <w:rsid w:val="0071015A"/>
    <w:rsid w:val="007105B3"/>
    <w:rsid w:val="007112D0"/>
    <w:rsid w:val="00712302"/>
    <w:rsid w:val="007126CD"/>
    <w:rsid w:val="00713966"/>
    <w:rsid w:val="00713E02"/>
    <w:rsid w:val="007140A6"/>
    <w:rsid w:val="0071446D"/>
    <w:rsid w:val="00715579"/>
    <w:rsid w:val="00716A63"/>
    <w:rsid w:val="00716E8C"/>
    <w:rsid w:val="00716FF0"/>
    <w:rsid w:val="00720374"/>
    <w:rsid w:val="00722110"/>
    <w:rsid w:val="007221DC"/>
    <w:rsid w:val="007234E5"/>
    <w:rsid w:val="007244C4"/>
    <w:rsid w:val="0072463E"/>
    <w:rsid w:val="007247E1"/>
    <w:rsid w:val="0072672C"/>
    <w:rsid w:val="00726AD2"/>
    <w:rsid w:val="00726FCA"/>
    <w:rsid w:val="00730072"/>
    <w:rsid w:val="00730705"/>
    <w:rsid w:val="007309F1"/>
    <w:rsid w:val="00730EC0"/>
    <w:rsid w:val="007310B0"/>
    <w:rsid w:val="00731867"/>
    <w:rsid w:val="007319FD"/>
    <w:rsid w:val="00731F7A"/>
    <w:rsid w:val="007328CF"/>
    <w:rsid w:val="00734351"/>
    <w:rsid w:val="00734364"/>
    <w:rsid w:val="007369F1"/>
    <w:rsid w:val="0073764B"/>
    <w:rsid w:val="007377D6"/>
    <w:rsid w:val="00737837"/>
    <w:rsid w:val="00737B04"/>
    <w:rsid w:val="00737CA3"/>
    <w:rsid w:val="00741F60"/>
    <w:rsid w:val="00742929"/>
    <w:rsid w:val="00742B4B"/>
    <w:rsid w:val="00743626"/>
    <w:rsid w:val="0074385B"/>
    <w:rsid w:val="007438C7"/>
    <w:rsid w:val="00744CDF"/>
    <w:rsid w:val="00746B60"/>
    <w:rsid w:val="0074767F"/>
    <w:rsid w:val="00747E64"/>
    <w:rsid w:val="00750432"/>
    <w:rsid w:val="00750C36"/>
    <w:rsid w:val="007522D9"/>
    <w:rsid w:val="00752FB9"/>
    <w:rsid w:val="0075379D"/>
    <w:rsid w:val="00754688"/>
    <w:rsid w:val="00754940"/>
    <w:rsid w:val="007549EF"/>
    <w:rsid w:val="00755BAF"/>
    <w:rsid w:val="00757D2F"/>
    <w:rsid w:val="007614A6"/>
    <w:rsid w:val="00762115"/>
    <w:rsid w:val="007624B2"/>
    <w:rsid w:val="00762547"/>
    <w:rsid w:val="00763EFB"/>
    <w:rsid w:val="007645A8"/>
    <w:rsid w:val="007648D4"/>
    <w:rsid w:val="007659B9"/>
    <w:rsid w:val="007672B6"/>
    <w:rsid w:val="00770A5C"/>
    <w:rsid w:val="00770DE9"/>
    <w:rsid w:val="0077139E"/>
    <w:rsid w:val="007715E1"/>
    <w:rsid w:val="007719B5"/>
    <w:rsid w:val="00772027"/>
    <w:rsid w:val="0077280D"/>
    <w:rsid w:val="007732C5"/>
    <w:rsid w:val="00773759"/>
    <w:rsid w:val="00773A1D"/>
    <w:rsid w:val="00774FB9"/>
    <w:rsid w:val="00775339"/>
    <w:rsid w:val="007754EC"/>
    <w:rsid w:val="00776565"/>
    <w:rsid w:val="007769FB"/>
    <w:rsid w:val="00777222"/>
    <w:rsid w:val="00777243"/>
    <w:rsid w:val="00777287"/>
    <w:rsid w:val="0077736B"/>
    <w:rsid w:val="007773C0"/>
    <w:rsid w:val="00780A60"/>
    <w:rsid w:val="00780FCF"/>
    <w:rsid w:val="00781BE8"/>
    <w:rsid w:val="007820DE"/>
    <w:rsid w:val="00782352"/>
    <w:rsid w:val="00782CDA"/>
    <w:rsid w:val="0078308F"/>
    <w:rsid w:val="00783D70"/>
    <w:rsid w:val="00783DEE"/>
    <w:rsid w:val="00783EED"/>
    <w:rsid w:val="00785061"/>
    <w:rsid w:val="00785210"/>
    <w:rsid w:val="007854FB"/>
    <w:rsid w:val="00785933"/>
    <w:rsid w:val="00785EFA"/>
    <w:rsid w:val="00785F97"/>
    <w:rsid w:val="0078602F"/>
    <w:rsid w:val="007863F7"/>
    <w:rsid w:val="007868E1"/>
    <w:rsid w:val="00786B0F"/>
    <w:rsid w:val="007874AB"/>
    <w:rsid w:val="007877A4"/>
    <w:rsid w:val="00790D9C"/>
    <w:rsid w:val="00793128"/>
    <w:rsid w:val="00793542"/>
    <w:rsid w:val="0079356F"/>
    <w:rsid w:val="00793C5B"/>
    <w:rsid w:val="00793CCF"/>
    <w:rsid w:val="00793D08"/>
    <w:rsid w:val="007946E7"/>
    <w:rsid w:val="00795935"/>
    <w:rsid w:val="007960C5"/>
    <w:rsid w:val="007962A2"/>
    <w:rsid w:val="0079655B"/>
    <w:rsid w:val="00796F98"/>
    <w:rsid w:val="00796FB6"/>
    <w:rsid w:val="007971C4"/>
    <w:rsid w:val="00797311"/>
    <w:rsid w:val="00797DAD"/>
    <w:rsid w:val="007A09F5"/>
    <w:rsid w:val="007A0D75"/>
    <w:rsid w:val="007A2D34"/>
    <w:rsid w:val="007A3508"/>
    <w:rsid w:val="007A4420"/>
    <w:rsid w:val="007A447D"/>
    <w:rsid w:val="007A44F1"/>
    <w:rsid w:val="007A4ACB"/>
    <w:rsid w:val="007A5687"/>
    <w:rsid w:val="007A5C34"/>
    <w:rsid w:val="007A601B"/>
    <w:rsid w:val="007A63A1"/>
    <w:rsid w:val="007A79FC"/>
    <w:rsid w:val="007A7A2F"/>
    <w:rsid w:val="007B0537"/>
    <w:rsid w:val="007B2706"/>
    <w:rsid w:val="007B2EFE"/>
    <w:rsid w:val="007B3442"/>
    <w:rsid w:val="007B3E35"/>
    <w:rsid w:val="007B461A"/>
    <w:rsid w:val="007B4ADE"/>
    <w:rsid w:val="007B5C5F"/>
    <w:rsid w:val="007B5F48"/>
    <w:rsid w:val="007B66EC"/>
    <w:rsid w:val="007B6C8D"/>
    <w:rsid w:val="007B6CC1"/>
    <w:rsid w:val="007B6DD3"/>
    <w:rsid w:val="007B6FD9"/>
    <w:rsid w:val="007B7858"/>
    <w:rsid w:val="007C200D"/>
    <w:rsid w:val="007C2B3F"/>
    <w:rsid w:val="007C2D98"/>
    <w:rsid w:val="007C2E79"/>
    <w:rsid w:val="007C3079"/>
    <w:rsid w:val="007C342D"/>
    <w:rsid w:val="007C389C"/>
    <w:rsid w:val="007C484B"/>
    <w:rsid w:val="007C557D"/>
    <w:rsid w:val="007C5914"/>
    <w:rsid w:val="007C7986"/>
    <w:rsid w:val="007D122D"/>
    <w:rsid w:val="007D2EA1"/>
    <w:rsid w:val="007D2EFC"/>
    <w:rsid w:val="007D3442"/>
    <w:rsid w:val="007D3A1A"/>
    <w:rsid w:val="007D409E"/>
    <w:rsid w:val="007D4D1B"/>
    <w:rsid w:val="007D587A"/>
    <w:rsid w:val="007D5C6B"/>
    <w:rsid w:val="007D65FD"/>
    <w:rsid w:val="007D6B17"/>
    <w:rsid w:val="007D6BBF"/>
    <w:rsid w:val="007D7316"/>
    <w:rsid w:val="007D7421"/>
    <w:rsid w:val="007D743E"/>
    <w:rsid w:val="007E06D4"/>
    <w:rsid w:val="007E08C4"/>
    <w:rsid w:val="007E0DDF"/>
    <w:rsid w:val="007E11B6"/>
    <w:rsid w:val="007E19F4"/>
    <w:rsid w:val="007E2574"/>
    <w:rsid w:val="007E3602"/>
    <w:rsid w:val="007E378B"/>
    <w:rsid w:val="007E37D4"/>
    <w:rsid w:val="007E38DD"/>
    <w:rsid w:val="007E3A02"/>
    <w:rsid w:val="007E3F0D"/>
    <w:rsid w:val="007E5885"/>
    <w:rsid w:val="007E6208"/>
    <w:rsid w:val="007E7E95"/>
    <w:rsid w:val="007F01FE"/>
    <w:rsid w:val="007F033F"/>
    <w:rsid w:val="007F160A"/>
    <w:rsid w:val="007F196A"/>
    <w:rsid w:val="007F2292"/>
    <w:rsid w:val="007F2637"/>
    <w:rsid w:val="007F4275"/>
    <w:rsid w:val="007F47DE"/>
    <w:rsid w:val="007F569F"/>
    <w:rsid w:val="007F60AF"/>
    <w:rsid w:val="00800923"/>
    <w:rsid w:val="00800A7A"/>
    <w:rsid w:val="00802B70"/>
    <w:rsid w:val="0080317A"/>
    <w:rsid w:val="0080456E"/>
    <w:rsid w:val="008047FE"/>
    <w:rsid w:val="008049F6"/>
    <w:rsid w:val="00804F1B"/>
    <w:rsid w:val="00805265"/>
    <w:rsid w:val="008053A5"/>
    <w:rsid w:val="00806B36"/>
    <w:rsid w:val="008070EF"/>
    <w:rsid w:val="008076A3"/>
    <w:rsid w:val="00810BB4"/>
    <w:rsid w:val="00810CEA"/>
    <w:rsid w:val="0081108B"/>
    <w:rsid w:val="00811469"/>
    <w:rsid w:val="0081471D"/>
    <w:rsid w:val="00815541"/>
    <w:rsid w:val="008155C7"/>
    <w:rsid w:val="00815836"/>
    <w:rsid w:val="00815B29"/>
    <w:rsid w:val="008222EB"/>
    <w:rsid w:val="00822305"/>
    <w:rsid w:val="00822CCD"/>
    <w:rsid w:val="00824C81"/>
    <w:rsid w:val="00825C27"/>
    <w:rsid w:val="00826CFD"/>
    <w:rsid w:val="008270F4"/>
    <w:rsid w:val="0083016E"/>
    <w:rsid w:val="00832DFD"/>
    <w:rsid w:val="008332E4"/>
    <w:rsid w:val="00833337"/>
    <w:rsid w:val="0083467D"/>
    <w:rsid w:val="00834D4E"/>
    <w:rsid w:val="008351A6"/>
    <w:rsid w:val="00835365"/>
    <w:rsid w:val="00835937"/>
    <w:rsid w:val="00835D43"/>
    <w:rsid w:val="00835D85"/>
    <w:rsid w:val="0083642E"/>
    <w:rsid w:val="00836966"/>
    <w:rsid w:val="00837C0D"/>
    <w:rsid w:val="00840D9B"/>
    <w:rsid w:val="00841381"/>
    <w:rsid w:val="008417B6"/>
    <w:rsid w:val="00842463"/>
    <w:rsid w:val="00843FB5"/>
    <w:rsid w:val="008442BF"/>
    <w:rsid w:val="00844766"/>
    <w:rsid w:val="00844BA1"/>
    <w:rsid w:val="00844CFB"/>
    <w:rsid w:val="008453DA"/>
    <w:rsid w:val="00845534"/>
    <w:rsid w:val="008456A4"/>
    <w:rsid w:val="008458D7"/>
    <w:rsid w:val="00845A4F"/>
    <w:rsid w:val="00845F94"/>
    <w:rsid w:val="00846779"/>
    <w:rsid w:val="00847412"/>
    <w:rsid w:val="00847FEA"/>
    <w:rsid w:val="008502FA"/>
    <w:rsid w:val="00850DD4"/>
    <w:rsid w:val="00851459"/>
    <w:rsid w:val="0085157D"/>
    <w:rsid w:val="008528B7"/>
    <w:rsid w:val="00852F39"/>
    <w:rsid w:val="00853C71"/>
    <w:rsid w:val="008549B1"/>
    <w:rsid w:val="008562BE"/>
    <w:rsid w:val="00857659"/>
    <w:rsid w:val="00857C92"/>
    <w:rsid w:val="00857F28"/>
    <w:rsid w:val="0086049F"/>
    <w:rsid w:val="00860C69"/>
    <w:rsid w:val="0086195E"/>
    <w:rsid w:val="0086213F"/>
    <w:rsid w:val="00862C2C"/>
    <w:rsid w:val="00863E7B"/>
    <w:rsid w:val="00864021"/>
    <w:rsid w:val="0086449B"/>
    <w:rsid w:val="00864523"/>
    <w:rsid w:val="0086586D"/>
    <w:rsid w:val="00865C87"/>
    <w:rsid w:val="00865CB2"/>
    <w:rsid w:val="00865EF5"/>
    <w:rsid w:val="0086684A"/>
    <w:rsid w:val="00866F92"/>
    <w:rsid w:val="0087026A"/>
    <w:rsid w:val="0087058C"/>
    <w:rsid w:val="00870F29"/>
    <w:rsid w:val="0087273C"/>
    <w:rsid w:val="008759C3"/>
    <w:rsid w:val="00875D86"/>
    <w:rsid w:val="008772E5"/>
    <w:rsid w:val="008806F7"/>
    <w:rsid w:val="008813D4"/>
    <w:rsid w:val="0088141F"/>
    <w:rsid w:val="00881793"/>
    <w:rsid w:val="00881C2C"/>
    <w:rsid w:val="00882257"/>
    <w:rsid w:val="00884035"/>
    <w:rsid w:val="00884080"/>
    <w:rsid w:val="00884894"/>
    <w:rsid w:val="0088751E"/>
    <w:rsid w:val="008878AC"/>
    <w:rsid w:val="00887E64"/>
    <w:rsid w:val="0089093E"/>
    <w:rsid w:val="00890B19"/>
    <w:rsid w:val="00891DB3"/>
    <w:rsid w:val="00891F00"/>
    <w:rsid w:val="00892B14"/>
    <w:rsid w:val="00892E97"/>
    <w:rsid w:val="00893112"/>
    <w:rsid w:val="0089331E"/>
    <w:rsid w:val="00893AAE"/>
    <w:rsid w:val="00893AFF"/>
    <w:rsid w:val="008942E3"/>
    <w:rsid w:val="008951C0"/>
    <w:rsid w:val="008963CD"/>
    <w:rsid w:val="008963F2"/>
    <w:rsid w:val="008964EE"/>
    <w:rsid w:val="00896C5D"/>
    <w:rsid w:val="00896FF7"/>
    <w:rsid w:val="008972CE"/>
    <w:rsid w:val="00897CCA"/>
    <w:rsid w:val="008A0473"/>
    <w:rsid w:val="008A05D5"/>
    <w:rsid w:val="008A0853"/>
    <w:rsid w:val="008A09DB"/>
    <w:rsid w:val="008A17CB"/>
    <w:rsid w:val="008A1849"/>
    <w:rsid w:val="008A2186"/>
    <w:rsid w:val="008A2270"/>
    <w:rsid w:val="008A3657"/>
    <w:rsid w:val="008A47EE"/>
    <w:rsid w:val="008A4F8E"/>
    <w:rsid w:val="008A54C1"/>
    <w:rsid w:val="008A6063"/>
    <w:rsid w:val="008A6D77"/>
    <w:rsid w:val="008A6F5D"/>
    <w:rsid w:val="008A7024"/>
    <w:rsid w:val="008A7B7F"/>
    <w:rsid w:val="008B098F"/>
    <w:rsid w:val="008B122C"/>
    <w:rsid w:val="008B27D3"/>
    <w:rsid w:val="008B2912"/>
    <w:rsid w:val="008B2D6D"/>
    <w:rsid w:val="008B32B3"/>
    <w:rsid w:val="008B388F"/>
    <w:rsid w:val="008B394B"/>
    <w:rsid w:val="008B44AA"/>
    <w:rsid w:val="008B4842"/>
    <w:rsid w:val="008B4D8D"/>
    <w:rsid w:val="008B4EE7"/>
    <w:rsid w:val="008B52F7"/>
    <w:rsid w:val="008B57D8"/>
    <w:rsid w:val="008B6D5B"/>
    <w:rsid w:val="008B6FDE"/>
    <w:rsid w:val="008B7759"/>
    <w:rsid w:val="008B7C95"/>
    <w:rsid w:val="008C017B"/>
    <w:rsid w:val="008C04D7"/>
    <w:rsid w:val="008C109A"/>
    <w:rsid w:val="008C13CA"/>
    <w:rsid w:val="008C206F"/>
    <w:rsid w:val="008C219D"/>
    <w:rsid w:val="008C2C44"/>
    <w:rsid w:val="008C376A"/>
    <w:rsid w:val="008C54C2"/>
    <w:rsid w:val="008C555B"/>
    <w:rsid w:val="008C602B"/>
    <w:rsid w:val="008C61A9"/>
    <w:rsid w:val="008C676B"/>
    <w:rsid w:val="008C696E"/>
    <w:rsid w:val="008C705B"/>
    <w:rsid w:val="008C71D0"/>
    <w:rsid w:val="008C78DB"/>
    <w:rsid w:val="008D0517"/>
    <w:rsid w:val="008D0B4B"/>
    <w:rsid w:val="008D0F54"/>
    <w:rsid w:val="008D10C4"/>
    <w:rsid w:val="008D13C8"/>
    <w:rsid w:val="008D1535"/>
    <w:rsid w:val="008D2740"/>
    <w:rsid w:val="008D2AF1"/>
    <w:rsid w:val="008D342F"/>
    <w:rsid w:val="008D3746"/>
    <w:rsid w:val="008D404A"/>
    <w:rsid w:val="008D41B6"/>
    <w:rsid w:val="008D4A62"/>
    <w:rsid w:val="008D4EE6"/>
    <w:rsid w:val="008D5470"/>
    <w:rsid w:val="008D5980"/>
    <w:rsid w:val="008D5C5F"/>
    <w:rsid w:val="008D5E13"/>
    <w:rsid w:val="008D5E29"/>
    <w:rsid w:val="008D6136"/>
    <w:rsid w:val="008D649D"/>
    <w:rsid w:val="008D7042"/>
    <w:rsid w:val="008D79B5"/>
    <w:rsid w:val="008E0B85"/>
    <w:rsid w:val="008E30CC"/>
    <w:rsid w:val="008E315E"/>
    <w:rsid w:val="008E32E0"/>
    <w:rsid w:val="008E39B4"/>
    <w:rsid w:val="008E3A73"/>
    <w:rsid w:val="008E56EB"/>
    <w:rsid w:val="008E5A66"/>
    <w:rsid w:val="008E5B16"/>
    <w:rsid w:val="008E6A69"/>
    <w:rsid w:val="008F064E"/>
    <w:rsid w:val="008F0A3F"/>
    <w:rsid w:val="008F0F6A"/>
    <w:rsid w:val="008F1530"/>
    <w:rsid w:val="008F15C6"/>
    <w:rsid w:val="008F18B1"/>
    <w:rsid w:val="008F38E0"/>
    <w:rsid w:val="008F446F"/>
    <w:rsid w:val="008F49F6"/>
    <w:rsid w:val="008F50DA"/>
    <w:rsid w:val="008F5840"/>
    <w:rsid w:val="008F5B2D"/>
    <w:rsid w:val="008F64C1"/>
    <w:rsid w:val="008F7144"/>
    <w:rsid w:val="008F7E3F"/>
    <w:rsid w:val="008F7FE3"/>
    <w:rsid w:val="00900141"/>
    <w:rsid w:val="00900674"/>
    <w:rsid w:val="00900E68"/>
    <w:rsid w:val="00901387"/>
    <w:rsid w:val="0090159C"/>
    <w:rsid w:val="0090170D"/>
    <w:rsid w:val="009017BB"/>
    <w:rsid w:val="009028AE"/>
    <w:rsid w:val="009033EF"/>
    <w:rsid w:val="00903813"/>
    <w:rsid w:val="00903900"/>
    <w:rsid w:val="00903E8A"/>
    <w:rsid w:val="00904195"/>
    <w:rsid w:val="00905088"/>
    <w:rsid w:val="009051F3"/>
    <w:rsid w:val="00905F9B"/>
    <w:rsid w:val="0090605A"/>
    <w:rsid w:val="009070DB"/>
    <w:rsid w:val="009073D3"/>
    <w:rsid w:val="00907500"/>
    <w:rsid w:val="00910013"/>
    <w:rsid w:val="00910BEC"/>
    <w:rsid w:val="00910CF4"/>
    <w:rsid w:val="009131C0"/>
    <w:rsid w:val="0091340E"/>
    <w:rsid w:val="0091356F"/>
    <w:rsid w:val="009140FD"/>
    <w:rsid w:val="00914F68"/>
    <w:rsid w:val="00915246"/>
    <w:rsid w:val="0091575D"/>
    <w:rsid w:val="00915826"/>
    <w:rsid w:val="00915BC3"/>
    <w:rsid w:val="00915CE1"/>
    <w:rsid w:val="009161BE"/>
    <w:rsid w:val="009162BF"/>
    <w:rsid w:val="009166A6"/>
    <w:rsid w:val="00916E89"/>
    <w:rsid w:val="009178A1"/>
    <w:rsid w:val="00917DB9"/>
    <w:rsid w:val="00917E33"/>
    <w:rsid w:val="009203BC"/>
    <w:rsid w:val="00920506"/>
    <w:rsid w:val="00920557"/>
    <w:rsid w:val="00920E1C"/>
    <w:rsid w:val="0092152F"/>
    <w:rsid w:val="009220CE"/>
    <w:rsid w:val="00922A6E"/>
    <w:rsid w:val="009235F5"/>
    <w:rsid w:val="009237D5"/>
    <w:rsid w:val="009245E1"/>
    <w:rsid w:val="00924888"/>
    <w:rsid w:val="00924C3D"/>
    <w:rsid w:val="0092606A"/>
    <w:rsid w:val="009266D6"/>
    <w:rsid w:val="00926CC1"/>
    <w:rsid w:val="00927F4D"/>
    <w:rsid w:val="00930309"/>
    <w:rsid w:val="00930F8E"/>
    <w:rsid w:val="00931AC8"/>
    <w:rsid w:val="00932327"/>
    <w:rsid w:val="0093258F"/>
    <w:rsid w:val="00932C3F"/>
    <w:rsid w:val="009369AB"/>
    <w:rsid w:val="00936EB0"/>
    <w:rsid w:val="009373FB"/>
    <w:rsid w:val="009402BB"/>
    <w:rsid w:val="00941A38"/>
    <w:rsid w:val="00942551"/>
    <w:rsid w:val="00943578"/>
    <w:rsid w:val="009445E6"/>
    <w:rsid w:val="009454AE"/>
    <w:rsid w:val="009457BE"/>
    <w:rsid w:val="00945C72"/>
    <w:rsid w:val="00947490"/>
    <w:rsid w:val="009476F9"/>
    <w:rsid w:val="00947798"/>
    <w:rsid w:val="009478C7"/>
    <w:rsid w:val="00947BDA"/>
    <w:rsid w:val="0095054D"/>
    <w:rsid w:val="00950A66"/>
    <w:rsid w:val="00950C26"/>
    <w:rsid w:val="00950F39"/>
    <w:rsid w:val="00951218"/>
    <w:rsid w:val="00952750"/>
    <w:rsid w:val="00952EF8"/>
    <w:rsid w:val="0095305E"/>
    <w:rsid w:val="00953FD1"/>
    <w:rsid w:val="009542D6"/>
    <w:rsid w:val="009546BE"/>
    <w:rsid w:val="0095485A"/>
    <w:rsid w:val="00954BDA"/>
    <w:rsid w:val="00955AB4"/>
    <w:rsid w:val="00955B33"/>
    <w:rsid w:val="00955C6C"/>
    <w:rsid w:val="0095634E"/>
    <w:rsid w:val="009567A4"/>
    <w:rsid w:val="009573A3"/>
    <w:rsid w:val="00957AE3"/>
    <w:rsid w:val="00957E88"/>
    <w:rsid w:val="00960089"/>
    <w:rsid w:val="0096055A"/>
    <w:rsid w:val="00960AF2"/>
    <w:rsid w:val="00961271"/>
    <w:rsid w:val="009613E7"/>
    <w:rsid w:val="00961816"/>
    <w:rsid w:val="00961AE4"/>
    <w:rsid w:val="0096246D"/>
    <w:rsid w:val="00962AC9"/>
    <w:rsid w:val="009636F2"/>
    <w:rsid w:val="0096423B"/>
    <w:rsid w:val="009649E1"/>
    <w:rsid w:val="009649E9"/>
    <w:rsid w:val="009663EC"/>
    <w:rsid w:val="0096692A"/>
    <w:rsid w:val="00966E07"/>
    <w:rsid w:val="009677D8"/>
    <w:rsid w:val="00967AC3"/>
    <w:rsid w:val="00967EE5"/>
    <w:rsid w:val="00970798"/>
    <w:rsid w:val="0097085D"/>
    <w:rsid w:val="00970924"/>
    <w:rsid w:val="00970954"/>
    <w:rsid w:val="00971287"/>
    <w:rsid w:val="00971EF3"/>
    <w:rsid w:val="00972C11"/>
    <w:rsid w:val="009731DB"/>
    <w:rsid w:val="009734D4"/>
    <w:rsid w:val="00973753"/>
    <w:rsid w:val="009745AD"/>
    <w:rsid w:val="00974CF2"/>
    <w:rsid w:val="00974DC9"/>
    <w:rsid w:val="00974EF5"/>
    <w:rsid w:val="00975132"/>
    <w:rsid w:val="00975BEA"/>
    <w:rsid w:val="009813C1"/>
    <w:rsid w:val="00981D4E"/>
    <w:rsid w:val="00982707"/>
    <w:rsid w:val="009837E7"/>
    <w:rsid w:val="00984713"/>
    <w:rsid w:val="00984CFB"/>
    <w:rsid w:val="00984F76"/>
    <w:rsid w:val="009856F5"/>
    <w:rsid w:val="00985CCC"/>
    <w:rsid w:val="0098652E"/>
    <w:rsid w:val="00987391"/>
    <w:rsid w:val="0098776A"/>
    <w:rsid w:val="00987A03"/>
    <w:rsid w:val="00987BF0"/>
    <w:rsid w:val="00987D25"/>
    <w:rsid w:val="00990276"/>
    <w:rsid w:val="00990820"/>
    <w:rsid w:val="009912D2"/>
    <w:rsid w:val="00991553"/>
    <w:rsid w:val="00992076"/>
    <w:rsid w:val="009925B1"/>
    <w:rsid w:val="009949D2"/>
    <w:rsid w:val="00994F5F"/>
    <w:rsid w:val="009957A1"/>
    <w:rsid w:val="009965BA"/>
    <w:rsid w:val="00996743"/>
    <w:rsid w:val="0099772C"/>
    <w:rsid w:val="009978D4"/>
    <w:rsid w:val="009A06CF"/>
    <w:rsid w:val="009A0DFF"/>
    <w:rsid w:val="009A13AB"/>
    <w:rsid w:val="009A17F3"/>
    <w:rsid w:val="009A1FE7"/>
    <w:rsid w:val="009A21FA"/>
    <w:rsid w:val="009A3E1E"/>
    <w:rsid w:val="009A426D"/>
    <w:rsid w:val="009A4D2D"/>
    <w:rsid w:val="009A569C"/>
    <w:rsid w:val="009A5BA8"/>
    <w:rsid w:val="009A706A"/>
    <w:rsid w:val="009A7617"/>
    <w:rsid w:val="009A7F75"/>
    <w:rsid w:val="009B0919"/>
    <w:rsid w:val="009B1032"/>
    <w:rsid w:val="009B171E"/>
    <w:rsid w:val="009B19ED"/>
    <w:rsid w:val="009B1F15"/>
    <w:rsid w:val="009B2823"/>
    <w:rsid w:val="009B3BB8"/>
    <w:rsid w:val="009B558B"/>
    <w:rsid w:val="009B5971"/>
    <w:rsid w:val="009B6C7F"/>
    <w:rsid w:val="009B79CE"/>
    <w:rsid w:val="009C04BF"/>
    <w:rsid w:val="009C243B"/>
    <w:rsid w:val="009C2C27"/>
    <w:rsid w:val="009C3548"/>
    <w:rsid w:val="009C4195"/>
    <w:rsid w:val="009C4753"/>
    <w:rsid w:val="009C4F3C"/>
    <w:rsid w:val="009C60D9"/>
    <w:rsid w:val="009C60E6"/>
    <w:rsid w:val="009C6A79"/>
    <w:rsid w:val="009C70C6"/>
    <w:rsid w:val="009C7BE2"/>
    <w:rsid w:val="009D01AE"/>
    <w:rsid w:val="009D0CB7"/>
    <w:rsid w:val="009D1433"/>
    <w:rsid w:val="009D17D1"/>
    <w:rsid w:val="009D2F51"/>
    <w:rsid w:val="009D329A"/>
    <w:rsid w:val="009D3BA9"/>
    <w:rsid w:val="009D3FA6"/>
    <w:rsid w:val="009D415E"/>
    <w:rsid w:val="009D4DFD"/>
    <w:rsid w:val="009D556C"/>
    <w:rsid w:val="009D57B7"/>
    <w:rsid w:val="009D5C61"/>
    <w:rsid w:val="009D787B"/>
    <w:rsid w:val="009E0D34"/>
    <w:rsid w:val="009E138E"/>
    <w:rsid w:val="009E161A"/>
    <w:rsid w:val="009E1655"/>
    <w:rsid w:val="009E16CC"/>
    <w:rsid w:val="009E1733"/>
    <w:rsid w:val="009E280C"/>
    <w:rsid w:val="009E3270"/>
    <w:rsid w:val="009E3AA2"/>
    <w:rsid w:val="009E3CF7"/>
    <w:rsid w:val="009E3DD6"/>
    <w:rsid w:val="009E484F"/>
    <w:rsid w:val="009E4C17"/>
    <w:rsid w:val="009E551F"/>
    <w:rsid w:val="009E5A7A"/>
    <w:rsid w:val="009E6A08"/>
    <w:rsid w:val="009E6C33"/>
    <w:rsid w:val="009E7076"/>
    <w:rsid w:val="009F01EC"/>
    <w:rsid w:val="009F0360"/>
    <w:rsid w:val="009F0564"/>
    <w:rsid w:val="009F0DC2"/>
    <w:rsid w:val="009F1EF0"/>
    <w:rsid w:val="009F28A9"/>
    <w:rsid w:val="009F29EB"/>
    <w:rsid w:val="009F2AFA"/>
    <w:rsid w:val="009F2C43"/>
    <w:rsid w:val="009F3074"/>
    <w:rsid w:val="009F3911"/>
    <w:rsid w:val="009F415B"/>
    <w:rsid w:val="009F55B4"/>
    <w:rsid w:val="009F5C01"/>
    <w:rsid w:val="009F5E85"/>
    <w:rsid w:val="009F605E"/>
    <w:rsid w:val="009F615D"/>
    <w:rsid w:val="009F6A49"/>
    <w:rsid w:val="009F76B2"/>
    <w:rsid w:val="009F7700"/>
    <w:rsid w:val="00A00363"/>
    <w:rsid w:val="00A01B10"/>
    <w:rsid w:val="00A021DC"/>
    <w:rsid w:val="00A0264D"/>
    <w:rsid w:val="00A02B85"/>
    <w:rsid w:val="00A03B67"/>
    <w:rsid w:val="00A03F11"/>
    <w:rsid w:val="00A03FB5"/>
    <w:rsid w:val="00A061A2"/>
    <w:rsid w:val="00A06D78"/>
    <w:rsid w:val="00A06EF0"/>
    <w:rsid w:val="00A10272"/>
    <w:rsid w:val="00A108F2"/>
    <w:rsid w:val="00A10FB9"/>
    <w:rsid w:val="00A11D50"/>
    <w:rsid w:val="00A11FFB"/>
    <w:rsid w:val="00A123C7"/>
    <w:rsid w:val="00A12417"/>
    <w:rsid w:val="00A13406"/>
    <w:rsid w:val="00A13787"/>
    <w:rsid w:val="00A13B64"/>
    <w:rsid w:val="00A1439F"/>
    <w:rsid w:val="00A149CB"/>
    <w:rsid w:val="00A14A9C"/>
    <w:rsid w:val="00A1519B"/>
    <w:rsid w:val="00A154B1"/>
    <w:rsid w:val="00A1598E"/>
    <w:rsid w:val="00A206EA"/>
    <w:rsid w:val="00A20ADF"/>
    <w:rsid w:val="00A20C21"/>
    <w:rsid w:val="00A21E2F"/>
    <w:rsid w:val="00A21E92"/>
    <w:rsid w:val="00A227B8"/>
    <w:rsid w:val="00A23294"/>
    <w:rsid w:val="00A2372E"/>
    <w:rsid w:val="00A24041"/>
    <w:rsid w:val="00A25346"/>
    <w:rsid w:val="00A254EB"/>
    <w:rsid w:val="00A26635"/>
    <w:rsid w:val="00A269AE"/>
    <w:rsid w:val="00A300B8"/>
    <w:rsid w:val="00A303D5"/>
    <w:rsid w:val="00A30EA0"/>
    <w:rsid w:val="00A30F5D"/>
    <w:rsid w:val="00A31063"/>
    <w:rsid w:val="00A31710"/>
    <w:rsid w:val="00A3319A"/>
    <w:rsid w:val="00A333CF"/>
    <w:rsid w:val="00A33662"/>
    <w:rsid w:val="00A34372"/>
    <w:rsid w:val="00A34B07"/>
    <w:rsid w:val="00A34D40"/>
    <w:rsid w:val="00A34D6F"/>
    <w:rsid w:val="00A34E36"/>
    <w:rsid w:val="00A357EF"/>
    <w:rsid w:val="00A358AC"/>
    <w:rsid w:val="00A35B32"/>
    <w:rsid w:val="00A35EB0"/>
    <w:rsid w:val="00A36400"/>
    <w:rsid w:val="00A37813"/>
    <w:rsid w:val="00A37A60"/>
    <w:rsid w:val="00A40A07"/>
    <w:rsid w:val="00A40CEB"/>
    <w:rsid w:val="00A41720"/>
    <w:rsid w:val="00A41B6D"/>
    <w:rsid w:val="00A41C32"/>
    <w:rsid w:val="00A41C82"/>
    <w:rsid w:val="00A422E4"/>
    <w:rsid w:val="00A43383"/>
    <w:rsid w:val="00A43802"/>
    <w:rsid w:val="00A43BCE"/>
    <w:rsid w:val="00A4478A"/>
    <w:rsid w:val="00A454B8"/>
    <w:rsid w:val="00A45878"/>
    <w:rsid w:val="00A470B5"/>
    <w:rsid w:val="00A5038C"/>
    <w:rsid w:val="00A50913"/>
    <w:rsid w:val="00A5123E"/>
    <w:rsid w:val="00A513E9"/>
    <w:rsid w:val="00A516F4"/>
    <w:rsid w:val="00A516FB"/>
    <w:rsid w:val="00A51858"/>
    <w:rsid w:val="00A51AFD"/>
    <w:rsid w:val="00A51F9F"/>
    <w:rsid w:val="00A52EDC"/>
    <w:rsid w:val="00A5358E"/>
    <w:rsid w:val="00A5363B"/>
    <w:rsid w:val="00A53647"/>
    <w:rsid w:val="00A54DA2"/>
    <w:rsid w:val="00A55A87"/>
    <w:rsid w:val="00A57FDA"/>
    <w:rsid w:val="00A605D5"/>
    <w:rsid w:val="00A60D63"/>
    <w:rsid w:val="00A61324"/>
    <w:rsid w:val="00A61396"/>
    <w:rsid w:val="00A61843"/>
    <w:rsid w:val="00A62806"/>
    <w:rsid w:val="00A62B15"/>
    <w:rsid w:val="00A6413B"/>
    <w:rsid w:val="00A6472B"/>
    <w:rsid w:val="00A65046"/>
    <w:rsid w:val="00A654D7"/>
    <w:rsid w:val="00A65937"/>
    <w:rsid w:val="00A65B89"/>
    <w:rsid w:val="00A6706C"/>
    <w:rsid w:val="00A67323"/>
    <w:rsid w:val="00A6738B"/>
    <w:rsid w:val="00A67728"/>
    <w:rsid w:val="00A7104A"/>
    <w:rsid w:val="00A715D8"/>
    <w:rsid w:val="00A73483"/>
    <w:rsid w:val="00A73A01"/>
    <w:rsid w:val="00A74102"/>
    <w:rsid w:val="00A74446"/>
    <w:rsid w:val="00A74489"/>
    <w:rsid w:val="00A74590"/>
    <w:rsid w:val="00A74AD6"/>
    <w:rsid w:val="00A750D7"/>
    <w:rsid w:val="00A7520F"/>
    <w:rsid w:val="00A76037"/>
    <w:rsid w:val="00A76428"/>
    <w:rsid w:val="00A76658"/>
    <w:rsid w:val="00A76D34"/>
    <w:rsid w:val="00A76EEE"/>
    <w:rsid w:val="00A772AE"/>
    <w:rsid w:val="00A77C62"/>
    <w:rsid w:val="00A77E85"/>
    <w:rsid w:val="00A8067B"/>
    <w:rsid w:val="00A81058"/>
    <w:rsid w:val="00A81AA5"/>
    <w:rsid w:val="00A81C34"/>
    <w:rsid w:val="00A82837"/>
    <w:rsid w:val="00A83794"/>
    <w:rsid w:val="00A83CCF"/>
    <w:rsid w:val="00A840FB"/>
    <w:rsid w:val="00A84916"/>
    <w:rsid w:val="00A84A6D"/>
    <w:rsid w:val="00A84C03"/>
    <w:rsid w:val="00A85140"/>
    <w:rsid w:val="00A85517"/>
    <w:rsid w:val="00A86068"/>
    <w:rsid w:val="00A86686"/>
    <w:rsid w:val="00A8735A"/>
    <w:rsid w:val="00A90E6B"/>
    <w:rsid w:val="00A91360"/>
    <w:rsid w:val="00A92383"/>
    <w:rsid w:val="00A92431"/>
    <w:rsid w:val="00A9254C"/>
    <w:rsid w:val="00A92679"/>
    <w:rsid w:val="00A92A28"/>
    <w:rsid w:val="00A95287"/>
    <w:rsid w:val="00A9594C"/>
    <w:rsid w:val="00A95A7A"/>
    <w:rsid w:val="00A96A13"/>
    <w:rsid w:val="00A9735E"/>
    <w:rsid w:val="00A97D65"/>
    <w:rsid w:val="00A97ED3"/>
    <w:rsid w:val="00AA02E3"/>
    <w:rsid w:val="00AA03CA"/>
    <w:rsid w:val="00AA06AF"/>
    <w:rsid w:val="00AA1821"/>
    <w:rsid w:val="00AA3F87"/>
    <w:rsid w:val="00AA4A7F"/>
    <w:rsid w:val="00AA4D02"/>
    <w:rsid w:val="00AA5299"/>
    <w:rsid w:val="00AA53D0"/>
    <w:rsid w:val="00AA5BF1"/>
    <w:rsid w:val="00AA5D32"/>
    <w:rsid w:val="00AA6664"/>
    <w:rsid w:val="00AA66DB"/>
    <w:rsid w:val="00AA6C39"/>
    <w:rsid w:val="00AA7266"/>
    <w:rsid w:val="00AA7768"/>
    <w:rsid w:val="00AB011D"/>
    <w:rsid w:val="00AB0272"/>
    <w:rsid w:val="00AB0825"/>
    <w:rsid w:val="00AB134E"/>
    <w:rsid w:val="00AB13D1"/>
    <w:rsid w:val="00AB1FB9"/>
    <w:rsid w:val="00AB2880"/>
    <w:rsid w:val="00AB2AD3"/>
    <w:rsid w:val="00AB3170"/>
    <w:rsid w:val="00AB4443"/>
    <w:rsid w:val="00AB5AF9"/>
    <w:rsid w:val="00AB5C4C"/>
    <w:rsid w:val="00AB6259"/>
    <w:rsid w:val="00AB6D78"/>
    <w:rsid w:val="00AB721A"/>
    <w:rsid w:val="00AB7E31"/>
    <w:rsid w:val="00AC05D2"/>
    <w:rsid w:val="00AC0D2F"/>
    <w:rsid w:val="00AC14C7"/>
    <w:rsid w:val="00AC18CD"/>
    <w:rsid w:val="00AC31E9"/>
    <w:rsid w:val="00AC3550"/>
    <w:rsid w:val="00AC4069"/>
    <w:rsid w:val="00AC412D"/>
    <w:rsid w:val="00AC4567"/>
    <w:rsid w:val="00AC49CE"/>
    <w:rsid w:val="00AC4B58"/>
    <w:rsid w:val="00AC64C0"/>
    <w:rsid w:val="00AD0191"/>
    <w:rsid w:val="00AD03F2"/>
    <w:rsid w:val="00AD2416"/>
    <w:rsid w:val="00AD3B18"/>
    <w:rsid w:val="00AD497A"/>
    <w:rsid w:val="00AD4DF9"/>
    <w:rsid w:val="00AD5E29"/>
    <w:rsid w:val="00AD63E9"/>
    <w:rsid w:val="00AD71E3"/>
    <w:rsid w:val="00AE024C"/>
    <w:rsid w:val="00AE03EF"/>
    <w:rsid w:val="00AE0C4A"/>
    <w:rsid w:val="00AE1ACD"/>
    <w:rsid w:val="00AE2197"/>
    <w:rsid w:val="00AE359B"/>
    <w:rsid w:val="00AE35AF"/>
    <w:rsid w:val="00AE3A18"/>
    <w:rsid w:val="00AE3E61"/>
    <w:rsid w:val="00AE440A"/>
    <w:rsid w:val="00AE4845"/>
    <w:rsid w:val="00AE5219"/>
    <w:rsid w:val="00AE5246"/>
    <w:rsid w:val="00AE5426"/>
    <w:rsid w:val="00AE5CC5"/>
    <w:rsid w:val="00AE6622"/>
    <w:rsid w:val="00AE7C00"/>
    <w:rsid w:val="00AE7CF2"/>
    <w:rsid w:val="00AE7DDE"/>
    <w:rsid w:val="00AF026D"/>
    <w:rsid w:val="00AF1E9E"/>
    <w:rsid w:val="00AF27CF"/>
    <w:rsid w:val="00AF32BD"/>
    <w:rsid w:val="00AF43E1"/>
    <w:rsid w:val="00AF4B06"/>
    <w:rsid w:val="00AF6421"/>
    <w:rsid w:val="00AF6A67"/>
    <w:rsid w:val="00AF6DEA"/>
    <w:rsid w:val="00AF7128"/>
    <w:rsid w:val="00AF7234"/>
    <w:rsid w:val="00AF73F0"/>
    <w:rsid w:val="00AF7DF7"/>
    <w:rsid w:val="00B00A7F"/>
    <w:rsid w:val="00B0146D"/>
    <w:rsid w:val="00B016C0"/>
    <w:rsid w:val="00B01AAB"/>
    <w:rsid w:val="00B01C01"/>
    <w:rsid w:val="00B02052"/>
    <w:rsid w:val="00B0417D"/>
    <w:rsid w:val="00B04A5F"/>
    <w:rsid w:val="00B04B5D"/>
    <w:rsid w:val="00B069E3"/>
    <w:rsid w:val="00B06EE9"/>
    <w:rsid w:val="00B12D66"/>
    <w:rsid w:val="00B12E0A"/>
    <w:rsid w:val="00B13280"/>
    <w:rsid w:val="00B13777"/>
    <w:rsid w:val="00B13E68"/>
    <w:rsid w:val="00B140DC"/>
    <w:rsid w:val="00B14E59"/>
    <w:rsid w:val="00B15AD7"/>
    <w:rsid w:val="00B15B1D"/>
    <w:rsid w:val="00B15CC1"/>
    <w:rsid w:val="00B16FC3"/>
    <w:rsid w:val="00B170F4"/>
    <w:rsid w:val="00B17E1C"/>
    <w:rsid w:val="00B17F85"/>
    <w:rsid w:val="00B2244E"/>
    <w:rsid w:val="00B2341B"/>
    <w:rsid w:val="00B23540"/>
    <w:rsid w:val="00B23918"/>
    <w:rsid w:val="00B24234"/>
    <w:rsid w:val="00B243F4"/>
    <w:rsid w:val="00B2454C"/>
    <w:rsid w:val="00B2525E"/>
    <w:rsid w:val="00B25482"/>
    <w:rsid w:val="00B276E2"/>
    <w:rsid w:val="00B27C12"/>
    <w:rsid w:val="00B311BB"/>
    <w:rsid w:val="00B32345"/>
    <w:rsid w:val="00B3276D"/>
    <w:rsid w:val="00B33557"/>
    <w:rsid w:val="00B33933"/>
    <w:rsid w:val="00B33B19"/>
    <w:rsid w:val="00B34045"/>
    <w:rsid w:val="00B346C9"/>
    <w:rsid w:val="00B34A0A"/>
    <w:rsid w:val="00B36145"/>
    <w:rsid w:val="00B36BCF"/>
    <w:rsid w:val="00B36EF9"/>
    <w:rsid w:val="00B40ABE"/>
    <w:rsid w:val="00B41708"/>
    <w:rsid w:val="00B41F68"/>
    <w:rsid w:val="00B42352"/>
    <w:rsid w:val="00B42C61"/>
    <w:rsid w:val="00B42FC6"/>
    <w:rsid w:val="00B43DBC"/>
    <w:rsid w:val="00B44084"/>
    <w:rsid w:val="00B442DF"/>
    <w:rsid w:val="00B444CA"/>
    <w:rsid w:val="00B44A5F"/>
    <w:rsid w:val="00B44A83"/>
    <w:rsid w:val="00B44C0B"/>
    <w:rsid w:val="00B4517F"/>
    <w:rsid w:val="00B45821"/>
    <w:rsid w:val="00B45DCF"/>
    <w:rsid w:val="00B45E22"/>
    <w:rsid w:val="00B46641"/>
    <w:rsid w:val="00B471D2"/>
    <w:rsid w:val="00B479C0"/>
    <w:rsid w:val="00B507D1"/>
    <w:rsid w:val="00B50C76"/>
    <w:rsid w:val="00B512ED"/>
    <w:rsid w:val="00B522DD"/>
    <w:rsid w:val="00B5305D"/>
    <w:rsid w:val="00B536BD"/>
    <w:rsid w:val="00B5390D"/>
    <w:rsid w:val="00B53B29"/>
    <w:rsid w:val="00B53FCD"/>
    <w:rsid w:val="00B5572E"/>
    <w:rsid w:val="00B5600E"/>
    <w:rsid w:val="00B57C4A"/>
    <w:rsid w:val="00B61384"/>
    <w:rsid w:val="00B61C8F"/>
    <w:rsid w:val="00B63D8B"/>
    <w:rsid w:val="00B63F83"/>
    <w:rsid w:val="00B6473D"/>
    <w:rsid w:val="00B659DA"/>
    <w:rsid w:val="00B65A7F"/>
    <w:rsid w:val="00B668D6"/>
    <w:rsid w:val="00B67160"/>
    <w:rsid w:val="00B6758C"/>
    <w:rsid w:val="00B67F28"/>
    <w:rsid w:val="00B70013"/>
    <w:rsid w:val="00B70E7E"/>
    <w:rsid w:val="00B711BC"/>
    <w:rsid w:val="00B71B5D"/>
    <w:rsid w:val="00B71B7E"/>
    <w:rsid w:val="00B71E80"/>
    <w:rsid w:val="00B71F36"/>
    <w:rsid w:val="00B721BB"/>
    <w:rsid w:val="00B72224"/>
    <w:rsid w:val="00B726FF"/>
    <w:rsid w:val="00B72AD6"/>
    <w:rsid w:val="00B73F1D"/>
    <w:rsid w:val="00B74A20"/>
    <w:rsid w:val="00B75575"/>
    <w:rsid w:val="00B75D76"/>
    <w:rsid w:val="00B763BB"/>
    <w:rsid w:val="00B76730"/>
    <w:rsid w:val="00B76764"/>
    <w:rsid w:val="00B77080"/>
    <w:rsid w:val="00B7763C"/>
    <w:rsid w:val="00B80778"/>
    <w:rsid w:val="00B80B31"/>
    <w:rsid w:val="00B80B34"/>
    <w:rsid w:val="00B80C66"/>
    <w:rsid w:val="00B80C8F"/>
    <w:rsid w:val="00B812F0"/>
    <w:rsid w:val="00B814D7"/>
    <w:rsid w:val="00B81648"/>
    <w:rsid w:val="00B82AE5"/>
    <w:rsid w:val="00B82CC3"/>
    <w:rsid w:val="00B82F75"/>
    <w:rsid w:val="00B831AB"/>
    <w:rsid w:val="00B8376D"/>
    <w:rsid w:val="00B83A22"/>
    <w:rsid w:val="00B83C44"/>
    <w:rsid w:val="00B85018"/>
    <w:rsid w:val="00B85123"/>
    <w:rsid w:val="00B86644"/>
    <w:rsid w:val="00B87C99"/>
    <w:rsid w:val="00B87F31"/>
    <w:rsid w:val="00B9000D"/>
    <w:rsid w:val="00B902D5"/>
    <w:rsid w:val="00B90338"/>
    <w:rsid w:val="00B91B13"/>
    <w:rsid w:val="00B921FA"/>
    <w:rsid w:val="00B9234F"/>
    <w:rsid w:val="00B9261C"/>
    <w:rsid w:val="00B933FE"/>
    <w:rsid w:val="00B9352A"/>
    <w:rsid w:val="00B93751"/>
    <w:rsid w:val="00B94982"/>
    <w:rsid w:val="00B94BD7"/>
    <w:rsid w:val="00B94DA2"/>
    <w:rsid w:val="00B95CB7"/>
    <w:rsid w:val="00B967C8"/>
    <w:rsid w:val="00B97A89"/>
    <w:rsid w:val="00BA047A"/>
    <w:rsid w:val="00BA0544"/>
    <w:rsid w:val="00BA1413"/>
    <w:rsid w:val="00BA14DE"/>
    <w:rsid w:val="00BA23F8"/>
    <w:rsid w:val="00BA3269"/>
    <w:rsid w:val="00BA49A3"/>
    <w:rsid w:val="00BA4A86"/>
    <w:rsid w:val="00BA5B5F"/>
    <w:rsid w:val="00BA60B5"/>
    <w:rsid w:val="00BA6335"/>
    <w:rsid w:val="00BA701D"/>
    <w:rsid w:val="00BA7AA8"/>
    <w:rsid w:val="00BA7B7F"/>
    <w:rsid w:val="00BA7E77"/>
    <w:rsid w:val="00BB045C"/>
    <w:rsid w:val="00BB0BC0"/>
    <w:rsid w:val="00BB182A"/>
    <w:rsid w:val="00BB1C6F"/>
    <w:rsid w:val="00BB1DDF"/>
    <w:rsid w:val="00BB2355"/>
    <w:rsid w:val="00BB28DC"/>
    <w:rsid w:val="00BB2952"/>
    <w:rsid w:val="00BB395F"/>
    <w:rsid w:val="00BB4640"/>
    <w:rsid w:val="00BB67D2"/>
    <w:rsid w:val="00BB72AA"/>
    <w:rsid w:val="00BB7A6A"/>
    <w:rsid w:val="00BC0222"/>
    <w:rsid w:val="00BC0853"/>
    <w:rsid w:val="00BC0CAA"/>
    <w:rsid w:val="00BC0D00"/>
    <w:rsid w:val="00BC1557"/>
    <w:rsid w:val="00BC162E"/>
    <w:rsid w:val="00BC176E"/>
    <w:rsid w:val="00BC32F9"/>
    <w:rsid w:val="00BC4678"/>
    <w:rsid w:val="00BC5ACB"/>
    <w:rsid w:val="00BC7B40"/>
    <w:rsid w:val="00BC7EF4"/>
    <w:rsid w:val="00BD00DA"/>
    <w:rsid w:val="00BD12BD"/>
    <w:rsid w:val="00BD19E3"/>
    <w:rsid w:val="00BD1E52"/>
    <w:rsid w:val="00BD2570"/>
    <w:rsid w:val="00BD2745"/>
    <w:rsid w:val="00BD33F4"/>
    <w:rsid w:val="00BD348F"/>
    <w:rsid w:val="00BD3896"/>
    <w:rsid w:val="00BD4701"/>
    <w:rsid w:val="00BD4852"/>
    <w:rsid w:val="00BD489E"/>
    <w:rsid w:val="00BD58BA"/>
    <w:rsid w:val="00BD5EFE"/>
    <w:rsid w:val="00BD688B"/>
    <w:rsid w:val="00BD7543"/>
    <w:rsid w:val="00BD760F"/>
    <w:rsid w:val="00BE03CF"/>
    <w:rsid w:val="00BE0DEC"/>
    <w:rsid w:val="00BE1507"/>
    <w:rsid w:val="00BE162F"/>
    <w:rsid w:val="00BE1697"/>
    <w:rsid w:val="00BE1765"/>
    <w:rsid w:val="00BE1C4C"/>
    <w:rsid w:val="00BE2061"/>
    <w:rsid w:val="00BE2BCC"/>
    <w:rsid w:val="00BE30D2"/>
    <w:rsid w:val="00BE36B4"/>
    <w:rsid w:val="00BE4A16"/>
    <w:rsid w:val="00BE4B81"/>
    <w:rsid w:val="00BE4F9B"/>
    <w:rsid w:val="00BE5357"/>
    <w:rsid w:val="00BE58A5"/>
    <w:rsid w:val="00BE5CFE"/>
    <w:rsid w:val="00BE6812"/>
    <w:rsid w:val="00BE6EE4"/>
    <w:rsid w:val="00BE735C"/>
    <w:rsid w:val="00BE73FE"/>
    <w:rsid w:val="00BE772F"/>
    <w:rsid w:val="00BF116D"/>
    <w:rsid w:val="00BF1386"/>
    <w:rsid w:val="00BF1C46"/>
    <w:rsid w:val="00BF1D73"/>
    <w:rsid w:val="00BF2C60"/>
    <w:rsid w:val="00BF372C"/>
    <w:rsid w:val="00BF38A9"/>
    <w:rsid w:val="00BF4ACC"/>
    <w:rsid w:val="00BF5598"/>
    <w:rsid w:val="00BF5B5B"/>
    <w:rsid w:val="00BF5CF5"/>
    <w:rsid w:val="00BF6130"/>
    <w:rsid w:val="00BF6281"/>
    <w:rsid w:val="00BF6480"/>
    <w:rsid w:val="00BF753C"/>
    <w:rsid w:val="00BF7789"/>
    <w:rsid w:val="00BF7790"/>
    <w:rsid w:val="00BF7873"/>
    <w:rsid w:val="00BF7C2E"/>
    <w:rsid w:val="00C0115C"/>
    <w:rsid w:val="00C01620"/>
    <w:rsid w:val="00C017ED"/>
    <w:rsid w:val="00C01F0E"/>
    <w:rsid w:val="00C02893"/>
    <w:rsid w:val="00C02D33"/>
    <w:rsid w:val="00C03CEB"/>
    <w:rsid w:val="00C04D51"/>
    <w:rsid w:val="00C05B96"/>
    <w:rsid w:val="00C05E0E"/>
    <w:rsid w:val="00C06075"/>
    <w:rsid w:val="00C06C55"/>
    <w:rsid w:val="00C0731A"/>
    <w:rsid w:val="00C07943"/>
    <w:rsid w:val="00C1005D"/>
    <w:rsid w:val="00C106BC"/>
    <w:rsid w:val="00C1109F"/>
    <w:rsid w:val="00C11408"/>
    <w:rsid w:val="00C11D96"/>
    <w:rsid w:val="00C11E83"/>
    <w:rsid w:val="00C1274D"/>
    <w:rsid w:val="00C12B63"/>
    <w:rsid w:val="00C1454D"/>
    <w:rsid w:val="00C15B19"/>
    <w:rsid w:val="00C16535"/>
    <w:rsid w:val="00C17CED"/>
    <w:rsid w:val="00C20675"/>
    <w:rsid w:val="00C21080"/>
    <w:rsid w:val="00C215DC"/>
    <w:rsid w:val="00C21B24"/>
    <w:rsid w:val="00C21F95"/>
    <w:rsid w:val="00C22BE5"/>
    <w:rsid w:val="00C22CDB"/>
    <w:rsid w:val="00C23249"/>
    <w:rsid w:val="00C242B0"/>
    <w:rsid w:val="00C249FF"/>
    <w:rsid w:val="00C26B3B"/>
    <w:rsid w:val="00C27526"/>
    <w:rsid w:val="00C275BA"/>
    <w:rsid w:val="00C27A2C"/>
    <w:rsid w:val="00C27EE8"/>
    <w:rsid w:val="00C30BDA"/>
    <w:rsid w:val="00C30EC8"/>
    <w:rsid w:val="00C31D6F"/>
    <w:rsid w:val="00C33E31"/>
    <w:rsid w:val="00C3570A"/>
    <w:rsid w:val="00C35BF6"/>
    <w:rsid w:val="00C3608D"/>
    <w:rsid w:val="00C40961"/>
    <w:rsid w:val="00C409DD"/>
    <w:rsid w:val="00C4224D"/>
    <w:rsid w:val="00C46E53"/>
    <w:rsid w:val="00C47AE6"/>
    <w:rsid w:val="00C508BF"/>
    <w:rsid w:val="00C516A7"/>
    <w:rsid w:val="00C517B5"/>
    <w:rsid w:val="00C51910"/>
    <w:rsid w:val="00C520E4"/>
    <w:rsid w:val="00C521FF"/>
    <w:rsid w:val="00C546E7"/>
    <w:rsid w:val="00C546FF"/>
    <w:rsid w:val="00C549B7"/>
    <w:rsid w:val="00C54EDC"/>
    <w:rsid w:val="00C5543D"/>
    <w:rsid w:val="00C55536"/>
    <w:rsid w:val="00C55B5D"/>
    <w:rsid w:val="00C56039"/>
    <w:rsid w:val="00C571F0"/>
    <w:rsid w:val="00C60B6B"/>
    <w:rsid w:val="00C60CBE"/>
    <w:rsid w:val="00C61AE3"/>
    <w:rsid w:val="00C61EC4"/>
    <w:rsid w:val="00C61EF9"/>
    <w:rsid w:val="00C62204"/>
    <w:rsid w:val="00C62689"/>
    <w:rsid w:val="00C628E2"/>
    <w:rsid w:val="00C62B09"/>
    <w:rsid w:val="00C62E47"/>
    <w:rsid w:val="00C64157"/>
    <w:rsid w:val="00C64908"/>
    <w:rsid w:val="00C65192"/>
    <w:rsid w:val="00C65E99"/>
    <w:rsid w:val="00C6619B"/>
    <w:rsid w:val="00C67813"/>
    <w:rsid w:val="00C67A89"/>
    <w:rsid w:val="00C7017D"/>
    <w:rsid w:val="00C70275"/>
    <w:rsid w:val="00C7041A"/>
    <w:rsid w:val="00C70C09"/>
    <w:rsid w:val="00C70CC6"/>
    <w:rsid w:val="00C71305"/>
    <w:rsid w:val="00C7333D"/>
    <w:rsid w:val="00C74CE1"/>
    <w:rsid w:val="00C7660F"/>
    <w:rsid w:val="00C76B8B"/>
    <w:rsid w:val="00C76BAD"/>
    <w:rsid w:val="00C76C80"/>
    <w:rsid w:val="00C76D25"/>
    <w:rsid w:val="00C7721E"/>
    <w:rsid w:val="00C779CA"/>
    <w:rsid w:val="00C808D8"/>
    <w:rsid w:val="00C80EA0"/>
    <w:rsid w:val="00C820EE"/>
    <w:rsid w:val="00C823A2"/>
    <w:rsid w:val="00C825AE"/>
    <w:rsid w:val="00C849CF"/>
    <w:rsid w:val="00C851AD"/>
    <w:rsid w:val="00C852CE"/>
    <w:rsid w:val="00C86239"/>
    <w:rsid w:val="00C869E9"/>
    <w:rsid w:val="00C86CEE"/>
    <w:rsid w:val="00C8795E"/>
    <w:rsid w:val="00C87C67"/>
    <w:rsid w:val="00C90E83"/>
    <w:rsid w:val="00C90F22"/>
    <w:rsid w:val="00C913B1"/>
    <w:rsid w:val="00C91B7C"/>
    <w:rsid w:val="00C92323"/>
    <w:rsid w:val="00C92D75"/>
    <w:rsid w:val="00C93F94"/>
    <w:rsid w:val="00C93FE1"/>
    <w:rsid w:val="00C9447F"/>
    <w:rsid w:val="00C9521B"/>
    <w:rsid w:val="00C9537B"/>
    <w:rsid w:val="00C959EB"/>
    <w:rsid w:val="00C960E4"/>
    <w:rsid w:val="00C964A9"/>
    <w:rsid w:val="00C96622"/>
    <w:rsid w:val="00C97BED"/>
    <w:rsid w:val="00C97F92"/>
    <w:rsid w:val="00CA0299"/>
    <w:rsid w:val="00CA135B"/>
    <w:rsid w:val="00CA21C0"/>
    <w:rsid w:val="00CA2235"/>
    <w:rsid w:val="00CA22F0"/>
    <w:rsid w:val="00CA264B"/>
    <w:rsid w:val="00CA26AB"/>
    <w:rsid w:val="00CA2B85"/>
    <w:rsid w:val="00CA2FC8"/>
    <w:rsid w:val="00CA3433"/>
    <w:rsid w:val="00CA3C72"/>
    <w:rsid w:val="00CA47F3"/>
    <w:rsid w:val="00CA4E7B"/>
    <w:rsid w:val="00CA5BAE"/>
    <w:rsid w:val="00CA5DCE"/>
    <w:rsid w:val="00CA6453"/>
    <w:rsid w:val="00CA6B3F"/>
    <w:rsid w:val="00CA75CD"/>
    <w:rsid w:val="00CB00FC"/>
    <w:rsid w:val="00CB0B6F"/>
    <w:rsid w:val="00CB1032"/>
    <w:rsid w:val="00CB13FF"/>
    <w:rsid w:val="00CB18B7"/>
    <w:rsid w:val="00CB19DC"/>
    <w:rsid w:val="00CB238B"/>
    <w:rsid w:val="00CB2457"/>
    <w:rsid w:val="00CB2B1F"/>
    <w:rsid w:val="00CB2E88"/>
    <w:rsid w:val="00CB4E25"/>
    <w:rsid w:val="00CB531B"/>
    <w:rsid w:val="00CB594A"/>
    <w:rsid w:val="00CB59F1"/>
    <w:rsid w:val="00CB5A4D"/>
    <w:rsid w:val="00CB5AAE"/>
    <w:rsid w:val="00CB6C7D"/>
    <w:rsid w:val="00CB708B"/>
    <w:rsid w:val="00CB7188"/>
    <w:rsid w:val="00CB73A1"/>
    <w:rsid w:val="00CB79B7"/>
    <w:rsid w:val="00CB7BCF"/>
    <w:rsid w:val="00CC0509"/>
    <w:rsid w:val="00CC082D"/>
    <w:rsid w:val="00CC0F0B"/>
    <w:rsid w:val="00CC1418"/>
    <w:rsid w:val="00CC2332"/>
    <w:rsid w:val="00CC27FD"/>
    <w:rsid w:val="00CC30F0"/>
    <w:rsid w:val="00CC3E5D"/>
    <w:rsid w:val="00CC46D1"/>
    <w:rsid w:val="00CC4EA3"/>
    <w:rsid w:val="00CC4EEA"/>
    <w:rsid w:val="00CC5538"/>
    <w:rsid w:val="00CC58C2"/>
    <w:rsid w:val="00CC60BC"/>
    <w:rsid w:val="00CC6CC7"/>
    <w:rsid w:val="00CC71A3"/>
    <w:rsid w:val="00CD0E7D"/>
    <w:rsid w:val="00CD259A"/>
    <w:rsid w:val="00CD2AF9"/>
    <w:rsid w:val="00CD4463"/>
    <w:rsid w:val="00CD48D2"/>
    <w:rsid w:val="00CD588D"/>
    <w:rsid w:val="00CD68E5"/>
    <w:rsid w:val="00CD74C9"/>
    <w:rsid w:val="00CD7C1C"/>
    <w:rsid w:val="00CE041B"/>
    <w:rsid w:val="00CE0680"/>
    <w:rsid w:val="00CE0889"/>
    <w:rsid w:val="00CE107F"/>
    <w:rsid w:val="00CE1F3C"/>
    <w:rsid w:val="00CE229A"/>
    <w:rsid w:val="00CE3251"/>
    <w:rsid w:val="00CE45D4"/>
    <w:rsid w:val="00CE56FD"/>
    <w:rsid w:val="00CE5D64"/>
    <w:rsid w:val="00CE60C9"/>
    <w:rsid w:val="00CE6481"/>
    <w:rsid w:val="00CE7177"/>
    <w:rsid w:val="00CF0ECC"/>
    <w:rsid w:val="00CF266C"/>
    <w:rsid w:val="00CF28DF"/>
    <w:rsid w:val="00CF4419"/>
    <w:rsid w:val="00CF45C2"/>
    <w:rsid w:val="00CF5574"/>
    <w:rsid w:val="00CF6800"/>
    <w:rsid w:val="00D001E3"/>
    <w:rsid w:val="00D01448"/>
    <w:rsid w:val="00D01548"/>
    <w:rsid w:val="00D01CAF"/>
    <w:rsid w:val="00D04283"/>
    <w:rsid w:val="00D04878"/>
    <w:rsid w:val="00D05D08"/>
    <w:rsid w:val="00D06831"/>
    <w:rsid w:val="00D0687A"/>
    <w:rsid w:val="00D06944"/>
    <w:rsid w:val="00D108AF"/>
    <w:rsid w:val="00D111FC"/>
    <w:rsid w:val="00D12BB9"/>
    <w:rsid w:val="00D132E9"/>
    <w:rsid w:val="00D135F7"/>
    <w:rsid w:val="00D146F5"/>
    <w:rsid w:val="00D16126"/>
    <w:rsid w:val="00D165C6"/>
    <w:rsid w:val="00D17545"/>
    <w:rsid w:val="00D1784E"/>
    <w:rsid w:val="00D1784F"/>
    <w:rsid w:val="00D1799C"/>
    <w:rsid w:val="00D212EB"/>
    <w:rsid w:val="00D214FE"/>
    <w:rsid w:val="00D221BF"/>
    <w:rsid w:val="00D23989"/>
    <w:rsid w:val="00D241D5"/>
    <w:rsid w:val="00D24F96"/>
    <w:rsid w:val="00D26024"/>
    <w:rsid w:val="00D2729F"/>
    <w:rsid w:val="00D307B0"/>
    <w:rsid w:val="00D30917"/>
    <w:rsid w:val="00D3108E"/>
    <w:rsid w:val="00D31452"/>
    <w:rsid w:val="00D31D89"/>
    <w:rsid w:val="00D326A5"/>
    <w:rsid w:val="00D32C96"/>
    <w:rsid w:val="00D32CF6"/>
    <w:rsid w:val="00D341C0"/>
    <w:rsid w:val="00D34224"/>
    <w:rsid w:val="00D34CF4"/>
    <w:rsid w:val="00D35D7F"/>
    <w:rsid w:val="00D35F7E"/>
    <w:rsid w:val="00D36001"/>
    <w:rsid w:val="00D36E88"/>
    <w:rsid w:val="00D3789F"/>
    <w:rsid w:val="00D401B7"/>
    <w:rsid w:val="00D41278"/>
    <w:rsid w:val="00D4150E"/>
    <w:rsid w:val="00D41960"/>
    <w:rsid w:val="00D41E33"/>
    <w:rsid w:val="00D429C8"/>
    <w:rsid w:val="00D42EA3"/>
    <w:rsid w:val="00D43B2D"/>
    <w:rsid w:val="00D44FAA"/>
    <w:rsid w:val="00D4520A"/>
    <w:rsid w:val="00D455C0"/>
    <w:rsid w:val="00D455C4"/>
    <w:rsid w:val="00D45603"/>
    <w:rsid w:val="00D4566A"/>
    <w:rsid w:val="00D45775"/>
    <w:rsid w:val="00D45F4D"/>
    <w:rsid w:val="00D4646A"/>
    <w:rsid w:val="00D4677B"/>
    <w:rsid w:val="00D471EA"/>
    <w:rsid w:val="00D50AF9"/>
    <w:rsid w:val="00D50B4F"/>
    <w:rsid w:val="00D518DF"/>
    <w:rsid w:val="00D52B0D"/>
    <w:rsid w:val="00D52C64"/>
    <w:rsid w:val="00D5333D"/>
    <w:rsid w:val="00D53E9D"/>
    <w:rsid w:val="00D540AC"/>
    <w:rsid w:val="00D555BE"/>
    <w:rsid w:val="00D55696"/>
    <w:rsid w:val="00D55972"/>
    <w:rsid w:val="00D56826"/>
    <w:rsid w:val="00D57773"/>
    <w:rsid w:val="00D60308"/>
    <w:rsid w:val="00D60CB6"/>
    <w:rsid w:val="00D614D0"/>
    <w:rsid w:val="00D63F08"/>
    <w:rsid w:val="00D65970"/>
    <w:rsid w:val="00D6739A"/>
    <w:rsid w:val="00D67CA8"/>
    <w:rsid w:val="00D67D7F"/>
    <w:rsid w:val="00D71601"/>
    <w:rsid w:val="00D717AD"/>
    <w:rsid w:val="00D726E8"/>
    <w:rsid w:val="00D72710"/>
    <w:rsid w:val="00D72883"/>
    <w:rsid w:val="00D72F31"/>
    <w:rsid w:val="00D75088"/>
    <w:rsid w:val="00D754C4"/>
    <w:rsid w:val="00D76506"/>
    <w:rsid w:val="00D76E6B"/>
    <w:rsid w:val="00D778A4"/>
    <w:rsid w:val="00D80719"/>
    <w:rsid w:val="00D80A23"/>
    <w:rsid w:val="00D80FED"/>
    <w:rsid w:val="00D81569"/>
    <w:rsid w:val="00D81AEC"/>
    <w:rsid w:val="00D82AC0"/>
    <w:rsid w:val="00D841FF"/>
    <w:rsid w:val="00D843BE"/>
    <w:rsid w:val="00D84AE6"/>
    <w:rsid w:val="00D8511A"/>
    <w:rsid w:val="00D857DC"/>
    <w:rsid w:val="00D858DE"/>
    <w:rsid w:val="00D87A8B"/>
    <w:rsid w:val="00D90FE1"/>
    <w:rsid w:val="00D92243"/>
    <w:rsid w:val="00D93B6A"/>
    <w:rsid w:val="00D950D9"/>
    <w:rsid w:val="00D95112"/>
    <w:rsid w:val="00D95F73"/>
    <w:rsid w:val="00D961AF"/>
    <w:rsid w:val="00D97B8B"/>
    <w:rsid w:val="00DA017B"/>
    <w:rsid w:val="00DA1E51"/>
    <w:rsid w:val="00DA1E99"/>
    <w:rsid w:val="00DA363B"/>
    <w:rsid w:val="00DA3C8D"/>
    <w:rsid w:val="00DA6E69"/>
    <w:rsid w:val="00DA7740"/>
    <w:rsid w:val="00DA7894"/>
    <w:rsid w:val="00DB07D0"/>
    <w:rsid w:val="00DB20CD"/>
    <w:rsid w:val="00DB2865"/>
    <w:rsid w:val="00DB2E02"/>
    <w:rsid w:val="00DB6776"/>
    <w:rsid w:val="00DB687F"/>
    <w:rsid w:val="00DB6C10"/>
    <w:rsid w:val="00DB74E6"/>
    <w:rsid w:val="00DC075E"/>
    <w:rsid w:val="00DC1077"/>
    <w:rsid w:val="00DC1166"/>
    <w:rsid w:val="00DC187C"/>
    <w:rsid w:val="00DC1964"/>
    <w:rsid w:val="00DC1C48"/>
    <w:rsid w:val="00DC22FC"/>
    <w:rsid w:val="00DC28D7"/>
    <w:rsid w:val="00DC35C3"/>
    <w:rsid w:val="00DC3912"/>
    <w:rsid w:val="00DC4ADE"/>
    <w:rsid w:val="00DC4AE5"/>
    <w:rsid w:val="00DC521B"/>
    <w:rsid w:val="00DC545E"/>
    <w:rsid w:val="00DC5687"/>
    <w:rsid w:val="00DC59D4"/>
    <w:rsid w:val="00DC5B1C"/>
    <w:rsid w:val="00DC613A"/>
    <w:rsid w:val="00DC6B3F"/>
    <w:rsid w:val="00DC6DDB"/>
    <w:rsid w:val="00DC72AE"/>
    <w:rsid w:val="00DC7DC0"/>
    <w:rsid w:val="00DC7FC1"/>
    <w:rsid w:val="00DD061D"/>
    <w:rsid w:val="00DD0C57"/>
    <w:rsid w:val="00DD460F"/>
    <w:rsid w:val="00DD4A69"/>
    <w:rsid w:val="00DD5CF1"/>
    <w:rsid w:val="00DD6686"/>
    <w:rsid w:val="00DD6BB3"/>
    <w:rsid w:val="00DD77BE"/>
    <w:rsid w:val="00DE0BFE"/>
    <w:rsid w:val="00DE1076"/>
    <w:rsid w:val="00DE1297"/>
    <w:rsid w:val="00DE14CE"/>
    <w:rsid w:val="00DE1718"/>
    <w:rsid w:val="00DE22A5"/>
    <w:rsid w:val="00DE28D7"/>
    <w:rsid w:val="00DE328C"/>
    <w:rsid w:val="00DE440C"/>
    <w:rsid w:val="00DE6175"/>
    <w:rsid w:val="00DE69CF"/>
    <w:rsid w:val="00DE6F1E"/>
    <w:rsid w:val="00DE7318"/>
    <w:rsid w:val="00DE7683"/>
    <w:rsid w:val="00DE77F0"/>
    <w:rsid w:val="00DF0123"/>
    <w:rsid w:val="00DF0611"/>
    <w:rsid w:val="00DF0753"/>
    <w:rsid w:val="00DF1C50"/>
    <w:rsid w:val="00DF2526"/>
    <w:rsid w:val="00DF304D"/>
    <w:rsid w:val="00DF33D6"/>
    <w:rsid w:val="00DF3AD9"/>
    <w:rsid w:val="00DF3C18"/>
    <w:rsid w:val="00DF3CA0"/>
    <w:rsid w:val="00DF47E4"/>
    <w:rsid w:val="00DF4FBE"/>
    <w:rsid w:val="00DF585E"/>
    <w:rsid w:val="00DF6654"/>
    <w:rsid w:val="00DF701F"/>
    <w:rsid w:val="00DF7F4A"/>
    <w:rsid w:val="00E000EE"/>
    <w:rsid w:val="00E0070E"/>
    <w:rsid w:val="00E00C2A"/>
    <w:rsid w:val="00E0165C"/>
    <w:rsid w:val="00E02607"/>
    <w:rsid w:val="00E027F8"/>
    <w:rsid w:val="00E02B7F"/>
    <w:rsid w:val="00E03DAD"/>
    <w:rsid w:val="00E04B5C"/>
    <w:rsid w:val="00E054D3"/>
    <w:rsid w:val="00E05D44"/>
    <w:rsid w:val="00E06CE5"/>
    <w:rsid w:val="00E0710E"/>
    <w:rsid w:val="00E07345"/>
    <w:rsid w:val="00E077E6"/>
    <w:rsid w:val="00E07DD2"/>
    <w:rsid w:val="00E10006"/>
    <w:rsid w:val="00E10CC0"/>
    <w:rsid w:val="00E10F2B"/>
    <w:rsid w:val="00E1173C"/>
    <w:rsid w:val="00E125D5"/>
    <w:rsid w:val="00E130B7"/>
    <w:rsid w:val="00E141A4"/>
    <w:rsid w:val="00E145D7"/>
    <w:rsid w:val="00E14A98"/>
    <w:rsid w:val="00E1539A"/>
    <w:rsid w:val="00E15C9F"/>
    <w:rsid w:val="00E16190"/>
    <w:rsid w:val="00E1684E"/>
    <w:rsid w:val="00E17ADF"/>
    <w:rsid w:val="00E2048F"/>
    <w:rsid w:val="00E2069A"/>
    <w:rsid w:val="00E20C7E"/>
    <w:rsid w:val="00E21BBA"/>
    <w:rsid w:val="00E231A9"/>
    <w:rsid w:val="00E233B7"/>
    <w:rsid w:val="00E2462E"/>
    <w:rsid w:val="00E24744"/>
    <w:rsid w:val="00E24A8D"/>
    <w:rsid w:val="00E24EFD"/>
    <w:rsid w:val="00E24FC6"/>
    <w:rsid w:val="00E260E8"/>
    <w:rsid w:val="00E2667E"/>
    <w:rsid w:val="00E27E3D"/>
    <w:rsid w:val="00E3028A"/>
    <w:rsid w:val="00E305BE"/>
    <w:rsid w:val="00E309F7"/>
    <w:rsid w:val="00E31736"/>
    <w:rsid w:val="00E31848"/>
    <w:rsid w:val="00E32D3F"/>
    <w:rsid w:val="00E32F71"/>
    <w:rsid w:val="00E338DA"/>
    <w:rsid w:val="00E342B6"/>
    <w:rsid w:val="00E3432B"/>
    <w:rsid w:val="00E34551"/>
    <w:rsid w:val="00E3456B"/>
    <w:rsid w:val="00E34D30"/>
    <w:rsid w:val="00E34D88"/>
    <w:rsid w:val="00E35341"/>
    <w:rsid w:val="00E35FEE"/>
    <w:rsid w:val="00E36485"/>
    <w:rsid w:val="00E37EEB"/>
    <w:rsid w:val="00E4011E"/>
    <w:rsid w:val="00E4036F"/>
    <w:rsid w:val="00E406E2"/>
    <w:rsid w:val="00E41BBB"/>
    <w:rsid w:val="00E42083"/>
    <w:rsid w:val="00E4293A"/>
    <w:rsid w:val="00E43AC3"/>
    <w:rsid w:val="00E44004"/>
    <w:rsid w:val="00E450C1"/>
    <w:rsid w:val="00E45900"/>
    <w:rsid w:val="00E46141"/>
    <w:rsid w:val="00E46156"/>
    <w:rsid w:val="00E462E3"/>
    <w:rsid w:val="00E46A4F"/>
    <w:rsid w:val="00E46F1C"/>
    <w:rsid w:val="00E4702C"/>
    <w:rsid w:val="00E4769D"/>
    <w:rsid w:val="00E4775B"/>
    <w:rsid w:val="00E477EE"/>
    <w:rsid w:val="00E47D19"/>
    <w:rsid w:val="00E47DDC"/>
    <w:rsid w:val="00E47F66"/>
    <w:rsid w:val="00E5202F"/>
    <w:rsid w:val="00E53303"/>
    <w:rsid w:val="00E53D52"/>
    <w:rsid w:val="00E54768"/>
    <w:rsid w:val="00E550E2"/>
    <w:rsid w:val="00E555E0"/>
    <w:rsid w:val="00E558AA"/>
    <w:rsid w:val="00E565A1"/>
    <w:rsid w:val="00E56AAB"/>
    <w:rsid w:val="00E57F73"/>
    <w:rsid w:val="00E60486"/>
    <w:rsid w:val="00E62082"/>
    <w:rsid w:val="00E6214A"/>
    <w:rsid w:val="00E62263"/>
    <w:rsid w:val="00E623E1"/>
    <w:rsid w:val="00E624E5"/>
    <w:rsid w:val="00E62707"/>
    <w:rsid w:val="00E6271B"/>
    <w:rsid w:val="00E62B24"/>
    <w:rsid w:val="00E64085"/>
    <w:rsid w:val="00E64177"/>
    <w:rsid w:val="00E642DE"/>
    <w:rsid w:val="00E64F79"/>
    <w:rsid w:val="00E6589C"/>
    <w:rsid w:val="00E65924"/>
    <w:rsid w:val="00E66B47"/>
    <w:rsid w:val="00E670B1"/>
    <w:rsid w:val="00E678FB"/>
    <w:rsid w:val="00E67B88"/>
    <w:rsid w:val="00E72150"/>
    <w:rsid w:val="00E74DDC"/>
    <w:rsid w:val="00E7552C"/>
    <w:rsid w:val="00E75936"/>
    <w:rsid w:val="00E76E8F"/>
    <w:rsid w:val="00E770FA"/>
    <w:rsid w:val="00E774B9"/>
    <w:rsid w:val="00E77C1B"/>
    <w:rsid w:val="00E77C46"/>
    <w:rsid w:val="00E77DDD"/>
    <w:rsid w:val="00E77F43"/>
    <w:rsid w:val="00E80C8B"/>
    <w:rsid w:val="00E81DA3"/>
    <w:rsid w:val="00E81EAA"/>
    <w:rsid w:val="00E82D26"/>
    <w:rsid w:val="00E832DF"/>
    <w:rsid w:val="00E834B6"/>
    <w:rsid w:val="00E835F5"/>
    <w:rsid w:val="00E84943"/>
    <w:rsid w:val="00E84BB4"/>
    <w:rsid w:val="00E85549"/>
    <w:rsid w:val="00E85F24"/>
    <w:rsid w:val="00E86FC0"/>
    <w:rsid w:val="00E87FF9"/>
    <w:rsid w:val="00E9057B"/>
    <w:rsid w:val="00E90AD4"/>
    <w:rsid w:val="00E9124D"/>
    <w:rsid w:val="00E92FD5"/>
    <w:rsid w:val="00E937DE"/>
    <w:rsid w:val="00E93FFF"/>
    <w:rsid w:val="00E951BA"/>
    <w:rsid w:val="00E95BD8"/>
    <w:rsid w:val="00E95DD0"/>
    <w:rsid w:val="00EA00F3"/>
    <w:rsid w:val="00EA0391"/>
    <w:rsid w:val="00EA0453"/>
    <w:rsid w:val="00EA0F55"/>
    <w:rsid w:val="00EA1536"/>
    <w:rsid w:val="00EA26FB"/>
    <w:rsid w:val="00EA2B1F"/>
    <w:rsid w:val="00EA39CD"/>
    <w:rsid w:val="00EA3A76"/>
    <w:rsid w:val="00EA4003"/>
    <w:rsid w:val="00EA4348"/>
    <w:rsid w:val="00EA4F0C"/>
    <w:rsid w:val="00EA5014"/>
    <w:rsid w:val="00EA5FE6"/>
    <w:rsid w:val="00EA608F"/>
    <w:rsid w:val="00EA6AB2"/>
    <w:rsid w:val="00EA6D65"/>
    <w:rsid w:val="00EA6D8A"/>
    <w:rsid w:val="00EB06D3"/>
    <w:rsid w:val="00EB1F5E"/>
    <w:rsid w:val="00EB2562"/>
    <w:rsid w:val="00EB35C1"/>
    <w:rsid w:val="00EB4CB1"/>
    <w:rsid w:val="00EB6070"/>
    <w:rsid w:val="00EB675D"/>
    <w:rsid w:val="00EB6BD7"/>
    <w:rsid w:val="00EB7A64"/>
    <w:rsid w:val="00EC002B"/>
    <w:rsid w:val="00EC0694"/>
    <w:rsid w:val="00EC0F9F"/>
    <w:rsid w:val="00EC2894"/>
    <w:rsid w:val="00EC2A29"/>
    <w:rsid w:val="00EC2F46"/>
    <w:rsid w:val="00EC3C5C"/>
    <w:rsid w:val="00EC3DBE"/>
    <w:rsid w:val="00EC4155"/>
    <w:rsid w:val="00EC4871"/>
    <w:rsid w:val="00EC5219"/>
    <w:rsid w:val="00EC5BC8"/>
    <w:rsid w:val="00EC5D5E"/>
    <w:rsid w:val="00EC6050"/>
    <w:rsid w:val="00EC6A39"/>
    <w:rsid w:val="00EC6DA5"/>
    <w:rsid w:val="00EC71A8"/>
    <w:rsid w:val="00EC75B4"/>
    <w:rsid w:val="00ED0039"/>
    <w:rsid w:val="00ED0129"/>
    <w:rsid w:val="00ED023B"/>
    <w:rsid w:val="00ED0FE2"/>
    <w:rsid w:val="00ED114C"/>
    <w:rsid w:val="00ED14CC"/>
    <w:rsid w:val="00ED1EA5"/>
    <w:rsid w:val="00ED20D6"/>
    <w:rsid w:val="00ED27AD"/>
    <w:rsid w:val="00ED4052"/>
    <w:rsid w:val="00ED4ECA"/>
    <w:rsid w:val="00ED51E6"/>
    <w:rsid w:val="00ED5623"/>
    <w:rsid w:val="00ED5ADA"/>
    <w:rsid w:val="00ED5BC6"/>
    <w:rsid w:val="00ED5CA0"/>
    <w:rsid w:val="00ED6064"/>
    <w:rsid w:val="00ED628A"/>
    <w:rsid w:val="00ED6838"/>
    <w:rsid w:val="00ED6EAC"/>
    <w:rsid w:val="00EE020A"/>
    <w:rsid w:val="00EE086F"/>
    <w:rsid w:val="00EE087E"/>
    <w:rsid w:val="00EE0CB7"/>
    <w:rsid w:val="00EE2BDB"/>
    <w:rsid w:val="00EE3DC5"/>
    <w:rsid w:val="00EE3E29"/>
    <w:rsid w:val="00EE420B"/>
    <w:rsid w:val="00EE52D4"/>
    <w:rsid w:val="00EE688C"/>
    <w:rsid w:val="00EE7185"/>
    <w:rsid w:val="00EF0280"/>
    <w:rsid w:val="00EF0459"/>
    <w:rsid w:val="00EF2186"/>
    <w:rsid w:val="00EF2481"/>
    <w:rsid w:val="00EF321B"/>
    <w:rsid w:val="00EF40FF"/>
    <w:rsid w:val="00EF478D"/>
    <w:rsid w:val="00EF4823"/>
    <w:rsid w:val="00EF4858"/>
    <w:rsid w:val="00EF51ED"/>
    <w:rsid w:val="00EF51F5"/>
    <w:rsid w:val="00EF6E40"/>
    <w:rsid w:val="00F00611"/>
    <w:rsid w:val="00F0146A"/>
    <w:rsid w:val="00F02157"/>
    <w:rsid w:val="00F0219F"/>
    <w:rsid w:val="00F02C5F"/>
    <w:rsid w:val="00F04264"/>
    <w:rsid w:val="00F04328"/>
    <w:rsid w:val="00F05B8A"/>
    <w:rsid w:val="00F066C1"/>
    <w:rsid w:val="00F07003"/>
    <w:rsid w:val="00F0737B"/>
    <w:rsid w:val="00F07C4C"/>
    <w:rsid w:val="00F108B4"/>
    <w:rsid w:val="00F10DA8"/>
    <w:rsid w:val="00F1133D"/>
    <w:rsid w:val="00F1143C"/>
    <w:rsid w:val="00F115C3"/>
    <w:rsid w:val="00F115E8"/>
    <w:rsid w:val="00F1412F"/>
    <w:rsid w:val="00F14D67"/>
    <w:rsid w:val="00F152F8"/>
    <w:rsid w:val="00F15465"/>
    <w:rsid w:val="00F15F4B"/>
    <w:rsid w:val="00F168E4"/>
    <w:rsid w:val="00F16E9B"/>
    <w:rsid w:val="00F17608"/>
    <w:rsid w:val="00F17BAD"/>
    <w:rsid w:val="00F17D64"/>
    <w:rsid w:val="00F20F44"/>
    <w:rsid w:val="00F21782"/>
    <w:rsid w:val="00F22BA4"/>
    <w:rsid w:val="00F23556"/>
    <w:rsid w:val="00F23A31"/>
    <w:rsid w:val="00F23C9A"/>
    <w:rsid w:val="00F24186"/>
    <w:rsid w:val="00F24506"/>
    <w:rsid w:val="00F25E84"/>
    <w:rsid w:val="00F27073"/>
    <w:rsid w:val="00F27660"/>
    <w:rsid w:val="00F27838"/>
    <w:rsid w:val="00F3087E"/>
    <w:rsid w:val="00F3366C"/>
    <w:rsid w:val="00F342C5"/>
    <w:rsid w:val="00F3459F"/>
    <w:rsid w:val="00F34765"/>
    <w:rsid w:val="00F355E3"/>
    <w:rsid w:val="00F36B17"/>
    <w:rsid w:val="00F373A9"/>
    <w:rsid w:val="00F37B04"/>
    <w:rsid w:val="00F37D83"/>
    <w:rsid w:val="00F409F4"/>
    <w:rsid w:val="00F4183A"/>
    <w:rsid w:val="00F4190A"/>
    <w:rsid w:val="00F41AEC"/>
    <w:rsid w:val="00F42FB1"/>
    <w:rsid w:val="00F43AB2"/>
    <w:rsid w:val="00F4655D"/>
    <w:rsid w:val="00F466E0"/>
    <w:rsid w:val="00F47111"/>
    <w:rsid w:val="00F47D97"/>
    <w:rsid w:val="00F50880"/>
    <w:rsid w:val="00F51088"/>
    <w:rsid w:val="00F5173E"/>
    <w:rsid w:val="00F527E4"/>
    <w:rsid w:val="00F5294D"/>
    <w:rsid w:val="00F52C86"/>
    <w:rsid w:val="00F53062"/>
    <w:rsid w:val="00F53349"/>
    <w:rsid w:val="00F5489B"/>
    <w:rsid w:val="00F54F5A"/>
    <w:rsid w:val="00F563A6"/>
    <w:rsid w:val="00F5640C"/>
    <w:rsid w:val="00F57809"/>
    <w:rsid w:val="00F57A82"/>
    <w:rsid w:val="00F61745"/>
    <w:rsid w:val="00F617C6"/>
    <w:rsid w:val="00F62898"/>
    <w:rsid w:val="00F631AF"/>
    <w:rsid w:val="00F6390D"/>
    <w:rsid w:val="00F63B11"/>
    <w:rsid w:val="00F63C0E"/>
    <w:rsid w:val="00F644D3"/>
    <w:rsid w:val="00F64A68"/>
    <w:rsid w:val="00F64CD2"/>
    <w:rsid w:val="00F664E5"/>
    <w:rsid w:val="00F67214"/>
    <w:rsid w:val="00F67331"/>
    <w:rsid w:val="00F6764E"/>
    <w:rsid w:val="00F679C2"/>
    <w:rsid w:val="00F67A1C"/>
    <w:rsid w:val="00F67E6C"/>
    <w:rsid w:val="00F7170C"/>
    <w:rsid w:val="00F73AF6"/>
    <w:rsid w:val="00F74D6F"/>
    <w:rsid w:val="00F774B3"/>
    <w:rsid w:val="00F77EB6"/>
    <w:rsid w:val="00F80B94"/>
    <w:rsid w:val="00F816B2"/>
    <w:rsid w:val="00F819EB"/>
    <w:rsid w:val="00F82E3A"/>
    <w:rsid w:val="00F83328"/>
    <w:rsid w:val="00F83330"/>
    <w:rsid w:val="00F8485F"/>
    <w:rsid w:val="00F84AC4"/>
    <w:rsid w:val="00F85021"/>
    <w:rsid w:val="00F851EF"/>
    <w:rsid w:val="00F853B8"/>
    <w:rsid w:val="00F85EF5"/>
    <w:rsid w:val="00F85F7D"/>
    <w:rsid w:val="00F8668F"/>
    <w:rsid w:val="00F868FD"/>
    <w:rsid w:val="00F8692B"/>
    <w:rsid w:val="00F86BC1"/>
    <w:rsid w:val="00F87A13"/>
    <w:rsid w:val="00F90DED"/>
    <w:rsid w:val="00F917FC"/>
    <w:rsid w:val="00F9263C"/>
    <w:rsid w:val="00F93C80"/>
    <w:rsid w:val="00F94873"/>
    <w:rsid w:val="00F96861"/>
    <w:rsid w:val="00F96EB1"/>
    <w:rsid w:val="00F97B39"/>
    <w:rsid w:val="00F97EC2"/>
    <w:rsid w:val="00F97EFC"/>
    <w:rsid w:val="00FA0012"/>
    <w:rsid w:val="00FA12F6"/>
    <w:rsid w:val="00FA144C"/>
    <w:rsid w:val="00FA38DC"/>
    <w:rsid w:val="00FA3C87"/>
    <w:rsid w:val="00FA43FE"/>
    <w:rsid w:val="00FA4CD1"/>
    <w:rsid w:val="00FA5429"/>
    <w:rsid w:val="00FA5A6F"/>
    <w:rsid w:val="00FA682D"/>
    <w:rsid w:val="00FA6F63"/>
    <w:rsid w:val="00FA781D"/>
    <w:rsid w:val="00FA7FD4"/>
    <w:rsid w:val="00FB0CD5"/>
    <w:rsid w:val="00FB1633"/>
    <w:rsid w:val="00FB2131"/>
    <w:rsid w:val="00FB23B1"/>
    <w:rsid w:val="00FB2686"/>
    <w:rsid w:val="00FB2ECF"/>
    <w:rsid w:val="00FB345B"/>
    <w:rsid w:val="00FB3AE5"/>
    <w:rsid w:val="00FB50A9"/>
    <w:rsid w:val="00FB5213"/>
    <w:rsid w:val="00FB5938"/>
    <w:rsid w:val="00FB5CA7"/>
    <w:rsid w:val="00FB681C"/>
    <w:rsid w:val="00FC0797"/>
    <w:rsid w:val="00FC21AC"/>
    <w:rsid w:val="00FC2439"/>
    <w:rsid w:val="00FC29C7"/>
    <w:rsid w:val="00FC3945"/>
    <w:rsid w:val="00FC40B0"/>
    <w:rsid w:val="00FC43F3"/>
    <w:rsid w:val="00FC4B39"/>
    <w:rsid w:val="00FC4B91"/>
    <w:rsid w:val="00FC4C2E"/>
    <w:rsid w:val="00FC5367"/>
    <w:rsid w:val="00FC5869"/>
    <w:rsid w:val="00FC7FCF"/>
    <w:rsid w:val="00FD0908"/>
    <w:rsid w:val="00FD0D61"/>
    <w:rsid w:val="00FD1C50"/>
    <w:rsid w:val="00FD1D96"/>
    <w:rsid w:val="00FD2507"/>
    <w:rsid w:val="00FD25EE"/>
    <w:rsid w:val="00FD2A30"/>
    <w:rsid w:val="00FD2C22"/>
    <w:rsid w:val="00FD40B8"/>
    <w:rsid w:val="00FD50D1"/>
    <w:rsid w:val="00FD5D37"/>
    <w:rsid w:val="00FD6BA0"/>
    <w:rsid w:val="00FD6F70"/>
    <w:rsid w:val="00FD703B"/>
    <w:rsid w:val="00FD736C"/>
    <w:rsid w:val="00FD76D5"/>
    <w:rsid w:val="00FD7BFD"/>
    <w:rsid w:val="00FE0279"/>
    <w:rsid w:val="00FE0717"/>
    <w:rsid w:val="00FE0954"/>
    <w:rsid w:val="00FE0C9D"/>
    <w:rsid w:val="00FE102A"/>
    <w:rsid w:val="00FE2811"/>
    <w:rsid w:val="00FE2BB3"/>
    <w:rsid w:val="00FE347B"/>
    <w:rsid w:val="00FE4265"/>
    <w:rsid w:val="00FE4C41"/>
    <w:rsid w:val="00FE56C6"/>
    <w:rsid w:val="00FE59AC"/>
    <w:rsid w:val="00FE7DAC"/>
    <w:rsid w:val="00FF0033"/>
    <w:rsid w:val="00FF040B"/>
    <w:rsid w:val="00FF0AC7"/>
    <w:rsid w:val="00FF0D3C"/>
    <w:rsid w:val="00FF19FF"/>
    <w:rsid w:val="00FF23D5"/>
    <w:rsid w:val="00FF23F1"/>
    <w:rsid w:val="00FF27DE"/>
    <w:rsid w:val="00FF3FC8"/>
    <w:rsid w:val="00FF3FF4"/>
    <w:rsid w:val="00FF401B"/>
    <w:rsid w:val="00FF4CA5"/>
    <w:rsid w:val="00FF57EF"/>
    <w:rsid w:val="00FF603A"/>
    <w:rsid w:val="00FF6615"/>
    <w:rsid w:val="00FF6650"/>
    <w:rsid w:val="00FF6CDA"/>
    <w:rsid w:val="00FF6FCC"/>
    <w:rsid w:val="00FF7B39"/>
    <w:rsid w:val="00FF7B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239"/>
    <w:rPr>
      <w:rFonts w:ascii="Times New Roman" w:eastAsia="Times New Roman" w:hAnsi="Times New Roman"/>
      <w:sz w:val="20"/>
      <w:szCs w:val="20"/>
    </w:rPr>
  </w:style>
  <w:style w:type="paragraph" w:styleId="1">
    <w:name w:val="heading 1"/>
    <w:basedOn w:val="a"/>
    <w:link w:val="10"/>
    <w:uiPriority w:val="99"/>
    <w:qFormat/>
    <w:rsid w:val="00686D40"/>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686D40"/>
    <w:pPr>
      <w:keepNext/>
      <w:keepLines/>
      <w:widowControl w:val="0"/>
      <w:autoSpaceDE w:val="0"/>
      <w:autoSpaceDN w:val="0"/>
      <w:adjustRightInd w:val="0"/>
      <w:spacing w:before="200"/>
      <w:outlineLvl w:val="1"/>
    </w:pPr>
    <w:rPr>
      <w:rFonts w:ascii="Cambria" w:hAnsi="Cambria"/>
      <w:b/>
      <w:bCs/>
      <w:color w:val="4F81BD"/>
      <w:sz w:val="26"/>
      <w:szCs w:val="26"/>
    </w:rPr>
  </w:style>
  <w:style w:type="paragraph" w:styleId="3">
    <w:name w:val="heading 3"/>
    <w:basedOn w:val="a"/>
    <w:next w:val="a"/>
    <w:link w:val="30"/>
    <w:uiPriority w:val="99"/>
    <w:qFormat/>
    <w:rsid w:val="00686D40"/>
    <w:pPr>
      <w:keepNext/>
      <w:keepLines/>
      <w:widowControl w:val="0"/>
      <w:autoSpaceDE w:val="0"/>
      <w:autoSpaceDN w:val="0"/>
      <w:adjustRightInd w:val="0"/>
      <w:spacing w:before="200"/>
      <w:outlineLvl w:val="2"/>
    </w:pPr>
    <w:rPr>
      <w:rFonts w:ascii="Cambria" w:hAnsi="Cambria"/>
      <w:b/>
      <w:bCs/>
      <w:color w:val="4F81BD"/>
    </w:rPr>
  </w:style>
  <w:style w:type="paragraph" w:styleId="4">
    <w:name w:val="heading 4"/>
    <w:basedOn w:val="a"/>
    <w:next w:val="a"/>
    <w:link w:val="40"/>
    <w:uiPriority w:val="99"/>
    <w:qFormat/>
    <w:rsid w:val="00686D40"/>
    <w:pPr>
      <w:keepNext/>
      <w:keepLines/>
      <w:widowControl w:val="0"/>
      <w:autoSpaceDE w:val="0"/>
      <w:autoSpaceDN w:val="0"/>
      <w:adjustRightInd w:val="0"/>
      <w:spacing w:before="200"/>
      <w:outlineLvl w:val="3"/>
    </w:pPr>
    <w:rPr>
      <w:rFonts w:ascii="Cambria" w:hAnsi="Cambria"/>
      <w:b/>
      <w:bCs/>
      <w:i/>
      <w:iCs/>
      <w:color w:val="4F81BD"/>
    </w:rPr>
  </w:style>
  <w:style w:type="paragraph" w:styleId="5">
    <w:name w:val="heading 5"/>
    <w:basedOn w:val="a"/>
    <w:next w:val="a"/>
    <w:link w:val="50"/>
    <w:uiPriority w:val="99"/>
    <w:qFormat/>
    <w:rsid w:val="00686D40"/>
    <w:pPr>
      <w:keepNext/>
      <w:jc w:val="center"/>
      <w:outlineLvl w:val="4"/>
    </w:pPr>
    <w:rPr>
      <w:b/>
      <w:bCs/>
      <w:sz w:val="24"/>
    </w:rPr>
  </w:style>
  <w:style w:type="paragraph" w:styleId="6">
    <w:name w:val="heading 6"/>
    <w:basedOn w:val="a"/>
    <w:next w:val="a"/>
    <w:link w:val="60"/>
    <w:uiPriority w:val="99"/>
    <w:qFormat/>
    <w:rsid w:val="00686D40"/>
    <w:pPr>
      <w:keepNext/>
      <w:jc w:val="both"/>
      <w:outlineLvl w:val="5"/>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86D40"/>
    <w:rPr>
      <w:rFonts w:ascii="Times New Roman" w:hAnsi="Times New Roman" w:cs="Times New Roman"/>
      <w:b/>
      <w:kern w:val="36"/>
      <w:sz w:val="48"/>
    </w:rPr>
  </w:style>
  <w:style w:type="character" w:customStyle="1" w:styleId="20">
    <w:name w:val="Заголовок 2 Знак"/>
    <w:basedOn w:val="a0"/>
    <w:link w:val="2"/>
    <w:uiPriority w:val="99"/>
    <w:locked/>
    <w:rsid w:val="00686D40"/>
    <w:rPr>
      <w:rFonts w:ascii="Cambria" w:hAnsi="Cambria" w:cs="Times New Roman"/>
      <w:b/>
      <w:color w:val="4F81BD"/>
      <w:sz w:val="26"/>
    </w:rPr>
  </w:style>
  <w:style w:type="character" w:customStyle="1" w:styleId="30">
    <w:name w:val="Заголовок 3 Знак"/>
    <w:basedOn w:val="a0"/>
    <w:link w:val="3"/>
    <w:uiPriority w:val="99"/>
    <w:locked/>
    <w:rsid w:val="00686D40"/>
    <w:rPr>
      <w:rFonts w:ascii="Cambria" w:hAnsi="Cambria" w:cs="Times New Roman"/>
      <w:b/>
      <w:color w:val="4F81BD"/>
    </w:rPr>
  </w:style>
  <w:style w:type="character" w:customStyle="1" w:styleId="40">
    <w:name w:val="Заголовок 4 Знак"/>
    <w:basedOn w:val="a0"/>
    <w:link w:val="4"/>
    <w:uiPriority w:val="99"/>
    <w:locked/>
    <w:rsid w:val="00686D40"/>
    <w:rPr>
      <w:rFonts w:ascii="Cambria" w:hAnsi="Cambria" w:cs="Times New Roman"/>
      <w:b/>
      <w:i/>
      <w:color w:val="4F81BD"/>
    </w:rPr>
  </w:style>
  <w:style w:type="character" w:customStyle="1" w:styleId="50">
    <w:name w:val="Заголовок 5 Знак"/>
    <w:basedOn w:val="a0"/>
    <w:link w:val="5"/>
    <w:uiPriority w:val="99"/>
    <w:locked/>
    <w:rsid w:val="00686D40"/>
    <w:rPr>
      <w:rFonts w:ascii="Times New Roman" w:hAnsi="Times New Roman" w:cs="Times New Roman"/>
      <w:b/>
      <w:sz w:val="24"/>
    </w:rPr>
  </w:style>
  <w:style w:type="character" w:customStyle="1" w:styleId="60">
    <w:name w:val="Заголовок 6 Знак"/>
    <w:basedOn w:val="a0"/>
    <w:link w:val="6"/>
    <w:uiPriority w:val="99"/>
    <w:locked/>
    <w:rsid w:val="00686D40"/>
    <w:rPr>
      <w:rFonts w:ascii="Times New Roman" w:hAnsi="Times New Roman" w:cs="Times New Roman"/>
      <w:b/>
      <w:sz w:val="24"/>
    </w:rPr>
  </w:style>
  <w:style w:type="table" w:styleId="a3">
    <w:name w:val="Table Grid"/>
    <w:basedOn w:val="a1"/>
    <w:uiPriority w:val="99"/>
    <w:rsid w:val="00BE6EE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BE6EE4"/>
    <w:rPr>
      <w:rFonts w:ascii="Tahoma" w:hAnsi="Tahoma"/>
      <w:sz w:val="16"/>
      <w:szCs w:val="16"/>
    </w:rPr>
  </w:style>
  <w:style w:type="character" w:customStyle="1" w:styleId="a5">
    <w:name w:val="Текст выноски Знак"/>
    <w:basedOn w:val="a0"/>
    <w:link w:val="a4"/>
    <w:uiPriority w:val="99"/>
    <w:semiHidden/>
    <w:locked/>
    <w:rsid w:val="00BE6EE4"/>
    <w:rPr>
      <w:rFonts w:ascii="Tahoma" w:hAnsi="Tahoma" w:cs="Times New Roman"/>
      <w:sz w:val="16"/>
      <w:lang w:eastAsia="ru-RU"/>
    </w:rPr>
  </w:style>
  <w:style w:type="paragraph" w:styleId="a6">
    <w:name w:val="header"/>
    <w:basedOn w:val="a"/>
    <w:link w:val="a7"/>
    <w:uiPriority w:val="99"/>
    <w:rsid w:val="00FC21AC"/>
    <w:pPr>
      <w:widowControl w:val="0"/>
      <w:tabs>
        <w:tab w:val="center" w:pos="4677"/>
        <w:tab w:val="right" w:pos="9355"/>
      </w:tabs>
      <w:autoSpaceDE w:val="0"/>
      <w:autoSpaceDN w:val="0"/>
      <w:adjustRightInd w:val="0"/>
    </w:pPr>
    <w:rPr>
      <w:rFonts w:ascii="Arial" w:hAnsi="Arial"/>
    </w:rPr>
  </w:style>
  <w:style w:type="character" w:customStyle="1" w:styleId="a7">
    <w:name w:val="Верхний колонтитул Знак"/>
    <w:basedOn w:val="a0"/>
    <w:link w:val="a6"/>
    <w:uiPriority w:val="99"/>
    <w:locked/>
    <w:rsid w:val="00FC21AC"/>
    <w:rPr>
      <w:rFonts w:ascii="Arial" w:hAnsi="Arial" w:cs="Times New Roman"/>
      <w:sz w:val="20"/>
      <w:lang w:eastAsia="ru-RU"/>
    </w:rPr>
  </w:style>
  <w:style w:type="paragraph" w:customStyle="1" w:styleId="BlockQuotation">
    <w:name w:val="Block Quotation"/>
    <w:basedOn w:val="a"/>
    <w:uiPriority w:val="99"/>
    <w:rsid w:val="00FC21AC"/>
    <w:pPr>
      <w:widowControl w:val="0"/>
      <w:overflowPunct w:val="0"/>
      <w:autoSpaceDE w:val="0"/>
      <w:autoSpaceDN w:val="0"/>
      <w:adjustRightInd w:val="0"/>
      <w:ind w:left="567" w:right="-2" w:firstLine="851"/>
      <w:jc w:val="both"/>
      <w:textAlignment w:val="baseline"/>
    </w:pPr>
    <w:rPr>
      <w:sz w:val="28"/>
    </w:rPr>
  </w:style>
  <w:style w:type="table" w:customStyle="1" w:styleId="11">
    <w:name w:val="Сетка таблицы1"/>
    <w:uiPriority w:val="99"/>
    <w:rsid w:val="00686D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99"/>
    <w:qFormat/>
    <w:rsid w:val="00686D40"/>
    <w:pPr>
      <w:widowControl w:val="0"/>
      <w:autoSpaceDE w:val="0"/>
      <w:autoSpaceDN w:val="0"/>
      <w:adjustRightInd w:val="0"/>
      <w:ind w:left="720"/>
      <w:contextualSpacing/>
    </w:pPr>
    <w:rPr>
      <w:rFonts w:eastAsia="Calibri"/>
    </w:rPr>
  </w:style>
  <w:style w:type="paragraph" w:styleId="aa">
    <w:name w:val="footer"/>
    <w:basedOn w:val="a"/>
    <w:link w:val="ab"/>
    <w:uiPriority w:val="99"/>
    <w:rsid w:val="00686D40"/>
    <w:pPr>
      <w:widowControl w:val="0"/>
      <w:tabs>
        <w:tab w:val="center" w:pos="4677"/>
        <w:tab w:val="right" w:pos="9355"/>
      </w:tabs>
      <w:autoSpaceDE w:val="0"/>
      <w:autoSpaceDN w:val="0"/>
      <w:adjustRightInd w:val="0"/>
    </w:pPr>
  </w:style>
  <w:style w:type="character" w:customStyle="1" w:styleId="ab">
    <w:name w:val="Нижний колонтитул Знак"/>
    <w:basedOn w:val="a0"/>
    <w:link w:val="aa"/>
    <w:uiPriority w:val="99"/>
    <w:locked/>
    <w:rsid w:val="00686D40"/>
    <w:rPr>
      <w:rFonts w:ascii="Times New Roman" w:hAnsi="Times New Roman" w:cs="Times New Roman"/>
    </w:rPr>
  </w:style>
  <w:style w:type="character" w:styleId="ac">
    <w:name w:val="Placeholder Text"/>
    <w:basedOn w:val="a0"/>
    <w:uiPriority w:val="99"/>
    <w:semiHidden/>
    <w:rsid w:val="00686D40"/>
    <w:rPr>
      <w:rFonts w:cs="Times New Roman"/>
      <w:color w:val="808080"/>
    </w:rPr>
  </w:style>
  <w:style w:type="paragraph" w:styleId="ad">
    <w:name w:val="Body Text Indent"/>
    <w:basedOn w:val="a"/>
    <w:link w:val="ae"/>
    <w:uiPriority w:val="99"/>
    <w:rsid w:val="00686D40"/>
    <w:pPr>
      <w:ind w:left="1080" w:hanging="720"/>
    </w:pPr>
    <w:rPr>
      <w:bCs/>
      <w:sz w:val="28"/>
      <w:szCs w:val="24"/>
    </w:rPr>
  </w:style>
  <w:style w:type="character" w:customStyle="1" w:styleId="ae">
    <w:name w:val="Основной текст с отступом Знак"/>
    <w:basedOn w:val="a0"/>
    <w:link w:val="ad"/>
    <w:uiPriority w:val="99"/>
    <w:locked/>
    <w:rsid w:val="00686D40"/>
    <w:rPr>
      <w:rFonts w:ascii="Times New Roman" w:hAnsi="Times New Roman" w:cs="Times New Roman"/>
      <w:sz w:val="24"/>
    </w:rPr>
  </w:style>
  <w:style w:type="paragraph" w:styleId="21">
    <w:name w:val="Body Text Indent 2"/>
    <w:basedOn w:val="a"/>
    <w:link w:val="22"/>
    <w:uiPriority w:val="99"/>
    <w:rsid w:val="00686D40"/>
    <w:pPr>
      <w:widowControl w:val="0"/>
      <w:autoSpaceDE w:val="0"/>
      <w:autoSpaceDN w:val="0"/>
      <w:adjustRightInd w:val="0"/>
      <w:spacing w:after="120" w:line="480" w:lineRule="auto"/>
      <w:ind w:left="283"/>
    </w:pPr>
  </w:style>
  <w:style w:type="character" w:customStyle="1" w:styleId="22">
    <w:name w:val="Основной текст с отступом 2 Знак"/>
    <w:basedOn w:val="a0"/>
    <w:link w:val="21"/>
    <w:uiPriority w:val="99"/>
    <w:locked/>
    <w:rsid w:val="00686D40"/>
    <w:rPr>
      <w:rFonts w:ascii="Times New Roman" w:hAnsi="Times New Roman" w:cs="Times New Roman"/>
    </w:rPr>
  </w:style>
  <w:style w:type="paragraph" w:customStyle="1" w:styleId="ConsPlusNormal">
    <w:name w:val="ConsPlusNormal"/>
    <w:link w:val="ConsPlusNormal0"/>
    <w:uiPriority w:val="99"/>
    <w:rsid w:val="00686D40"/>
    <w:pPr>
      <w:widowControl w:val="0"/>
      <w:suppressAutoHyphens/>
      <w:autoSpaceDE w:val="0"/>
      <w:ind w:firstLine="720"/>
    </w:pPr>
    <w:rPr>
      <w:rFonts w:ascii="Arial" w:eastAsia="Times New Roman" w:hAnsi="Arial" w:cs="Arial"/>
      <w:lang w:eastAsia="ar-SA"/>
    </w:rPr>
  </w:style>
  <w:style w:type="character" w:customStyle="1" w:styleId="Exact">
    <w:name w:val="Основной текст Exact"/>
    <w:uiPriority w:val="99"/>
    <w:rsid w:val="00686D40"/>
    <w:rPr>
      <w:rFonts w:ascii="Times New Roman" w:hAnsi="Times New Roman"/>
      <w:sz w:val="26"/>
      <w:u w:val="none"/>
    </w:rPr>
  </w:style>
  <w:style w:type="character" w:customStyle="1" w:styleId="af">
    <w:name w:val="Основной текст_"/>
    <w:link w:val="41"/>
    <w:uiPriority w:val="99"/>
    <w:locked/>
    <w:rsid w:val="00686D40"/>
    <w:rPr>
      <w:rFonts w:ascii="Times New Roman" w:hAnsi="Times New Roman"/>
      <w:sz w:val="28"/>
      <w:shd w:val="clear" w:color="auto" w:fill="FFFFFF"/>
    </w:rPr>
  </w:style>
  <w:style w:type="paragraph" w:customStyle="1" w:styleId="41">
    <w:name w:val="Основной текст4"/>
    <w:basedOn w:val="a"/>
    <w:link w:val="af"/>
    <w:uiPriority w:val="99"/>
    <w:rsid w:val="00686D40"/>
    <w:pPr>
      <w:widowControl w:val="0"/>
      <w:shd w:val="clear" w:color="auto" w:fill="FFFFFF"/>
      <w:spacing w:after="600" w:line="739" w:lineRule="exact"/>
      <w:ind w:hanging="640"/>
    </w:pPr>
    <w:rPr>
      <w:rFonts w:eastAsia="Calibri"/>
      <w:sz w:val="28"/>
    </w:rPr>
  </w:style>
  <w:style w:type="character" w:customStyle="1" w:styleId="23">
    <w:name w:val="Основной текст (2)_"/>
    <w:link w:val="24"/>
    <w:uiPriority w:val="99"/>
    <w:locked/>
    <w:rsid w:val="00686D40"/>
    <w:rPr>
      <w:rFonts w:ascii="Times New Roman" w:hAnsi="Times New Roman"/>
      <w:b/>
      <w:sz w:val="28"/>
      <w:shd w:val="clear" w:color="auto" w:fill="FFFFFF"/>
    </w:rPr>
  </w:style>
  <w:style w:type="paragraph" w:customStyle="1" w:styleId="24">
    <w:name w:val="Основной текст (2)"/>
    <w:basedOn w:val="a"/>
    <w:link w:val="23"/>
    <w:uiPriority w:val="99"/>
    <w:rsid w:val="00686D40"/>
    <w:pPr>
      <w:widowControl w:val="0"/>
      <w:shd w:val="clear" w:color="auto" w:fill="FFFFFF"/>
      <w:spacing w:before="3840" w:line="322" w:lineRule="exact"/>
      <w:ind w:hanging="1940"/>
    </w:pPr>
    <w:rPr>
      <w:rFonts w:eastAsia="Calibri"/>
      <w:b/>
      <w:sz w:val="28"/>
    </w:rPr>
  </w:style>
  <w:style w:type="character" w:customStyle="1" w:styleId="12">
    <w:name w:val="Основной текст1"/>
    <w:uiPriority w:val="99"/>
    <w:rsid w:val="00686D40"/>
    <w:rPr>
      <w:rFonts w:ascii="Times New Roman" w:hAnsi="Times New Roman"/>
      <w:color w:val="000000"/>
      <w:spacing w:val="0"/>
      <w:w w:val="100"/>
      <w:position w:val="0"/>
      <w:sz w:val="28"/>
      <w:u w:val="single"/>
      <w:shd w:val="clear" w:color="auto" w:fill="FFFFFF"/>
      <w:lang w:val="ru-RU"/>
    </w:rPr>
  </w:style>
  <w:style w:type="character" w:customStyle="1" w:styleId="25">
    <w:name w:val="Заголовок №2_"/>
    <w:link w:val="26"/>
    <w:uiPriority w:val="99"/>
    <w:locked/>
    <w:rsid w:val="00686D40"/>
    <w:rPr>
      <w:rFonts w:ascii="Times New Roman" w:hAnsi="Times New Roman"/>
      <w:b/>
      <w:sz w:val="28"/>
      <w:shd w:val="clear" w:color="auto" w:fill="FFFFFF"/>
    </w:rPr>
  </w:style>
  <w:style w:type="paragraph" w:customStyle="1" w:styleId="26">
    <w:name w:val="Заголовок №2"/>
    <w:basedOn w:val="a"/>
    <w:link w:val="25"/>
    <w:uiPriority w:val="99"/>
    <w:rsid w:val="00686D40"/>
    <w:pPr>
      <w:widowControl w:val="0"/>
      <w:shd w:val="clear" w:color="auto" w:fill="FFFFFF"/>
      <w:spacing w:after="300" w:line="240" w:lineRule="atLeast"/>
      <w:ind w:hanging="2740"/>
      <w:jc w:val="center"/>
      <w:outlineLvl w:val="1"/>
    </w:pPr>
    <w:rPr>
      <w:rFonts w:eastAsia="Calibri"/>
      <w:b/>
      <w:sz w:val="28"/>
    </w:rPr>
  </w:style>
  <w:style w:type="character" w:customStyle="1" w:styleId="13">
    <w:name w:val="Основной текст + 13"/>
    <w:aliases w:val="5 pt"/>
    <w:uiPriority w:val="99"/>
    <w:rsid w:val="00686D40"/>
    <w:rPr>
      <w:rFonts w:ascii="Times New Roman" w:hAnsi="Times New Roman"/>
      <w:color w:val="000000"/>
      <w:spacing w:val="0"/>
      <w:w w:val="100"/>
      <w:position w:val="0"/>
      <w:sz w:val="27"/>
      <w:shd w:val="clear" w:color="auto" w:fill="FFFFFF"/>
      <w:lang w:val="ru-RU"/>
    </w:rPr>
  </w:style>
  <w:style w:type="character" w:customStyle="1" w:styleId="213">
    <w:name w:val="Основной текст (2) + 13"/>
    <w:aliases w:val="5 pt3"/>
    <w:uiPriority w:val="99"/>
    <w:rsid w:val="00686D40"/>
    <w:rPr>
      <w:rFonts w:ascii="Times New Roman" w:hAnsi="Times New Roman"/>
      <w:color w:val="000000"/>
      <w:spacing w:val="0"/>
      <w:w w:val="100"/>
      <w:position w:val="0"/>
      <w:sz w:val="27"/>
      <w:shd w:val="clear" w:color="auto" w:fill="FFFFFF"/>
      <w:lang w:val="ru-RU"/>
    </w:rPr>
  </w:style>
  <w:style w:type="character" w:customStyle="1" w:styleId="2130">
    <w:name w:val="Заголовок №2 + 13"/>
    <w:aliases w:val="5 pt2"/>
    <w:uiPriority w:val="99"/>
    <w:rsid w:val="00686D40"/>
    <w:rPr>
      <w:rFonts w:ascii="Times New Roman" w:hAnsi="Times New Roman"/>
      <w:color w:val="000000"/>
      <w:spacing w:val="0"/>
      <w:w w:val="100"/>
      <w:position w:val="0"/>
      <w:sz w:val="27"/>
      <w:shd w:val="clear" w:color="auto" w:fill="FFFFFF"/>
      <w:lang w:val="ru-RU"/>
    </w:rPr>
  </w:style>
  <w:style w:type="character" w:customStyle="1" w:styleId="blk">
    <w:name w:val="blk"/>
    <w:uiPriority w:val="99"/>
    <w:rsid w:val="00686D40"/>
  </w:style>
  <w:style w:type="character" w:customStyle="1" w:styleId="apple-converted-space">
    <w:name w:val="apple-converted-space"/>
    <w:uiPriority w:val="99"/>
    <w:rsid w:val="00686D40"/>
  </w:style>
  <w:style w:type="character" w:customStyle="1" w:styleId="af0">
    <w:name w:val="Текст сноски Знак"/>
    <w:link w:val="af1"/>
    <w:uiPriority w:val="99"/>
    <w:locked/>
    <w:rsid w:val="00686D40"/>
    <w:rPr>
      <w:rFonts w:ascii="Times New Roman" w:hAnsi="Times New Roman"/>
    </w:rPr>
  </w:style>
  <w:style w:type="paragraph" w:styleId="af1">
    <w:name w:val="footnote text"/>
    <w:basedOn w:val="a"/>
    <w:link w:val="af0"/>
    <w:uiPriority w:val="99"/>
    <w:rsid w:val="00686D40"/>
    <w:rPr>
      <w:rFonts w:eastAsia="Calibri"/>
    </w:rPr>
  </w:style>
  <w:style w:type="character" w:customStyle="1" w:styleId="FootnoteTextChar1">
    <w:name w:val="Footnote Text Char1"/>
    <w:basedOn w:val="a0"/>
    <w:uiPriority w:val="99"/>
    <w:semiHidden/>
    <w:locked/>
    <w:rsid w:val="00851459"/>
    <w:rPr>
      <w:rFonts w:ascii="Times New Roman" w:hAnsi="Times New Roman" w:cs="Times New Roman"/>
      <w:sz w:val="20"/>
      <w:szCs w:val="20"/>
    </w:rPr>
  </w:style>
  <w:style w:type="character" w:customStyle="1" w:styleId="14">
    <w:name w:val="Текст сноски Знак1"/>
    <w:uiPriority w:val="99"/>
    <w:rsid w:val="00686D40"/>
    <w:rPr>
      <w:rFonts w:ascii="Times New Roman" w:hAnsi="Times New Roman"/>
    </w:rPr>
  </w:style>
  <w:style w:type="paragraph" w:styleId="31">
    <w:name w:val="Body Text 3"/>
    <w:basedOn w:val="a"/>
    <w:link w:val="32"/>
    <w:uiPriority w:val="99"/>
    <w:rsid w:val="00686D40"/>
    <w:pPr>
      <w:framePr w:w="3393" w:h="4748" w:hSpace="180" w:wrap="around" w:vAnchor="text" w:hAnchor="page" w:x="1505" w:y="83"/>
      <w:jc w:val="both"/>
    </w:pPr>
    <w:rPr>
      <w:sz w:val="24"/>
    </w:rPr>
  </w:style>
  <w:style w:type="character" w:customStyle="1" w:styleId="32">
    <w:name w:val="Основной текст 3 Знак"/>
    <w:basedOn w:val="a0"/>
    <w:link w:val="31"/>
    <w:uiPriority w:val="99"/>
    <w:locked/>
    <w:rsid w:val="00686D40"/>
    <w:rPr>
      <w:rFonts w:ascii="Times New Roman" w:hAnsi="Times New Roman" w:cs="Times New Roman"/>
      <w:sz w:val="24"/>
    </w:rPr>
  </w:style>
  <w:style w:type="paragraph" w:styleId="af2">
    <w:name w:val="Body Text"/>
    <w:basedOn w:val="a"/>
    <w:link w:val="af3"/>
    <w:uiPriority w:val="99"/>
    <w:rsid w:val="00686D40"/>
    <w:pPr>
      <w:framePr w:w="9157" w:h="2929" w:hSpace="180" w:wrap="around" w:vAnchor="text" w:hAnchor="page" w:x="1505" w:y="109"/>
      <w:jc w:val="center"/>
    </w:pPr>
    <w:rPr>
      <w:b/>
      <w:sz w:val="42"/>
    </w:rPr>
  </w:style>
  <w:style w:type="character" w:customStyle="1" w:styleId="af3">
    <w:name w:val="Основной текст Знак"/>
    <w:basedOn w:val="a0"/>
    <w:link w:val="af2"/>
    <w:uiPriority w:val="99"/>
    <w:locked/>
    <w:rsid w:val="00686D40"/>
    <w:rPr>
      <w:rFonts w:ascii="Times New Roman" w:hAnsi="Times New Roman" w:cs="Times New Roman"/>
      <w:b/>
      <w:sz w:val="42"/>
    </w:rPr>
  </w:style>
  <w:style w:type="character" w:styleId="af4">
    <w:name w:val="Hyperlink"/>
    <w:basedOn w:val="a0"/>
    <w:uiPriority w:val="99"/>
    <w:rsid w:val="00686D40"/>
    <w:rPr>
      <w:rFonts w:cs="Times New Roman"/>
      <w:color w:val="0000FF"/>
      <w:u w:val="single"/>
    </w:rPr>
  </w:style>
  <w:style w:type="character" w:styleId="af5">
    <w:name w:val="FollowedHyperlink"/>
    <w:basedOn w:val="a0"/>
    <w:uiPriority w:val="99"/>
    <w:rsid w:val="00686D40"/>
    <w:rPr>
      <w:rFonts w:cs="Times New Roman"/>
      <w:color w:val="800080"/>
      <w:u w:val="single"/>
    </w:rPr>
  </w:style>
  <w:style w:type="paragraph" w:customStyle="1" w:styleId="xl65">
    <w:name w:val="xl65"/>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686D40"/>
    <w:pPr>
      <w:spacing w:before="100" w:beforeAutospacing="1" w:after="100" w:afterAutospacing="1"/>
    </w:pPr>
    <w:rPr>
      <w:b/>
      <w:bCs/>
      <w:sz w:val="24"/>
      <w:szCs w:val="24"/>
    </w:rPr>
  </w:style>
  <w:style w:type="paragraph" w:customStyle="1" w:styleId="xl67">
    <w:name w:val="xl67"/>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8">
    <w:name w:val="xl68"/>
    <w:basedOn w:val="a"/>
    <w:uiPriority w:val="99"/>
    <w:rsid w:val="00686D40"/>
    <w:pPr>
      <w:spacing w:before="100" w:beforeAutospacing="1" w:after="100" w:afterAutospacing="1"/>
    </w:pPr>
    <w:rPr>
      <w:sz w:val="24"/>
      <w:szCs w:val="24"/>
    </w:rPr>
  </w:style>
  <w:style w:type="paragraph" w:customStyle="1" w:styleId="xl69">
    <w:name w:val="xl69"/>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0">
    <w:name w:val="xl70"/>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1">
    <w:name w:val="xl71"/>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2">
    <w:name w:val="xl72"/>
    <w:basedOn w:val="a"/>
    <w:uiPriority w:val="99"/>
    <w:rsid w:val="00686D40"/>
    <w:pPr>
      <w:spacing w:before="100" w:beforeAutospacing="1" w:after="100" w:afterAutospacing="1"/>
    </w:pPr>
    <w:rPr>
      <w:color w:val="FF0000"/>
      <w:sz w:val="24"/>
      <w:szCs w:val="24"/>
    </w:rPr>
  </w:style>
  <w:style w:type="paragraph" w:customStyle="1" w:styleId="xl73">
    <w:name w:val="xl73"/>
    <w:basedOn w:val="a"/>
    <w:uiPriority w:val="99"/>
    <w:rsid w:val="00686D40"/>
    <w:pPr>
      <w:spacing w:before="100" w:beforeAutospacing="1" w:after="100" w:afterAutospacing="1"/>
      <w:jc w:val="center"/>
    </w:pPr>
    <w:rPr>
      <w:sz w:val="24"/>
      <w:szCs w:val="24"/>
    </w:rPr>
  </w:style>
  <w:style w:type="paragraph" w:customStyle="1" w:styleId="xl74">
    <w:name w:val="xl74"/>
    <w:basedOn w:val="a"/>
    <w:uiPriority w:val="99"/>
    <w:rsid w:val="00686D40"/>
    <w:pPr>
      <w:spacing w:before="100" w:beforeAutospacing="1" w:after="100" w:afterAutospacing="1"/>
    </w:pPr>
    <w:rPr>
      <w:sz w:val="24"/>
      <w:szCs w:val="24"/>
    </w:rPr>
  </w:style>
  <w:style w:type="paragraph" w:customStyle="1" w:styleId="xl75">
    <w:name w:val="xl75"/>
    <w:basedOn w:val="a"/>
    <w:uiPriority w:val="99"/>
    <w:rsid w:val="00686D40"/>
    <w:pPr>
      <w:spacing w:before="100" w:beforeAutospacing="1" w:after="100" w:afterAutospacing="1"/>
    </w:pPr>
    <w:rPr>
      <w:sz w:val="24"/>
      <w:szCs w:val="24"/>
    </w:rPr>
  </w:style>
  <w:style w:type="paragraph" w:customStyle="1" w:styleId="xl76">
    <w:name w:val="xl76"/>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2">
    <w:name w:val="xl82"/>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3">
    <w:name w:val="xl83"/>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a"/>
    <w:uiPriority w:val="99"/>
    <w:rsid w:val="00686D40"/>
    <w:pPr>
      <w:pBdr>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86">
    <w:name w:val="xl86"/>
    <w:basedOn w:val="a"/>
    <w:uiPriority w:val="99"/>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8">
    <w:name w:val="xl88"/>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1">
    <w:name w:val="xl91"/>
    <w:basedOn w:val="a"/>
    <w:uiPriority w:val="99"/>
    <w:rsid w:val="00686D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4">
    <w:name w:val="xl94"/>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6">
    <w:name w:val="xl96"/>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97">
    <w:name w:val="xl97"/>
    <w:basedOn w:val="a"/>
    <w:uiPriority w:val="99"/>
    <w:rsid w:val="00686D40"/>
    <w:pPr>
      <w:pBdr>
        <w:top w:val="single" w:sz="4" w:space="0" w:color="auto"/>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98">
    <w:name w:val="xl98"/>
    <w:basedOn w:val="a"/>
    <w:uiPriority w:val="99"/>
    <w:rsid w:val="00686D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99">
    <w:name w:val="xl99"/>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0">
    <w:name w:val="xl100"/>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1">
    <w:name w:val="xl101"/>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2">
    <w:name w:val="xl102"/>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3">
    <w:name w:val="xl103"/>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104">
    <w:name w:val="xl104"/>
    <w:basedOn w:val="a"/>
    <w:uiPriority w:val="99"/>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5">
    <w:name w:val="xl105"/>
    <w:basedOn w:val="a"/>
    <w:uiPriority w:val="99"/>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7">
    <w:name w:val="xl107"/>
    <w:basedOn w:val="a"/>
    <w:uiPriority w:val="99"/>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0">
    <w:name w:val="xl110"/>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1">
    <w:name w:val="xl111"/>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4">
    <w:name w:val="xl114"/>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
    <w:name w:val="xl116"/>
    <w:basedOn w:val="a"/>
    <w:uiPriority w:val="99"/>
    <w:rsid w:val="00686D4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
    <w:name w:val="xl117"/>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8">
    <w:name w:val="xl118"/>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9">
    <w:name w:val="xl11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1">
    <w:name w:val="xl121"/>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126">
    <w:name w:val="xl126"/>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2">
    <w:name w:val="xl132"/>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3">
    <w:name w:val="xl133"/>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4">
    <w:name w:val="xl134"/>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8">
    <w:name w:val="xl13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9">
    <w:name w:val="xl13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0">
    <w:name w:val="xl140"/>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2">
    <w:name w:val="xl142"/>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3">
    <w:name w:val="xl143"/>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4">
    <w:name w:val="xl144"/>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5">
    <w:name w:val="xl145"/>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6">
    <w:name w:val="xl146"/>
    <w:basedOn w:val="a"/>
    <w:uiPriority w:val="99"/>
    <w:rsid w:val="00686D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7">
    <w:name w:val="xl147"/>
    <w:basedOn w:val="a"/>
    <w:uiPriority w:val="99"/>
    <w:rsid w:val="00686D40"/>
    <w:pPr>
      <w:pBdr>
        <w:top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8">
    <w:name w:val="xl148"/>
    <w:basedOn w:val="a"/>
    <w:uiPriority w:val="99"/>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9">
    <w:name w:val="xl149"/>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0">
    <w:name w:val="xl150"/>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1">
    <w:name w:val="xl151"/>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2">
    <w:name w:val="xl152"/>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3">
    <w:name w:val="xl153"/>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4">
    <w:name w:val="xl154"/>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5">
    <w:name w:val="xl155"/>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56">
    <w:name w:val="xl156"/>
    <w:basedOn w:val="a"/>
    <w:uiPriority w:val="99"/>
    <w:rsid w:val="00686D40"/>
    <w:pPr>
      <w:spacing w:before="100" w:beforeAutospacing="1" w:after="100" w:afterAutospacing="1"/>
      <w:jc w:val="center"/>
    </w:pPr>
    <w:rPr>
      <w:sz w:val="24"/>
      <w:szCs w:val="24"/>
    </w:rPr>
  </w:style>
  <w:style w:type="paragraph" w:customStyle="1" w:styleId="xl157">
    <w:name w:val="xl157"/>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159">
    <w:name w:val="xl159"/>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0">
    <w:name w:val="xl160"/>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table" w:customStyle="1" w:styleId="110">
    <w:name w:val="Сетка таблицы11"/>
    <w:uiPriority w:val="99"/>
    <w:rsid w:val="00686D4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uiPriority w:val="99"/>
    <w:rsid w:val="00686D40"/>
    <w:pPr>
      <w:spacing w:before="100" w:beforeAutospacing="1" w:after="100" w:afterAutospacing="1"/>
    </w:pPr>
    <w:rPr>
      <w:rFonts w:ascii="Calibri" w:hAnsi="Calibri" w:cs="Calibri"/>
      <w:b/>
      <w:bCs/>
      <w:color w:val="000000"/>
      <w:sz w:val="44"/>
      <w:szCs w:val="44"/>
    </w:rPr>
  </w:style>
  <w:style w:type="paragraph" w:customStyle="1" w:styleId="font6">
    <w:name w:val="font6"/>
    <w:basedOn w:val="a"/>
    <w:uiPriority w:val="99"/>
    <w:rsid w:val="00686D40"/>
    <w:pPr>
      <w:spacing w:before="100" w:beforeAutospacing="1" w:after="100" w:afterAutospacing="1"/>
    </w:pPr>
    <w:rPr>
      <w:rFonts w:ascii="Calibri" w:hAnsi="Calibri" w:cs="Calibri"/>
      <w:b/>
      <w:bCs/>
      <w:color w:val="000000"/>
      <w:sz w:val="36"/>
      <w:szCs w:val="36"/>
    </w:rPr>
  </w:style>
  <w:style w:type="paragraph" w:customStyle="1" w:styleId="xl63">
    <w:name w:val="xl63"/>
    <w:basedOn w:val="a"/>
    <w:uiPriority w:val="99"/>
    <w:rsid w:val="00686D40"/>
    <w:pPr>
      <w:spacing w:before="100" w:beforeAutospacing="1" w:after="100" w:afterAutospacing="1"/>
    </w:pPr>
    <w:rPr>
      <w:b/>
      <w:bCs/>
      <w:sz w:val="24"/>
      <w:szCs w:val="24"/>
    </w:rPr>
  </w:style>
  <w:style w:type="paragraph" w:customStyle="1" w:styleId="xl64">
    <w:name w:val="xl64"/>
    <w:basedOn w:val="a"/>
    <w:uiPriority w:val="99"/>
    <w:rsid w:val="00686D40"/>
    <w:pPr>
      <w:spacing w:before="100" w:beforeAutospacing="1" w:after="100" w:afterAutospacing="1"/>
    </w:pPr>
    <w:rPr>
      <w:sz w:val="24"/>
      <w:szCs w:val="24"/>
    </w:rPr>
  </w:style>
  <w:style w:type="character" w:styleId="af6">
    <w:name w:val="line number"/>
    <w:basedOn w:val="a0"/>
    <w:uiPriority w:val="99"/>
    <w:rsid w:val="00686D40"/>
    <w:rPr>
      <w:rFonts w:cs="Times New Roman"/>
    </w:rPr>
  </w:style>
  <w:style w:type="paragraph" w:customStyle="1" w:styleId="xl161">
    <w:name w:val="xl161"/>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2">
    <w:name w:val="xl162"/>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63">
    <w:name w:val="xl163"/>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164">
    <w:name w:val="xl164"/>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65">
    <w:name w:val="xl165"/>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6">
    <w:name w:val="xl166"/>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7">
    <w:name w:val="xl167"/>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8">
    <w:name w:val="xl16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color w:val="FF0000"/>
    </w:rPr>
  </w:style>
  <w:style w:type="paragraph" w:customStyle="1" w:styleId="xl169">
    <w:name w:val="xl16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rPr>
  </w:style>
  <w:style w:type="paragraph" w:customStyle="1" w:styleId="xl170">
    <w:name w:val="xl170"/>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71">
    <w:name w:val="xl171"/>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72">
    <w:name w:val="xl172"/>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73">
    <w:name w:val="xl173"/>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4">
    <w:name w:val="xl174"/>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5">
    <w:name w:val="xl175"/>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6">
    <w:name w:val="xl176"/>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7">
    <w:name w:val="xl177"/>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178">
    <w:name w:val="xl178"/>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79">
    <w:name w:val="xl179"/>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80">
    <w:name w:val="xl180"/>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81">
    <w:name w:val="xl181"/>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2">
    <w:name w:val="xl182"/>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3">
    <w:name w:val="xl183"/>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4">
    <w:name w:val="xl184"/>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85">
    <w:name w:val="xl185"/>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86">
    <w:name w:val="xl186"/>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7">
    <w:name w:val="xl187"/>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8">
    <w:name w:val="xl18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9">
    <w:name w:val="xl18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0">
    <w:name w:val="xl190"/>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2">
    <w:name w:val="xl192"/>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3">
    <w:name w:val="xl193"/>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4">
    <w:name w:val="xl194"/>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
    <w:name w:val="xl195"/>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6">
    <w:name w:val="xl196"/>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7">
    <w:name w:val="xl197"/>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98">
    <w:name w:val="xl19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99">
    <w:name w:val="xl19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200">
    <w:name w:val="xl200"/>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table" w:customStyle="1" w:styleId="27">
    <w:name w:val="Сетка таблицы2"/>
    <w:uiPriority w:val="99"/>
    <w:rsid w:val="0040089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40089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99"/>
    <w:rsid w:val="003F6D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3F6D3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aliases w:val="Обычный (Web)"/>
    <w:basedOn w:val="a"/>
    <w:link w:val="af8"/>
    <w:uiPriority w:val="99"/>
    <w:rsid w:val="00B00A7F"/>
    <w:pPr>
      <w:spacing w:before="40" w:after="40" w:line="276" w:lineRule="auto"/>
      <w:ind w:firstLine="709"/>
      <w:jc w:val="both"/>
    </w:pPr>
    <w:rPr>
      <w:sz w:val="28"/>
      <w:szCs w:val="28"/>
    </w:rPr>
  </w:style>
  <w:style w:type="character" w:customStyle="1" w:styleId="af8">
    <w:name w:val="Обычный (веб) Знак"/>
    <w:aliases w:val="Обычный (Web) Знак"/>
    <w:basedOn w:val="a0"/>
    <w:link w:val="af7"/>
    <w:uiPriority w:val="99"/>
    <w:locked/>
    <w:rsid w:val="00B00A7F"/>
    <w:rPr>
      <w:rFonts w:ascii="Times New Roman" w:hAnsi="Times New Roman" w:cs="Times New Roman"/>
      <w:sz w:val="28"/>
      <w:szCs w:val="28"/>
    </w:rPr>
  </w:style>
  <w:style w:type="paragraph" w:customStyle="1" w:styleId="ConsPlusTitlePage">
    <w:name w:val="ConsPlusTitlePage"/>
    <w:uiPriority w:val="99"/>
    <w:rsid w:val="00A840FB"/>
    <w:pPr>
      <w:widowControl w:val="0"/>
      <w:autoSpaceDE w:val="0"/>
      <w:autoSpaceDN w:val="0"/>
    </w:pPr>
    <w:rPr>
      <w:rFonts w:ascii="Tahoma" w:eastAsia="Times New Roman" w:hAnsi="Tahoma" w:cs="Tahoma"/>
      <w:sz w:val="20"/>
      <w:szCs w:val="20"/>
    </w:rPr>
  </w:style>
  <w:style w:type="character" w:customStyle="1" w:styleId="af9">
    <w:name w:val="Основной текст + Полужирный"/>
    <w:basedOn w:val="a0"/>
    <w:uiPriority w:val="99"/>
    <w:rsid w:val="008B388F"/>
    <w:rPr>
      <w:rFonts w:ascii="Times New Roman" w:hAnsi="Times New Roman" w:cs="Times New Roman"/>
      <w:b/>
      <w:bCs/>
      <w:spacing w:val="0"/>
      <w:sz w:val="27"/>
      <w:szCs w:val="27"/>
      <w:shd w:val="clear" w:color="auto" w:fill="FFFFFF"/>
    </w:rPr>
  </w:style>
  <w:style w:type="paragraph" w:customStyle="1" w:styleId="consplusnormal1">
    <w:name w:val="consplusnormal"/>
    <w:basedOn w:val="a"/>
    <w:uiPriority w:val="99"/>
    <w:rsid w:val="008B388F"/>
    <w:pPr>
      <w:spacing w:before="100" w:beforeAutospacing="1" w:after="100" w:afterAutospacing="1"/>
    </w:pPr>
    <w:rPr>
      <w:sz w:val="24"/>
      <w:szCs w:val="24"/>
    </w:rPr>
  </w:style>
  <w:style w:type="character" w:customStyle="1" w:styleId="a9">
    <w:name w:val="Абзац списка Знак"/>
    <w:link w:val="a8"/>
    <w:uiPriority w:val="99"/>
    <w:locked/>
    <w:rsid w:val="008B388F"/>
    <w:rPr>
      <w:rFonts w:ascii="Times New Roman" w:hAnsi="Times New Roman"/>
    </w:rPr>
  </w:style>
  <w:style w:type="paragraph" w:customStyle="1" w:styleId="210">
    <w:name w:val="Основной текст (2)1"/>
    <w:basedOn w:val="a"/>
    <w:uiPriority w:val="99"/>
    <w:rsid w:val="009478C7"/>
    <w:pPr>
      <w:widowControl w:val="0"/>
      <w:shd w:val="clear" w:color="auto" w:fill="FFFFFF"/>
      <w:spacing w:line="322" w:lineRule="exact"/>
      <w:ind w:hanging="1940"/>
    </w:pPr>
    <w:rPr>
      <w:b/>
      <w:bCs/>
      <w:sz w:val="27"/>
      <w:szCs w:val="27"/>
    </w:rPr>
  </w:style>
  <w:style w:type="character" w:customStyle="1" w:styleId="15">
    <w:name w:val="Заголовок №1_"/>
    <w:basedOn w:val="a0"/>
    <w:link w:val="16"/>
    <w:uiPriority w:val="99"/>
    <w:locked/>
    <w:rsid w:val="009478C7"/>
    <w:rPr>
      <w:rFonts w:cs="Times New Roman"/>
      <w:b/>
      <w:bCs/>
      <w:sz w:val="27"/>
      <w:szCs w:val="27"/>
      <w:shd w:val="clear" w:color="auto" w:fill="FFFFFF"/>
    </w:rPr>
  </w:style>
  <w:style w:type="paragraph" w:customStyle="1" w:styleId="16">
    <w:name w:val="Заголовок №1"/>
    <w:basedOn w:val="a"/>
    <w:link w:val="15"/>
    <w:uiPriority w:val="99"/>
    <w:rsid w:val="009478C7"/>
    <w:pPr>
      <w:widowControl w:val="0"/>
      <w:shd w:val="clear" w:color="auto" w:fill="FFFFFF"/>
      <w:spacing w:line="240" w:lineRule="atLeast"/>
      <w:ind w:hanging="2740"/>
      <w:jc w:val="center"/>
      <w:outlineLvl w:val="0"/>
    </w:pPr>
    <w:rPr>
      <w:rFonts w:ascii="Calibri" w:eastAsia="Calibri" w:hAnsi="Calibri"/>
      <w:b/>
      <w:bCs/>
      <w:sz w:val="27"/>
      <w:szCs w:val="27"/>
    </w:rPr>
  </w:style>
  <w:style w:type="character" w:customStyle="1" w:styleId="34">
    <w:name w:val="Основной текст (3)_"/>
    <w:basedOn w:val="a0"/>
    <w:link w:val="310"/>
    <w:uiPriority w:val="99"/>
    <w:locked/>
    <w:rsid w:val="009478C7"/>
    <w:rPr>
      <w:rFonts w:ascii="Franklin Gothic Book" w:hAnsi="Franklin Gothic Book" w:cs="Times New Roman"/>
      <w:spacing w:val="10"/>
      <w:sz w:val="10"/>
      <w:szCs w:val="10"/>
      <w:shd w:val="clear" w:color="auto" w:fill="FFFFFF"/>
    </w:rPr>
  </w:style>
  <w:style w:type="paragraph" w:customStyle="1" w:styleId="310">
    <w:name w:val="Основной текст (3)1"/>
    <w:basedOn w:val="a"/>
    <w:link w:val="34"/>
    <w:uiPriority w:val="99"/>
    <w:rsid w:val="009478C7"/>
    <w:pPr>
      <w:widowControl w:val="0"/>
      <w:shd w:val="clear" w:color="auto" w:fill="FFFFFF"/>
      <w:spacing w:line="240" w:lineRule="atLeast"/>
    </w:pPr>
    <w:rPr>
      <w:rFonts w:ascii="Franklin Gothic Book" w:eastAsia="Calibri" w:hAnsi="Franklin Gothic Book"/>
      <w:spacing w:val="10"/>
      <w:sz w:val="10"/>
      <w:szCs w:val="10"/>
    </w:rPr>
  </w:style>
  <w:style w:type="character" w:customStyle="1" w:styleId="35">
    <w:name w:val="Основной текст (3)"/>
    <w:basedOn w:val="34"/>
    <w:uiPriority w:val="99"/>
    <w:rsid w:val="009478C7"/>
    <w:rPr>
      <w:rFonts w:ascii="Franklin Gothic Book" w:hAnsi="Franklin Gothic Book" w:cs="Times New Roman"/>
      <w:spacing w:val="10"/>
      <w:sz w:val="10"/>
      <w:szCs w:val="10"/>
      <w:shd w:val="clear" w:color="auto" w:fill="FFFFFF"/>
    </w:rPr>
  </w:style>
  <w:style w:type="character" w:customStyle="1" w:styleId="42">
    <w:name w:val="Основной текст (4)_"/>
    <w:basedOn w:val="a0"/>
    <w:link w:val="410"/>
    <w:uiPriority w:val="99"/>
    <w:locked/>
    <w:rsid w:val="009478C7"/>
    <w:rPr>
      <w:rFonts w:cs="Times New Roman"/>
      <w:sz w:val="27"/>
      <w:szCs w:val="27"/>
      <w:shd w:val="clear" w:color="auto" w:fill="FFFFFF"/>
    </w:rPr>
  </w:style>
  <w:style w:type="paragraph" w:customStyle="1" w:styleId="410">
    <w:name w:val="Основной текст (4)1"/>
    <w:basedOn w:val="a"/>
    <w:link w:val="42"/>
    <w:uiPriority w:val="99"/>
    <w:rsid w:val="009478C7"/>
    <w:pPr>
      <w:widowControl w:val="0"/>
      <w:shd w:val="clear" w:color="auto" w:fill="FFFFFF"/>
      <w:spacing w:line="240" w:lineRule="atLeast"/>
      <w:ind w:firstLine="740"/>
      <w:jc w:val="both"/>
    </w:pPr>
    <w:rPr>
      <w:rFonts w:ascii="Calibri" w:eastAsia="Calibri" w:hAnsi="Calibri"/>
      <w:sz w:val="27"/>
      <w:szCs w:val="27"/>
    </w:rPr>
  </w:style>
  <w:style w:type="character" w:customStyle="1" w:styleId="43">
    <w:name w:val="Основной текст (4)"/>
    <w:basedOn w:val="42"/>
    <w:uiPriority w:val="99"/>
    <w:rsid w:val="009478C7"/>
    <w:rPr>
      <w:rFonts w:cs="Times New Roman"/>
      <w:sz w:val="27"/>
      <w:szCs w:val="27"/>
      <w:shd w:val="clear" w:color="auto" w:fill="FFFFFF"/>
    </w:rPr>
  </w:style>
  <w:style w:type="character" w:customStyle="1" w:styleId="13pt">
    <w:name w:val="Основной текст + 13 pt"/>
    <w:basedOn w:val="af3"/>
    <w:uiPriority w:val="99"/>
    <w:rsid w:val="009478C7"/>
    <w:rPr>
      <w:rFonts w:ascii="Times New Roman" w:hAnsi="Times New Roman" w:cs="Times New Roman"/>
      <w:b/>
      <w:sz w:val="26"/>
      <w:szCs w:val="26"/>
      <w:lang w:val="ru-RU" w:eastAsia="ru-RU" w:bidi="ar-SA"/>
    </w:rPr>
  </w:style>
  <w:style w:type="character" w:customStyle="1" w:styleId="51">
    <w:name w:val="Основной текст (5)_"/>
    <w:basedOn w:val="a0"/>
    <w:link w:val="510"/>
    <w:uiPriority w:val="99"/>
    <w:locked/>
    <w:rsid w:val="009478C7"/>
    <w:rPr>
      <w:rFonts w:cs="Times New Roman"/>
      <w:sz w:val="26"/>
      <w:szCs w:val="26"/>
      <w:shd w:val="clear" w:color="auto" w:fill="FFFFFF"/>
    </w:rPr>
  </w:style>
  <w:style w:type="paragraph" w:customStyle="1" w:styleId="510">
    <w:name w:val="Основной текст (5)1"/>
    <w:basedOn w:val="a"/>
    <w:link w:val="51"/>
    <w:uiPriority w:val="99"/>
    <w:rsid w:val="009478C7"/>
    <w:pPr>
      <w:widowControl w:val="0"/>
      <w:shd w:val="clear" w:color="auto" w:fill="FFFFFF"/>
      <w:spacing w:line="240" w:lineRule="atLeast"/>
      <w:jc w:val="center"/>
    </w:pPr>
    <w:rPr>
      <w:rFonts w:ascii="Calibri" w:eastAsia="Calibri" w:hAnsi="Calibri"/>
      <w:sz w:val="26"/>
      <w:szCs w:val="26"/>
    </w:rPr>
  </w:style>
  <w:style w:type="character" w:customStyle="1" w:styleId="52">
    <w:name w:val="Основной текст (5)"/>
    <w:uiPriority w:val="99"/>
    <w:rsid w:val="009478C7"/>
    <w:rPr>
      <w:sz w:val="26"/>
      <w:shd w:val="clear" w:color="auto" w:fill="FFFFFF"/>
    </w:rPr>
  </w:style>
  <w:style w:type="character" w:customStyle="1" w:styleId="121">
    <w:name w:val="Основной текст + 12"/>
    <w:aliases w:val="5 pt1"/>
    <w:basedOn w:val="af3"/>
    <w:uiPriority w:val="99"/>
    <w:rsid w:val="009478C7"/>
    <w:rPr>
      <w:rFonts w:ascii="Times New Roman" w:hAnsi="Times New Roman" w:cs="Times New Roman"/>
      <w:b/>
      <w:sz w:val="25"/>
      <w:szCs w:val="25"/>
      <w:lang w:val="ru-RU" w:eastAsia="ru-RU" w:bidi="ar-SA"/>
    </w:rPr>
  </w:style>
  <w:style w:type="character" w:customStyle="1" w:styleId="Garamond">
    <w:name w:val="Основной текст + Garamond"/>
    <w:aliases w:val="8 pt,Интервал 1 pt"/>
    <w:basedOn w:val="af3"/>
    <w:uiPriority w:val="99"/>
    <w:rsid w:val="009478C7"/>
    <w:rPr>
      <w:rFonts w:ascii="Garamond" w:hAnsi="Garamond" w:cs="Garamond"/>
      <w:b/>
      <w:spacing w:val="20"/>
      <w:sz w:val="16"/>
      <w:szCs w:val="16"/>
      <w:lang w:val="ru-RU" w:eastAsia="ru-RU" w:bidi="ar-SA"/>
    </w:rPr>
  </w:style>
  <w:style w:type="character" w:customStyle="1" w:styleId="61">
    <w:name w:val="Основной текст (6)_"/>
    <w:basedOn w:val="a0"/>
    <w:link w:val="62"/>
    <w:uiPriority w:val="99"/>
    <w:locked/>
    <w:rsid w:val="009478C7"/>
    <w:rPr>
      <w:rFonts w:ascii="Franklin Gothic Book" w:hAnsi="Franklin Gothic Book" w:cs="Times New Roman"/>
      <w:spacing w:val="-10"/>
      <w:sz w:val="12"/>
      <w:szCs w:val="12"/>
      <w:shd w:val="clear" w:color="auto" w:fill="FFFFFF"/>
    </w:rPr>
  </w:style>
  <w:style w:type="paragraph" w:customStyle="1" w:styleId="62">
    <w:name w:val="Основной текст (6)"/>
    <w:basedOn w:val="a"/>
    <w:link w:val="61"/>
    <w:uiPriority w:val="99"/>
    <w:rsid w:val="009478C7"/>
    <w:pPr>
      <w:widowControl w:val="0"/>
      <w:shd w:val="clear" w:color="auto" w:fill="FFFFFF"/>
      <w:spacing w:line="240" w:lineRule="atLeast"/>
    </w:pPr>
    <w:rPr>
      <w:rFonts w:ascii="Franklin Gothic Book" w:eastAsia="Calibri" w:hAnsi="Franklin Gothic Book"/>
      <w:spacing w:val="-10"/>
      <w:sz w:val="12"/>
      <w:szCs w:val="12"/>
    </w:rPr>
  </w:style>
  <w:style w:type="paragraph" w:customStyle="1" w:styleId="formattexttopleveltext">
    <w:name w:val="formattext topleveltext"/>
    <w:basedOn w:val="a"/>
    <w:uiPriority w:val="99"/>
    <w:rsid w:val="009478C7"/>
    <w:pPr>
      <w:spacing w:before="100" w:beforeAutospacing="1" w:after="100" w:afterAutospacing="1"/>
    </w:pPr>
    <w:rPr>
      <w:sz w:val="24"/>
      <w:szCs w:val="24"/>
    </w:rPr>
  </w:style>
  <w:style w:type="paragraph" w:customStyle="1" w:styleId="formattext">
    <w:name w:val="formattext"/>
    <w:basedOn w:val="a"/>
    <w:uiPriority w:val="99"/>
    <w:rsid w:val="009478C7"/>
    <w:pPr>
      <w:spacing w:before="100" w:beforeAutospacing="1" w:after="100" w:afterAutospacing="1"/>
    </w:pPr>
    <w:rPr>
      <w:sz w:val="24"/>
      <w:szCs w:val="24"/>
    </w:rPr>
  </w:style>
  <w:style w:type="paragraph" w:customStyle="1" w:styleId="IntenseQuote1">
    <w:name w:val="Intense Quote1"/>
    <w:basedOn w:val="a"/>
    <w:next w:val="a"/>
    <w:link w:val="IntenseQuoteChar"/>
    <w:uiPriority w:val="99"/>
    <w:rsid w:val="009478C7"/>
    <w:pPr>
      <w:widowControl w:val="0"/>
      <w:pBdr>
        <w:bottom w:val="single" w:sz="4" w:space="4" w:color="4F81BD"/>
      </w:pBdr>
      <w:snapToGrid w:val="0"/>
      <w:spacing w:before="80" w:after="160" w:line="336" w:lineRule="auto"/>
      <w:ind w:left="936" w:right="936" w:firstLine="80"/>
      <w:jc w:val="both"/>
    </w:pPr>
    <w:rPr>
      <w:b/>
      <w:bCs/>
      <w:i/>
      <w:iCs/>
      <w:color w:val="4F81BD"/>
      <w:sz w:val="28"/>
    </w:rPr>
  </w:style>
  <w:style w:type="character" w:customStyle="1" w:styleId="IntenseQuoteChar">
    <w:name w:val="Intense Quote Char"/>
    <w:basedOn w:val="a0"/>
    <w:link w:val="IntenseQuote1"/>
    <w:uiPriority w:val="99"/>
    <w:locked/>
    <w:rsid w:val="009478C7"/>
    <w:rPr>
      <w:rFonts w:ascii="Times New Roman" w:hAnsi="Times New Roman" w:cs="Times New Roman"/>
      <w:b/>
      <w:bCs/>
      <w:i/>
      <w:iCs/>
      <w:color w:val="4F81BD"/>
      <w:sz w:val="28"/>
    </w:rPr>
  </w:style>
  <w:style w:type="paragraph" w:styleId="afa">
    <w:name w:val="No Spacing"/>
    <w:link w:val="afb"/>
    <w:uiPriority w:val="99"/>
    <w:qFormat/>
    <w:rsid w:val="00081F20"/>
    <w:rPr>
      <w:rFonts w:ascii="Times New Roman" w:hAnsi="Times New Roman"/>
    </w:rPr>
  </w:style>
  <w:style w:type="character" w:customStyle="1" w:styleId="afb">
    <w:name w:val="Без интервала Знак"/>
    <w:link w:val="afa"/>
    <w:uiPriority w:val="99"/>
    <w:locked/>
    <w:rsid w:val="004A0A72"/>
    <w:rPr>
      <w:rFonts w:ascii="Times New Roman" w:hAnsi="Times New Roman"/>
      <w:sz w:val="22"/>
      <w:lang w:val="ru-RU" w:eastAsia="ru-RU"/>
    </w:rPr>
  </w:style>
  <w:style w:type="paragraph" w:customStyle="1" w:styleId="Default">
    <w:name w:val="Default"/>
    <w:uiPriority w:val="99"/>
    <w:rsid w:val="003010E6"/>
    <w:pPr>
      <w:autoSpaceDE w:val="0"/>
      <w:autoSpaceDN w:val="0"/>
      <w:adjustRightInd w:val="0"/>
    </w:pPr>
    <w:rPr>
      <w:rFonts w:ascii="Times New Roman" w:hAnsi="Times New Roman"/>
      <w:color w:val="000000"/>
      <w:sz w:val="24"/>
      <w:szCs w:val="24"/>
      <w:lang w:eastAsia="en-US"/>
    </w:rPr>
  </w:style>
  <w:style w:type="character" w:customStyle="1" w:styleId="ConsPlusNormal0">
    <w:name w:val="ConsPlusNormal Знак"/>
    <w:link w:val="ConsPlusNormal"/>
    <w:uiPriority w:val="99"/>
    <w:locked/>
    <w:rsid w:val="00CA264B"/>
    <w:rPr>
      <w:rFonts w:ascii="Arial" w:hAnsi="Arial"/>
      <w:sz w:val="22"/>
      <w:lang w:eastAsia="ar-SA" w:bidi="ar-SA"/>
    </w:rPr>
  </w:style>
  <w:style w:type="character" w:styleId="afc">
    <w:name w:val="Book Title"/>
    <w:basedOn w:val="a0"/>
    <w:uiPriority w:val="99"/>
    <w:qFormat/>
    <w:rsid w:val="000A7870"/>
    <w:rPr>
      <w:rFonts w:cs="Times New Roman"/>
      <w:b/>
      <w:bCs/>
      <w:smallCaps/>
      <w:spacing w:val="5"/>
    </w:rPr>
  </w:style>
  <w:style w:type="table" w:customStyle="1" w:styleId="44">
    <w:name w:val="Сетка таблицы4"/>
    <w:uiPriority w:val="99"/>
    <w:rsid w:val="0013629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uiPriority w:val="99"/>
    <w:rsid w:val="0013629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uiPriority w:val="99"/>
    <w:rsid w:val="0013629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239"/>
    <w:rPr>
      <w:rFonts w:ascii="Times New Roman" w:eastAsia="Times New Roman" w:hAnsi="Times New Roman"/>
      <w:sz w:val="20"/>
      <w:szCs w:val="20"/>
    </w:rPr>
  </w:style>
  <w:style w:type="paragraph" w:styleId="1">
    <w:name w:val="heading 1"/>
    <w:basedOn w:val="a"/>
    <w:link w:val="10"/>
    <w:uiPriority w:val="99"/>
    <w:qFormat/>
    <w:rsid w:val="00686D40"/>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686D40"/>
    <w:pPr>
      <w:keepNext/>
      <w:keepLines/>
      <w:widowControl w:val="0"/>
      <w:autoSpaceDE w:val="0"/>
      <w:autoSpaceDN w:val="0"/>
      <w:adjustRightInd w:val="0"/>
      <w:spacing w:before="200"/>
      <w:outlineLvl w:val="1"/>
    </w:pPr>
    <w:rPr>
      <w:rFonts w:ascii="Cambria" w:hAnsi="Cambria"/>
      <w:b/>
      <w:bCs/>
      <w:color w:val="4F81BD"/>
      <w:sz w:val="26"/>
      <w:szCs w:val="26"/>
    </w:rPr>
  </w:style>
  <w:style w:type="paragraph" w:styleId="3">
    <w:name w:val="heading 3"/>
    <w:basedOn w:val="a"/>
    <w:next w:val="a"/>
    <w:link w:val="30"/>
    <w:uiPriority w:val="99"/>
    <w:qFormat/>
    <w:rsid w:val="00686D40"/>
    <w:pPr>
      <w:keepNext/>
      <w:keepLines/>
      <w:widowControl w:val="0"/>
      <w:autoSpaceDE w:val="0"/>
      <w:autoSpaceDN w:val="0"/>
      <w:adjustRightInd w:val="0"/>
      <w:spacing w:before="200"/>
      <w:outlineLvl w:val="2"/>
    </w:pPr>
    <w:rPr>
      <w:rFonts w:ascii="Cambria" w:hAnsi="Cambria"/>
      <w:b/>
      <w:bCs/>
      <w:color w:val="4F81BD"/>
    </w:rPr>
  </w:style>
  <w:style w:type="paragraph" w:styleId="4">
    <w:name w:val="heading 4"/>
    <w:basedOn w:val="a"/>
    <w:next w:val="a"/>
    <w:link w:val="40"/>
    <w:uiPriority w:val="99"/>
    <w:qFormat/>
    <w:rsid w:val="00686D40"/>
    <w:pPr>
      <w:keepNext/>
      <w:keepLines/>
      <w:widowControl w:val="0"/>
      <w:autoSpaceDE w:val="0"/>
      <w:autoSpaceDN w:val="0"/>
      <w:adjustRightInd w:val="0"/>
      <w:spacing w:before="200"/>
      <w:outlineLvl w:val="3"/>
    </w:pPr>
    <w:rPr>
      <w:rFonts w:ascii="Cambria" w:hAnsi="Cambria"/>
      <w:b/>
      <w:bCs/>
      <w:i/>
      <w:iCs/>
      <w:color w:val="4F81BD"/>
    </w:rPr>
  </w:style>
  <w:style w:type="paragraph" w:styleId="5">
    <w:name w:val="heading 5"/>
    <w:basedOn w:val="a"/>
    <w:next w:val="a"/>
    <w:link w:val="50"/>
    <w:uiPriority w:val="99"/>
    <w:qFormat/>
    <w:rsid w:val="00686D40"/>
    <w:pPr>
      <w:keepNext/>
      <w:jc w:val="center"/>
      <w:outlineLvl w:val="4"/>
    </w:pPr>
    <w:rPr>
      <w:b/>
      <w:bCs/>
      <w:sz w:val="24"/>
    </w:rPr>
  </w:style>
  <w:style w:type="paragraph" w:styleId="6">
    <w:name w:val="heading 6"/>
    <w:basedOn w:val="a"/>
    <w:next w:val="a"/>
    <w:link w:val="60"/>
    <w:uiPriority w:val="99"/>
    <w:qFormat/>
    <w:rsid w:val="00686D40"/>
    <w:pPr>
      <w:keepNext/>
      <w:jc w:val="both"/>
      <w:outlineLvl w:val="5"/>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86D40"/>
    <w:rPr>
      <w:rFonts w:ascii="Times New Roman" w:hAnsi="Times New Roman" w:cs="Times New Roman"/>
      <w:b/>
      <w:kern w:val="36"/>
      <w:sz w:val="48"/>
    </w:rPr>
  </w:style>
  <w:style w:type="character" w:customStyle="1" w:styleId="20">
    <w:name w:val="Заголовок 2 Знак"/>
    <w:basedOn w:val="a0"/>
    <w:link w:val="2"/>
    <w:uiPriority w:val="99"/>
    <w:locked/>
    <w:rsid w:val="00686D40"/>
    <w:rPr>
      <w:rFonts w:ascii="Cambria" w:hAnsi="Cambria" w:cs="Times New Roman"/>
      <w:b/>
      <w:color w:val="4F81BD"/>
      <w:sz w:val="26"/>
    </w:rPr>
  </w:style>
  <w:style w:type="character" w:customStyle="1" w:styleId="30">
    <w:name w:val="Заголовок 3 Знак"/>
    <w:basedOn w:val="a0"/>
    <w:link w:val="3"/>
    <w:uiPriority w:val="99"/>
    <w:locked/>
    <w:rsid w:val="00686D40"/>
    <w:rPr>
      <w:rFonts w:ascii="Cambria" w:hAnsi="Cambria" w:cs="Times New Roman"/>
      <w:b/>
      <w:color w:val="4F81BD"/>
    </w:rPr>
  </w:style>
  <w:style w:type="character" w:customStyle="1" w:styleId="40">
    <w:name w:val="Заголовок 4 Знак"/>
    <w:basedOn w:val="a0"/>
    <w:link w:val="4"/>
    <w:uiPriority w:val="99"/>
    <w:locked/>
    <w:rsid w:val="00686D40"/>
    <w:rPr>
      <w:rFonts w:ascii="Cambria" w:hAnsi="Cambria" w:cs="Times New Roman"/>
      <w:b/>
      <w:i/>
      <w:color w:val="4F81BD"/>
    </w:rPr>
  </w:style>
  <w:style w:type="character" w:customStyle="1" w:styleId="50">
    <w:name w:val="Заголовок 5 Знак"/>
    <w:basedOn w:val="a0"/>
    <w:link w:val="5"/>
    <w:uiPriority w:val="99"/>
    <w:locked/>
    <w:rsid w:val="00686D40"/>
    <w:rPr>
      <w:rFonts w:ascii="Times New Roman" w:hAnsi="Times New Roman" w:cs="Times New Roman"/>
      <w:b/>
      <w:sz w:val="24"/>
    </w:rPr>
  </w:style>
  <w:style w:type="character" w:customStyle="1" w:styleId="60">
    <w:name w:val="Заголовок 6 Знак"/>
    <w:basedOn w:val="a0"/>
    <w:link w:val="6"/>
    <w:uiPriority w:val="99"/>
    <w:locked/>
    <w:rsid w:val="00686D40"/>
    <w:rPr>
      <w:rFonts w:ascii="Times New Roman" w:hAnsi="Times New Roman" w:cs="Times New Roman"/>
      <w:b/>
      <w:sz w:val="24"/>
    </w:rPr>
  </w:style>
  <w:style w:type="table" w:styleId="a3">
    <w:name w:val="Table Grid"/>
    <w:basedOn w:val="a1"/>
    <w:uiPriority w:val="99"/>
    <w:rsid w:val="00BE6EE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BE6EE4"/>
    <w:rPr>
      <w:rFonts w:ascii="Tahoma" w:hAnsi="Tahoma"/>
      <w:sz w:val="16"/>
      <w:szCs w:val="16"/>
    </w:rPr>
  </w:style>
  <w:style w:type="character" w:customStyle="1" w:styleId="a5">
    <w:name w:val="Текст выноски Знак"/>
    <w:basedOn w:val="a0"/>
    <w:link w:val="a4"/>
    <w:uiPriority w:val="99"/>
    <w:semiHidden/>
    <w:locked/>
    <w:rsid w:val="00BE6EE4"/>
    <w:rPr>
      <w:rFonts w:ascii="Tahoma" w:hAnsi="Tahoma" w:cs="Times New Roman"/>
      <w:sz w:val="16"/>
      <w:lang w:eastAsia="ru-RU"/>
    </w:rPr>
  </w:style>
  <w:style w:type="paragraph" w:styleId="a6">
    <w:name w:val="header"/>
    <w:basedOn w:val="a"/>
    <w:link w:val="a7"/>
    <w:uiPriority w:val="99"/>
    <w:rsid w:val="00FC21AC"/>
    <w:pPr>
      <w:widowControl w:val="0"/>
      <w:tabs>
        <w:tab w:val="center" w:pos="4677"/>
        <w:tab w:val="right" w:pos="9355"/>
      </w:tabs>
      <w:autoSpaceDE w:val="0"/>
      <w:autoSpaceDN w:val="0"/>
      <w:adjustRightInd w:val="0"/>
    </w:pPr>
    <w:rPr>
      <w:rFonts w:ascii="Arial" w:hAnsi="Arial"/>
    </w:rPr>
  </w:style>
  <w:style w:type="character" w:customStyle="1" w:styleId="a7">
    <w:name w:val="Верхний колонтитул Знак"/>
    <w:basedOn w:val="a0"/>
    <w:link w:val="a6"/>
    <w:uiPriority w:val="99"/>
    <w:locked/>
    <w:rsid w:val="00FC21AC"/>
    <w:rPr>
      <w:rFonts w:ascii="Arial" w:hAnsi="Arial" w:cs="Times New Roman"/>
      <w:sz w:val="20"/>
      <w:lang w:eastAsia="ru-RU"/>
    </w:rPr>
  </w:style>
  <w:style w:type="paragraph" w:customStyle="1" w:styleId="BlockQuotation">
    <w:name w:val="Block Quotation"/>
    <w:basedOn w:val="a"/>
    <w:uiPriority w:val="99"/>
    <w:rsid w:val="00FC21AC"/>
    <w:pPr>
      <w:widowControl w:val="0"/>
      <w:overflowPunct w:val="0"/>
      <w:autoSpaceDE w:val="0"/>
      <w:autoSpaceDN w:val="0"/>
      <w:adjustRightInd w:val="0"/>
      <w:ind w:left="567" w:right="-2" w:firstLine="851"/>
      <w:jc w:val="both"/>
      <w:textAlignment w:val="baseline"/>
    </w:pPr>
    <w:rPr>
      <w:sz w:val="28"/>
    </w:rPr>
  </w:style>
  <w:style w:type="table" w:customStyle="1" w:styleId="11">
    <w:name w:val="Сетка таблицы1"/>
    <w:uiPriority w:val="99"/>
    <w:rsid w:val="00686D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99"/>
    <w:qFormat/>
    <w:rsid w:val="00686D40"/>
    <w:pPr>
      <w:widowControl w:val="0"/>
      <w:autoSpaceDE w:val="0"/>
      <w:autoSpaceDN w:val="0"/>
      <w:adjustRightInd w:val="0"/>
      <w:ind w:left="720"/>
      <w:contextualSpacing/>
    </w:pPr>
    <w:rPr>
      <w:rFonts w:eastAsia="Calibri"/>
    </w:rPr>
  </w:style>
  <w:style w:type="paragraph" w:styleId="aa">
    <w:name w:val="footer"/>
    <w:basedOn w:val="a"/>
    <w:link w:val="ab"/>
    <w:uiPriority w:val="99"/>
    <w:rsid w:val="00686D40"/>
    <w:pPr>
      <w:widowControl w:val="0"/>
      <w:tabs>
        <w:tab w:val="center" w:pos="4677"/>
        <w:tab w:val="right" w:pos="9355"/>
      </w:tabs>
      <w:autoSpaceDE w:val="0"/>
      <w:autoSpaceDN w:val="0"/>
      <w:adjustRightInd w:val="0"/>
    </w:pPr>
  </w:style>
  <w:style w:type="character" w:customStyle="1" w:styleId="ab">
    <w:name w:val="Нижний колонтитул Знак"/>
    <w:basedOn w:val="a0"/>
    <w:link w:val="aa"/>
    <w:uiPriority w:val="99"/>
    <w:locked/>
    <w:rsid w:val="00686D40"/>
    <w:rPr>
      <w:rFonts w:ascii="Times New Roman" w:hAnsi="Times New Roman" w:cs="Times New Roman"/>
    </w:rPr>
  </w:style>
  <w:style w:type="character" w:styleId="ac">
    <w:name w:val="Placeholder Text"/>
    <w:basedOn w:val="a0"/>
    <w:uiPriority w:val="99"/>
    <w:semiHidden/>
    <w:rsid w:val="00686D40"/>
    <w:rPr>
      <w:rFonts w:cs="Times New Roman"/>
      <w:color w:val="808080"/>
    </w:rPr>
  </w:style>
  <w:style w:type="paragraph" w:styleId="ad">
    <w:name w:val="Body Text Indent"/>
    <w:basedOn w:val="a"/>
    <w:link w:val="ae"/>
    <w:uiPriority w:val="99"/>
    <w:rsid w:val="00686D40"/>
    <w:pPr>
      <w:ind w:left="1080" w:hanging="720"/>
    </w:pPr>
    <w:rPr>
      <w:bCs/>
      <w:sz w:val="28"/>
      <w:szCs w:val="24"/>
    </w:rPr>
  </w:style>
  <w:style w:type="character" w:customStyle="1" w:styleId="ae">
    <w:name w:val="Основной текст с отступом Знак"/>
    <w:basedOn w:val="a0"/>
    <w:link w:val="ad"/>
    <w:uiPriority w:val="99"/>
    <w:locked/>
    <w:rsid w:val="00686D40"/>
    <w:rPr>
      <w:rFonts w:ascii="Times New Roman" w:hAnsi="Times New Roman" w:cs="Times New Roman"/>
      <w:sz w:val="24"/>
    </w:rPr>
  </w:style>
  <w:style w:type="paragraph" w:styleId="21">
    <w:name w:val="Body Text Indent 2"/>
    <w:basedOn w:val="a"/>
    <w:link w:val="22"/>
    <w:uiPriority w:val="99"/>
    <w:rsid w:val="00686D40"/>
    <w:pPr>
      <w:widowControl w:val="0"/>
      <w:autoSpaceDE w:val="0"/>
      <w:autoSpaceDN w:val="0"/>
      <w:adjustRightInd w:val="0"/>
      <w:spacing w:after="120" w:line="480" w:lineRule="auto"/>
      <w:ind w:left="283"/>
    </w:pPr>
  </w:style>
  <w:style w:type="character" w:customStyle="1" w:styleId="22">
    <w:name w:val="Основной текст с отступом 2 Знак"/>
    <w:basedOn w:val="a0"/>
    <w:link w:val="21"/>
    <w:uiPriority w:val="99"/>
    <w:locked/>
    <w:rsid w:val="00686D40"/>
    <w:rPr>
      <w:rFonts w:ascii="Times New Roman" w:hAnsi="Times New Roman" w:cs="Times New Roman"/>
    </w:rPr>
  </w:style>
  <w:style w:type="paragraph" w:customStyle="1" w:styleId="ConsPlusNormal">
    <w:name w:val="ConsPlusNormal"/>
    <w:link w:val="ConsPlusNormal0"/>
    <w:uiPriority w:val="99"/>
    <w:rsid w:val="00686D40"/>
    <w:pPr>
      <w:widowControl w:val="0"/>
      <w:suppressAutoHyphens/>
      <w:autoSpaceDE w:val="0"/>
      <w:ind w:firstLine="720"/>
    </w:pPr>
    <w:rPr>
      <w:rFonts w:ascii="Arial" w:eastAsia="Times New Roman" w:hAnsi="Arial" w:cs="Arial"/>
      <w:lang w:eastAsia="ar-SA"/>
    </w:rPr>
  </w:style>
  <w:style w:type="character" w:customStyle="1" w:styleId="Exact">
    <w:name w:val="Основной текст Exact"/>
    <w:uiPriority w:val="99"/>
    <w:rsid w:val="00686D40"/>
    <w:rPr>
      <w:rFonts w:ascii="Times New Roman" w:hAnsi="Times New Roman"/>
      <w:sz w:val="26"/>
      <w:u w:val="none"/>
    </w:rPr>
  </w:style>
  <w:style w:type="character" w:customStyle="1" w:styleId="af">
    <w:name w:val="Основной текст_"/>
    <w:link w:val="41"/>
    <w:uiPriority w:val="99"/>
    <w:locked/>
    <w:rsid w:val="00686D40"/>
    <w:rPr>
      <w:rFonts w:ascii="Times New Roman" w:hAnsi="Times New Roman"/>
      <w:sz w:val="28"/>
      <w:shd w:val="clear" w:color="auto" w:fill="FFFFFF"/>
    </w:rPr>
  </w:style>
  <w:style w:type="paragraph" w:customStyle="1" w:styleId="41">
    <w:name w:val="Основной текст4"/>
    <w:basedOn w:val="a"/>
    <w:link w:val="af"/>
    <w:uiPriority w:val="99"/>
    <w:rsid w:val="00686D40"/>
    <w:pPr>
      <w:widowControl w:val="0"/>
      <w:shd w:val="clear" w:color="auto" w:fill="FFFFFF"/>
      <w:spacing w:after="600" w:line="739" w:lineRule="exact"/>
      <w:ind w:hanging="640"/>
    </w:pPr>
    <w:rPr>
      <w:rFonts w:eastAsia="Calibri"/>
      <w:sz w:val="28"/>
    </w:rPr>
  </w:style>
  <w:style w:type="character" w:customStyle="1" w:styleId="23">
    <w:name w:val="Основной текст (2)_"/>
    <w:link w:val="24"/>
    <w:uiPriority w:val="99"/>
    <w:locked/>
    <w:rsid w:val="00686D40"/>
    <w:rPr>
      <w:rFonts w:ascii="Times New Roman" w:hAnsi="Times New Roman"/>
      <w:b/>
      <w:sz w:val="28"/>
      <w:shd w:val="clear" w:color="auto" w:fill="FFFFFF"/>
    </w:rPr>
  </w:style>
  <w:style w:type="paragraph" w:customStyle="1" w:styleId="24">
    <w:name w:val="Основной текст (2)"/>
    <w:basedOn w:val="a"/>
    <w:link w:val="23"/>
    <w:uiPriority w:val="99"/>
    <w:rsid w:val="00686D40"/>
    <w:pPr>
      <w:widowControl w:val="0"/>
      <w:shd w:val="clear" w:color="auto" w:fill="FFFFFF"/>
      <w:spacing w:before="3840" w:line="322" w:lineRule="exact"/>
      <w:ind w:hanging="1940"/>
    </w:pPr>
    <w:rPr>
      <w:rFonts w:eastAsia="Calibri"/>
      <w:b/>
      <w:sz w:val="28"/>
    </w:rPr>
  </w:style>
  <w:style w:type="character" w:customStyle="1" w:styleId="12">
    <w:name w:val="Основной текст1"/>
    <w:uiPriority w:val="99"/>
    <w:rsid w:val="00686D40"/>
    <w:rPr>
      <w:rFonts w:ascii="Times New Roman" w:hAnsi="Times New Roman"/>
      <w:color w:val="000000"/>
      <w:spacing w:val="0"/>
      <w:w w:val="100"/>
      <w:position w:val="0"/>
      <w:sz w:val="28"/>
      <w:u w:val="single"/>
      <w:shd w:val="clear" w:color="auto" w:fill="FFFFFF"/>
      <w:lang w:val="ru-RU"/>
    </w:rPr>
  </w:style>
  <w:style w:type="character" w:customStyle="1" w:styleId="25">
    <w:name w:val="Заголовок №2_"/>
    <w:link w:val="26"/>
    <w:uiPriority w:val="99"/>
    <w:locked/>
    <w:rsid w:val="00686D40"/>
    <w:rPr>
      <w:rFonts w:ascii="Times New Roman" w:hAnsi="Times New Roman"/>
      <w:b/>
      <w:sz w:val="28"/>
      <w:shd w:val="clear" w:color="auto" w:fill="FFFFFF"/>
    </w:rPr>
  </w:style>
  <w:style w:type="paragraph" w:customStyle="1" w:styleId="26">
    <w:name w:val="Заголовок №2"/>
    <w:basedOn w:val="a"/>
    <w:link w:val="25"/>
    <w:uiPriority w:val="99"/>
    <w:rsid w:val="00686D40"/>
    <w:pPr>
      <w:widowControl w:val="0"/>
      <w:shd w:val="clear" w:color="auto" w:fill="FFFFFF"/>
      <w:spacing w:after="300" w:line="240" w:lineRule="atLeast"/>
      <w:ind w:hanging="2740"/>
      <w:jc w:val="center"/>
      <w:outlineLvl w:val="1"/>
    </w:pPr>
    <w:rPr>
      <w:rFonts w:eastAsia="Calibri"/>
      <w:b/>
      <w:sz w:val="28"/>
    </w:rPr>
  </w:style>
  <w:style w:type="character" w:customStyle="1" w:styleId="13">
    <w:name w:val="Основной текст + 13"/>
    <w:aliases w:val="5 pt"/>
    <w:uiPriority w:val="99"/>
    <w:rsid w:val="00686D40"/>
    <w:rPr>
      <w:rFonts w:ascii="Times New Roman" w:hAnsi="Times New Roman"/>
      <w:color w:val="000000"/>
      <w:spacing w:val="0"/>
      <w:w w:val="100"/>
      <w:position w:val="0"/>
      <w:sz w:val="27"/>
      <w:shd w:val="clear" w:color="auto" w:fill="FFFFFF"/>
      <w:lang w:val="ru-RU"/>
    </w:rPr>
  </w:style>
  <w:style w:type="character" w:customStyle="1" w:styleId="213">
    <w:name w:val="Основной текст (2) + 13"/>
    <w:aliases w:val="5 pt3"/>
    <w:uiPriority w:val="99"/>
    <w:rsid w:val="00686D40"/>
    <w:rPr>
      <w:rFonts w:ascii="Times New Roman" w:hAnsi="Times New Roman"/>
      <w:color w:val="000000"/>
      <w:spacing w:val="0"/>
      <w:w w:val="100"/>
      <w:position w:val="0"/>
      <w:sz w:val="27"/>
      <w:shd w:val="clear" w:color="auto" w:fill="FFFFFF"/>
      <w:lang w:val="ru-RU"/>
    </w:rPr>
  </w:style>
  <w:style w:type="character" w:customStyle="1" w:styleId="2130">
    <w:name w:val="Заголовок №2 + 13"/>
    <w:aliases w:val="5 pt2"/>
    <w:uiPriority w:val="99"/>
    <w:rsid w:val="00686D40"/>
    <w:rPr>
      <w:rFonts w:ascii="Times New Roman" w:hAnsi="Times New Roman"/>
      <w:color w:val="000000"/>
      <w:spacing w:val="0"/>
      <w:w w:val="100"/>
      <w:position w:val="0"/>
      <w:sz w:val="27"/>
      <w:shd w:val="clear" w:color="auto" w:fill="FFFFFF"/>
      <w:lang w:val="ru-RU"/>
    </w:rPr>
  </w:style>
  <w:style w:type="character" w:customStyle="1" w:styleId="blk">
    <w:name w:val="blk"/>
    <w:uiPriority w:val="99"/>
    <w:rsid w:val="00686D40"/>
  </w:style>
  <w:style w:type="character" w:customStyle="1" w:styleId="apple-converted-space">
    <w:name w:val="apple-converted-space"/>
    <w:uiPriority w:val="99"/>
    <w:rsid w:val="00686D40"/>
  </w:style>
  <w:style w:type="character" w:customStyle="1" w:styleId="af0">
    <w:name w:val="Текст сноски Знак"/>
    <w:link w:val="af1"/>
    <w:uiPriority w:val="99"/>
    <w:locked/>
    <w:rsid w:val="00686D40"/>
    <w:rPr>
      <w:rFonts w:ascii="Times New Roman" w:hAnsi="Times New Roman"/>
    </w:rPr>
  </w:style>
  <w:style w:type="paragraph" w:styleId="af1">
    <w:name w:val="footnote text"/>
    <w:basedOn w:val="a"/>
    <w:link w:val="af0"/>
    <w:uiPriority w:val="99"/>
    <w:rsid w:val="00686D40"/>
    <w:rPr>
      <w:rFonts w:eastAsia="Calibri"/>
    </w:rPr>
  </w:style>
  <w:style w:type="character" w:customStyle="1" w:styleId="FootnoteTextChar1">
    <w:name w:val="Footnote Text Char1"/>
    <w:basedOn w:val="a0"/>
    <w:uiPriority w:val="99"/>
    <w:semiHidden/>
    <w:locked/>
    <w:rsid w:val="00851459"/>
    <w:rPr>
      <w:rFonts w:ascii="Times New Roman" w:hAnsi="Times New Roman" w:cs="Times New Roman"/>
      <w:sz w:val="20"/>
      <w:szCs w:val="20"/>
    </w:rPr>
  </w:style>
  <w:style w:type="character" w:customStyle="1" w:styleId="14">
    <w:name w:val="Текст сноски Знак1"/>
    <w:uiPriority w:val="99"/>
    <w:rsid w:val="00686D40"/>
    <w:rPr>
      <w:rFonts w:ascii="Times New Roman" w:hAnsi="Times New Roman"/>
    </w:rPr>
  </w:style>
  <w:style w:type="paragraph" w:styleId="31">
    <w:name w:val="Body Text 3"/>
    <w:basedOn w:val="a"/>
    <w:link w:val="32"/>
    <w:uiPriority w:val="99"/>
    <w:rsid w:val="00686D40"/>
    <w:pPr>
      <w:framePr w:w="3393" w:h="4748" w:hSpace="180" w:wrap="around" w:vAnchor="text" w:hAnchor="page" w:x="1505" w:y="83"/>
      <w:jc w:val="both"/>
    </w:pPr>
    <w:rPr>
      <w:sz w:val="24"/>
    </w:rPr>
  </w:style>
  <w:style w:type="character" w:customStyle="1" w:styleId="32">
    <w:name w:val="Основной текст 3 Знак"/>
    <w:basedOn w:val="a0"/>
    <w:link w:val="31"/>
    <w:uiPriority w:val="99"/>
    <w:locked/>
    <w:rsid w:val="00686D40"/>
    <w:rPr>
      <w:rFonts w:ascii="Times New Roman" w:hAnsi="Times New Roman" w:cs="Times New Roman"/>
      <w:sz w:val="24"/>
    </w:rPr>
  </w:style>
  <w:style w:type="paragraph" w:styleId="af2">
    <w:name w:val="Body Text"/>
    <w:basedOn w:val="a"/>
    <w:link w:val="af3"/>
    <w:uiPriority w:val="99"/>
    <w:rsid w:val="00686D40"/>
    <w:pPr>
      <w:framePr w:w="9157" w:h="2929" w:hSpace="180" w:wrap="around" w:vAnchor="text" w:hAnchor="page" w:x="1505" w:y="109"/>
      <w:jc w:val="center"/>
    </w:pPr>
    <w:rPr>
      <w:b/>
      <w:sz w:val="42"/>
    </w:rPr>
  </w:style>
  <w:style w:type="character" w:customStyle="1" w:styleId="af3">
    <w:name w:val="Основной текст Знак"/>
    <w:basedOn w:val="a0"/>
    <w:link w:val="af2"/>
    <w:uiPriority w:val="99"/>
    <w:locked/>
    <w:rsid w:val="00686D40"/>
    <w:rPr>
      <w:rFonts w:ascii="Times New Roman" w:hAnsi="Times New Roman" w:cs="Times New Roman"/>
      <w:b/>
      <w:sz w:val="42"/>
    </w:rPr>
  </w:style>
  <w:style w:type="character" w:styleId="af4">
    <w:name w:val="Hyperlink"/>
    <w:basedOn w:val="a0"/>
    <w:uiPriority w:val="99"/>
    <w:rsid w:val="00686D40"/>
    <w:rPr>
      <w:rFonts w:cs="Times New Roman"/>
      <w:color w:val="0000FF"/>
      <w:u w:val="single"/>
    </w:rPr>
  </w:style>
  <w:style w:type="character" w:styleId="af5">
    <w:name w:val="FollowedHyperlink"/>
    <w:basedOn w:val="a0"/>
    <w:uiPriority w:val="99"/>
    <w:rsid w:val="00686D40"/>
    <w:rPr>
      <w:rFonts w:cs="Times New Roman"/>
      <w:color w:val="800080"/>
      <w:u w:val="single"/>
    </w:rPr>
  </w:style>
  <w:style w:type="paragraph" w:customStyle="1" w:styleId="xl65">
    <w:name w:val="xl65"/>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686D40"/>
    <w:pPr>
      <w:spacing w:before="100" w:beforeAutospacing="1" w:after="100" w:afterAutospacing="1"/>
    </w:pPr>
    <w:rPr>
      <w:b/>
      <w:bCs/>
      <w:sz w:val="24"/>
      <w:szCs w:val="24"/>
    </w:rPr>
  </w:style>
  <w:style w:type="paragraph" w:customStyle="1" w:styleId="xl67">
    <w:name w:val="xl67"/>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8">
    <w:name w:val="xl68"/>
    <w:basedOn w:val="a"/>
    <w:uiPriority w:val="99"/>
    <w:rsid w:val="00686D40"/>
    <w:pPr>
      <w:spacing w:before="100" w:beforeAutospacing="1" w:after="100" w:afterAutospacing="1"/>
    </w:pPr>
    <w:rPr>
      <w:sz w:val="24"/>
      <w:szCs w:val="24"/>
    </w:rPr>
  </w:style>
  <w:style w:type="paragraph" w:customStyle="1" w:styleId="xl69">
    <w:name w:val="xl69"/>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0">
    <w:name w:val="xl70"/>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1">
    <w:name w:val="xl71"/>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2">
    <w:name w:val="xl72"/>
    <w:basedOn w:val="a"/>
    <w:uiPriority w:val="99"/>
    <w:rsid w:val="00686D40"/>
    <w:pPr>
      <w:spacing w:before="100" w:beforeAutospacing="1" w:after="100" w:afterAutospacing="1"/>
    </w:pPr>
    <w:rPr>
      <w:color w:val="FF0000"/>
      <w:sz w:val="24"/>
      <w:szCs w:val="24"/>
    </w:rPr>
  </w:style>
  <w:style w:type="paragraph" w:customStyle="1" w:styleId="xl73">
    <w:name w:val="xl73"/>
    <w:basedOn w:val="a"/>
    <w:uiPriority w:val="99"/>
    <w:rsid w:val="00686D40"/>
    <w:pPr>
      <w:spacing w:before="100" w:beforeAutospacing="1" w:after="100" w:afterAutospacing="1"/>
      <w:jc w:val="center"/>
    </w:pPr>
    <w:rPr>
      <w:sz w:val="24"/>
      <w:szCs w:val="24"/>
    </w:rPr>
  </w:style>
  <w:style w:type="paragraph" w:customStyle="1" w:styleId="xl74">
    <w:name w:val="xl74"/>
    <w:basedOn w:val="a"/>
    <w:uiPriority w:val="99"/>
    <w:rsid w:val="00686D40"/>
    <w:pPr>
      <w:spacing w:before="100" w:beforeAutospacing="1" w:after="100" w:afterAutospacing="1"/>
    </w:pPr>
    <w:rPr>
      <w:sz w:val="24"/>
      <w:szCs w:val="24"/>
    </w:rPr>
  </w:style>
  <w:style w:type="paragraph" w:customStyle="1" w:styleId="xl75">
    <w:name w:val="xl75"/>
    <w:basedOn w:val="a"/>
    <w:uiPriority w:val="99"/>
    <w:rsid w:val="00686D40"/>
    <w:pPr>
      <w:spacing w:before="100" w:beforeAutospacing="1" w:after="100" w:afterAutospacing="1"/>
    </w:pPr>
    <w:rPr>
      <w:sz w:val="24"/>
      <w:szCs w:val="24"/>
    </w:rPr>
  </w:style>
  <w:style w:type="paragraph" w:customStyle="1" w:styleId="xl76">
    <w:name w:val="xl76"/>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2">
    <w:name w:val="xl82"/>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3">
    <w:name w:val="xl83"/>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a"/>
    <w:uiPriority w:val="99"/>
    <w:rsid w:val="00686D40"/>
    <w:pPr>
      <w:pBdr>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86">
    <w:name w:val="xl86"/>
    <w:basedOn w:val="a"/>
    <w:uiPriority w:val="99"/>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8">
    <w:name w:val="xl88"/>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1">
    <w:name w:val="xl91"/>
    <w:basedOn w:val="a"/>
    <w:uiPriority w:val="99"/>
    <w:rsid w:val="00686D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4">
    <w:name w:val="xl94"/>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6">
    <w:name w:val="xl96"/>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97">
    <w:name w:val="xl97"/>
    <w:basedOn w:val="a"/>
    <w:uiPriority w:val="99"/>
    <w:rsid w:val="00686D40"/>
    <w:pPr>
      <w:pBdr>
        <w:top w:val="single" w:sz="4" w:space="0" w:color="auto"/>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98">
    <w:name w:val="xl98"/>
    <w:basedOn w:val="a"/>
    <w:uiPriority w:val="99"/>
    <w:rsid w:val="00686D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99">
    <w:name w:val="xl99"/>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0">
    <w:name w:val="xl100"/>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1">
    <w:name w:val="xl101"/>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2">
    <w:name w:val="xl102"/>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3">
    <w:name w:val="xl103"/>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104">
    <w:name w:val="xl104"/>
    <w:basedOn w:val="a"/>
    <w:uiPriority w:val="99"/>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5">
    <w:name w:val="xl105"/>
    <w:basedOn w:val="a"/>
    <w:uiPriority w:val="99"/>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7">
    <w:name w:val="xl107"/>
    <w:basedOn w:val="a"/>
    <w:uiPriority w:val="99"/>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0">
    <w:name w:val="xl110"/>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1">
    <w:name w:val="xl111"/>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4">
    <w:name w:val="xl114"/>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
    <w:name w:val="xl116"/>
    <w:basedOn w:val="a"/>
    <w:uiPriority w:val="99"/>
    <w:rsid w:val="00686D4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
    <w:name w:val="xl117"/>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8">
    <w:name w:val="xl118"/>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9">
    <w:name w:val="xl11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1">
    <w:name w:val="xl121"/>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126">
    <w:name w:val="xl126"/>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2">
    <w:name w:val="xl132"/>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3">
    <w:name w:val="xl133"/>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4">
    <w:name w:val="xl134"/>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8">
    <w:name w:val="xl13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9">
    <w:name w:val="xl13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0">
    <w:name w:val="xl140"/>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2">
    <w:name w:val="xl142"/>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3">
    <w:name w:val="xl143"/>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4">
    <w:name w:val="xl144"/>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5">
    <w:name w:val="xl145"/>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6">
    <w:name w:val="xl146"/>
    <w:basedOn w:val="a"/>
    <w:uiPriority w:val="99"/>
    <w:rsid w:val="00686D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7">
    <w:name w:val="xl147"/>
    <w:basedOn w:val="a"/>
    <w:uiPriority w:val="99"/>
    <w:rsid w:val="00686D40"/>
    <w:pPr>
      <w:pBdr>
        <w:top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8">
    <w:name w:val="xl148"/>
    <w:basedOn w:val="a"/>
    <w:uiPriority w:val="99"/>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9">
    <w:name w:val="xl149"/>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0">
    <w:name w:val="xl150"/>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1">
    <w:name w:val="xl151"/>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2">
    <w:name w:val="xl152"/>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3">
    <w:name w:val="xl153"/>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4">
    <w:name w:val="xl154"/>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5">
    <w:name w:val="xl155"/>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56">
    <w:name w:val="xl156"/>
    <w:basedOn w:val="a"/>
    <w:uiPriority w:val="99"/>
    <w:rsid w:val="00686D40"/>
    <w:pPr>
      <w:spacing w:before="100" w:beforeAutospacing="1" w:after="100" w:afterAutospacing="1"/>
      <w:jc w:val="center"/>
    </w:pPr>
    <w:rPr>
      <w:sz w:val="24"/>
      <w:szCs w:val="24"/>
    </w:rPr>
  </w:style>
  <w:style w:type="paragraph" w:customStyle="1" w:styleId="xl157">
    <w:name w:val="xl157"/>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159">
    <w:name w:val="xl159"/>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0">
    <w:name w:val="xl160"/>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table" w:customStyle="1" w:styleId="110">
    <w:name w:val="Сетка таблицы11"/>
    <w:uiPriority w:val="99"/>
    <w:rsid w:val="00686D4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uiPriority w:val="99"/>
    <w:rsid w:val="00686D40"/>
    <w:pPr>
      <w:spacing w:before="100" w:beforeAutospacing="1" w:after="100" w:afterAutospacing="1"/>
    </w:pPr>
    <w:rPr>
      <w:rFonts w:ascii="Calibri" w:hAnsi="Calibri" w:cs="Calibri"/>
      <w:b/>
      <w:bCs/>
      <w:color w:val="000000"/>
      <w:sz w:val="44"/>
      <w:szCs w:val="44"/>
    </w:rPr>
  </w:style>
  <w:style w:type="paragraph" w:customStyle="1" w:styleId="font6">
    <w:name w:val="font6"/>
    <w:basedOn w:val="a"/>
    <w:uiPriority w:val="99"/>
    <w:rsid w:val="00686D40"/>
    <w:pPr>
      <w:spacing w:before="100" w:beforeAutospacing="1" w:after="100" w:afterAutospacing="1"/>
    </w:pPr>
    <w:rPr>
      <w:rFonts w:ascii="Calibri" w:hAnsi="Calibri" w:cs="Calibri"/>
      <w:b/>
      <w:bCs/>
      <w:color w:val="000000"/>
      <w:sz w:val="36"/>
      <w:szCs w:val="36"/>
    </w:rPr>
  </w:style>
  <w:style w:type="paragraph" w:customStyle="1" w:styleId="xl63">
    <w:name w:val="xl63"/>
    <w:basedOn w:val="a"/>
    <w:uiPriority w:val="99"/>
    <w:rsid w:val="00686D40"/>
    <w:pPr>
      <w:spacing w:before="100" w:beforeAutospacing="1" w:after="100" w:afterAutospacing="1"/>
    </w:pPr>
    <w:rPr>
      <w:b/>
      <w:bCs/>
      <w:sz w:val="24"/>
      <w:szCs w:val="24"/>
    </w:rPr>
  </w:style>
  <w:style w:type="paragraph" w:customStyle="1" w:styleId="xl64">
    <w:name w:val="xl64"/>
    <w:basedOn w:val="a"/>
    <w:uiPriority w:val="99"/>
    <w:rsid w:val="00686D40"/>
    <w:pPr>
      <w:spacing w:before="100" w:beforeAutospacing="1" w:after="100" w:afterAutospacing="1"/>
    </w:pPr>
    <w:rPr>
      <w:sz w:val="24"/>
      <w:szCs w:val="24"/>
    </w:rPr>
  </w:style>
  <w:style w:type="character" w:styleId="af6">
    <w:name w:val="line number"/>
    <w:basedOn w:val="a0"/>
    <w:uiPriority w:val="99"/>
    <w:rsid w:val="00686D40"/>
    <w:rPr>
      <w:rFonts w:cs="Times New Roman"/>
    </w:rPr>
  </w:style>
  <w:style w:type="paragraph" w:customStyle="1" w:styleId="xl161">
    <w:name w:val="xl161"/>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2">
    <w:name w:val="xl162"/>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63">
    <w:name w:val="xl163"/>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164">
    <w:name w:val="xl164"/>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65">
    <w:name w:val="xl165"/>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6">
    <w:name w:val="xl166"/>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7">
    <w:name w:val="xl167"/>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8">
    <w:name w:val="xl16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color w:val="FF0000"/>
    </w:rPr>
  </w:style>
  <w:style w:type="paragraph" w:customStyle="1" w:styleId="xl169">
    <w:name w:val="xl16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rPr>
  </w:style>
  <w:style w:type="paragraph" w:customStyle="1" w:styleId="xl170">
    <w:name w:val="xl170"/>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71">
    <w:name w:val="xl171"/>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72">
    <w:name w:val="xl172"/>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73">
    <w:name w:val="xl173"/>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4">
    <w:name w:val="xl174"/>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5">
    <w:name w:val="xl175"/>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6">
    <w:name w:val="xl176"/>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7">
    <w:name w:val="xl177"/>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178">
    <w:name w:val="xl178"/>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79">
    <w:name w:val="xl179"/>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80">
    <w:name w:val="xl180"/>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81">
    <w:name w:val="xl181"/>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2">
    <w:name w:val="xl182"/>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3">
    <w:name w:val="xl183"/>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4">
    <w:name w:val="xl184"/>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85">
    <w:name w:val="xl185"/>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86">
    <w:name w:val="xl186"/>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7">
    <w:name w:val="xl187"/>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8">
    <w:name w:val="xl18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9">
    <w:name w:val="xl18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0">
    <w:name w:val="xl190"/>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2">
    <w:name w:val="xl192"/>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3">
    <w:name w:val="xl193"/>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4">
    <w:name w:val="xl194"/>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
    <w:name w:val="xl195"/>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6">
    <w:name w:val="xl196"/>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7">
    <w:name w:val="xl197"/>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98">
    <w:name w:val="xl19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99">
    <w:name w:val="xl19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200">
    <w:name w:val="xl200"/>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table" w:customStyle="1" w:styleId="27">
    <w:name w:val="Сетка таблицы2"/>
    <w:uiPriority w:val="99"/>
    <w:rsid w:val="0040089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40089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99"/>
    <w:rsid w:val="003F6D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3F6D3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aliases w:val="Обычный (Web)"/>
    <w:basedOn w:val="a"/>
    <w:link w:val="af8"/>
    <w:uiPriority w:val="99"/>
    <w:rsid w:val="00B00A7F"/>
    <w:pPr>
      <w:spacing w:before="40" w:after="40" w:line="276" w:lineRule="auto"/>
      <w:ind w:firstLine="709"/>
      <w:jc w:val="both"/>
    </w:pPr>
    <w:rPr>
      <w:sz w:val="28"/>
      <w:szCs w:val="28"/>
    </w:rPr>
  </w:style>
  <w:style w:type="character" w:customStyle="1" w:styleId="af8">
    <w:name w:val="Обычный (веб) Знак"/>
    <w:aliases w:val="Обычный (Web) Знак"/>
    <w:basedOn w:val="a0"/>
    <w:link w:val="af7"/>
    <w:uiPriority w:val="99"/>
    <w:locked/>
    <w:rsid w:val="00B00A7F"/>
    <w:rPr>
      <w:rFonts w:ascii="Times New Roman" w:hAnsi="Times New Roman" w:cs="Times New Roman"/>
      <w:sz w:val="28"/>
      <w:szCs w:val="28"/>
    </w:rPr>
  </w:style>
  <w:style w:type="paragraph" w:customStyle="1" w:styleId="ConsPlusTitlePage">
    <w:name w:val="ConsPlusTitlePage"/>
    <w:uiPriority w:val="99"/>
    <w:rsid w:val="00A840FB"/>
    <w:pPr>
      <w:widowControl w:val="0"/>
      <w:autoSpaceDE w:val="0"/>
      <w:autoSpaceDN w:val="0"/>
    </w:pPr>
    <w:rPr>
      <w:rFonts w:ascii="Tahoma" w:eastAsia="Times New Roman" w:hAnsi="Tahoma" w:cs="Tahoma"/>
      <w:sz w:val="20"/>
      <w:szCs w:val="20"/>
    </w:rPr>
  </w:style>
  <w:style w:type="character" w:customStyle="1" w:styleId="af9">
    <w:name w:val="Основной текст + Полужирный"/>
    <w:basedOn w:val="a0"/>
    <w:uiPriority w:val="99"/>
    <w:rsid w:val="008B388F"/>
    <w:rPr>
      <w:rFonts w:ascii="Times New Roman" w:hAnsi="Times New Roman" w:cs="Times New Roman"/>
      <w:b/>
      <w:bCs/>
      <w:spacing w:val="0"/>
      <w:sz w:val="27"/>
      <w:szCs w:val="27"/>
      <w:shd w:val="clear" w:color="auto" w:fill="FFFFFF"/>
    </w:rPr>
  </w:style>
  <w:style w:type="paragraph" w:customStyle="1" w:styleId="consplusnormal1">
    <w:name w:val="consplusnormal"/>
    <w:basedOn w:val="a"/>
    <w:uiPriority w:val="99"/>
    <w:rsid w:val="008B388F"/>
    <w:pPr>
      <w:spacing w:before="100" w:beforeAutospacing="1" w:after="100" w:afterAutospacing="1"/>
    </w:pPr>
    <w:rPr>
      <w:sz w:val="24"/>
      <w:szCs w:val="24"/>
    </w:rPr>
  </w:style>
  <w:style w:type="character" w:customStyle="1" w:styleId="a9">
    <w:name w:val="Абзац списка Знак"/>
    <w:link w:val="a8"/>
    <w:uiPriority w:val="99"/>
    <w:locked/>
    <w:rsid w:val="008B388F"/>
    <w:rPr>
      <w:rFonts w:ascii="Times New Roman" w:hAnsi="Times New Roman"/>
    </w:rPr>
  </w:style>
  <w:style w:type="paragraph" w:customStyle="1" w:styleId="210">
    <w:name w:val="Основной текст (2)1"/>
    <w:basedOn w:val="a"/>
    <w:uiPriority w:val="99"/>
    <w:rsid w:val="009478C7"/>
    <w:pPr>
      <w:widowControl w:val="0"/>
      <w:shd w:val="clear" w:color="auto" w:fill="FFFFFF"/>
      <w:spacing w:line="322" w:lineRule="exact"/>
      <w:ind w:hanging="1940"/>
    </w:pPr>
    <w:rPr>
      <w:b/>
      <w:bCs/>
      <w:sz w:val="27"/>
      <w:szCs w:val="27"/>
    </w:rPr>
  </w:style>
  <w:style w:type="character" w:customStyle="1" w:styleId="15">
    <w:name w:val="Заголовок №1_"/>
    <w:basedOn w:val="a0"/>
    <w:link w:val="16"/>
    <w:uiPriority w:val="99"/>
    <w:locked/>
    <w:rsid w:val="009478C7"/>
    <w:rPr>
      <w:rFonts w:cs="Times New Roman"/>
      <w:b/>
      <w:bCs/>
      <w:sz w:val="27"/>
      <w:szCs w:val="27"/>
      <w:shd w:val="clear" w:color="auto" w:fill="FFFFFF"/>
    </w:rPr>
  </w:style>
  <w:style w:type="paragraph" w:customStyle="1" w:styleId="16">
    <w:name w:val="Заголовок №1"/>
    <w:basedOn w:val="a"/>
    <w:link w:val="15"/>
    <w:uiPriority w:val="99"/>
    <w:rsid w:val="009478C7"/>
    <w:pPr>
      <w:widowControl w:val="0"/>
      <w:shd w:val="clear" w:color="auto" w:fill="FFFFFF"/>
      <w:spacing w:line="240" w:lineRule="atLeast"/>
      <w:ind w:hanging="2740"/>
      <w:jc w:val="center"/>
      <w:outlineLvl w:val="0"/>
    </w:pPr>
    <w:rPr>
      <w:rFonts w:ascii="Calibri" w:eastAsia="Calibri" w:hAnsi="Calibri"/>
      <w:b/>
      <w:bCs/>
      <w:sz w:val="27"/>
      <w:szCs w:val="27"/>
    </w:rPr>
  </w:style>
  <w:style w:type="character" w:customStyle="1" w:styleId="34">
    <w:name w:val="Основной текст (3)_"/>
    <w:basedOn w:val="a0"/>
    <w:link w:val="310"/>
    <w:uiPriority w:val="99"/>
    <w:locked/>
    <w:rsid w:val="009478C7"/>
    <w:rPr>
      <w:rFonts w:ascii="Franklin Gothic Book" w:hAnsi="Franklin Gothic Book" w:cs="Times New Roman"/>
      <w:spacing w:val="10"/>
      <w:sz w:val="10"/>
      <w:szCs w:val="10"/>
      <w:shd w:val="clear" w:color="auto" w:fill="FFFFFF"/>
    </w:rPr>
  </w:style>
  <w:style w:type="paragraph" w:customStyle="1" w:styleId="310">
    <w:name w:val="Основной текст (3)1"/>
    <w:basedOn w:val="a"/>
    <w:link w:val="34"/>
    <w:uiPriority w:val="99"/>
    <w:rsid w:val="009478C7"/>
    <w:pPr>
      <w:widowControl w:val="0"/>
      <w:shd w:val="clear" w:color="auto" w:fill="FFFFFF"/>
      <w:spacing w:line="240" w:lineRule="atLeast"/>
    </w:pPr>
    <w:rPr>
      <w:rFonts w:ascii="Franklin Gothic Book" w:eastAsia="Calibri" w:hAnsi="Franklin Gothic Book"/>
      <w:spacing w:val="10"/>
      <w:sz w:val="10"/>
      <w:szCs w:val="10"/>
    </w:rPr>
  </w:style>
  <w:style w:type="character" w:customStyle="1" w:styleId="35">
    <w:name w:val="Основной текст (3)"/>
    <w:basedOn w:val="34"/>
    <w:uiPriority w:val="99"/>
    <w:rsid w:val="009478C7"/>
    <w:rPr>
      <w:rFonts w:ascii="Franklin Gothic Book" w:hAnsi="Franklin Gothic Book" w:cs="Times New Roman"/>
      <w:spacing w:val="10"/>
      <w:sz w:val="10"/>
      <w:szCs w:val="10"/>
      <w:shd w:val="clear" w:color="auto" w:fill="FFFFFF"/>
    </w:rPr>
  </w:style>
  <w:style w:type="character" w:customStyle="1" w:styleId="42">
    <w:name w:val="Основной текст (4)_"/>
    <w:basedOn w:val="a0"/>
    <w:link w:val="410"/>
    <w:uiPriority w:val="99"/>
    <w:locked/>
    <w:rsid w:val="009478C7"/>
    <w:rPr>
      <w:rFonts w:cs="Times New Roman"/>
      <w:sz w:val="27"/>
      <w:szCs w:val="27"/>
      <w:shd w:val="clear" w:color="auto" w:fill="FFFFFF"/>
    </w:rPr>
  </w:style>
  <w:style w:type="paragraph" w:customStyle="1" w:styleId="410">
    <w:name w:val="Основной текст (4)1"/>
    <w:basedOn w:val="a"/>
    <w:link w:val="42"/>
    <w:uiPriority w:val="99"/>
    <w:rsid w:val="009478C7"/>
    <w:pPr>
      <w:widowControl w:val="0"/>
      <w:shd w:val="clear" w:color="auto" w:fill="FFFFFF"/>
      <w:spacing w:line="240" w:lineRule="atLeast"/>
      <w:ind w:firstLine="740"/>
      <w:jc w:val="both"/>
    </w:pPr>
    <w:rPr>
      <w:rFonts w:ascii="Calibri" w:eastAsia="Calibri" w:hAnsi="Calibri"/>
      <w:sz w:val="27"/>
      <w:szCs w:val="27"/>
    </w:rPr>
  </w:style>
  <w:style w:type="character" w:customStyle="1" w:styleId="43">
    <w:name w:val="Основной текст (4)"/>
    <w:basedOn w:val="42"/>
    <w:uiPriority w:val="99"/>
    <w:rsid w:val="009478C7"/>
    <w:rPr>
      <w:rFonts w:cs="Times New Roman"/>
      <w:sz w:val="27"/>
      <w:szCs w:val="27"/>
      <w:shd w:val="clear" w:color="auto" w:fill="FFFFFF"/>
    </w:rPr>
  </w:style>
  <w:style w:type="character" w:customStyle="1" w:styleId="13pt">
    <w:name w:val="Основной текст + 13 pt"/>
    <w:basedOn w:val="af3"/>
    <w:uiPriority w:val="99"/>
    <w:rsid w:val="009478C7"/>
    <w:rPr>
      <w:rFonts w:ascii="Times New Roman" w:hAnsi="Times New Roman" w:cs="Times New Roman"/>
      <w:b/>
      <w:sz w:val="26"/>
      <w:szCs w:val="26"/>
      <w:lang w:val="ru-RU" w:eastAsia="ru-RU" w:bidi="ar-SA"/>
    </w:rPr>
  </w:style>
  <w:style w:type="character" w:customStyle="1" w:styleId="51">
    <w:name w:val="Основной текст (5)_"/>
    <w:basedOn w:val="a0"/>
    <w:link w:val="510"/>
    <w:uiPriority w:val="99"/>
    <w:locked/>
    <w:rsid w:val="009478C7"/>
    <w:rPr>
      <w:rFonts w:cs="Times New Roman"/>
      <w:sz w:val="26"/>
      <w:szCs w:val="26"/>
      <w:shd w:val="clear" w:color="auto" w:fill="FFFFFF"/>
    </w:rPr>
  </w:style>
  <w:style w:type="paragraph" w:customStyle="1" w:styleId="510">
    <w:name w:val="Основной текст (5)1"/>
    <w:basedOn w:val="a"/>
    <w:link w:val="51"/>
    <w:uiPriority w:val="99"/>
    <w:rsid w:val="009478C7"/>
    <w:pPr>
      <w:widowControl w:val="0"/>
      <w:shd w:val="clear" w:color="auto" w:fill="FFFFFF"/>
      <w:spacing w:line="240" w:lineRule="atLeast"/>
      <w:jc w:val="center"/>
    </w:pPr>
    <w:rPr>
      <w:rFonts w:ascii="Calibri" w:eastAsia="Calibri" w:hAnsi="Calibri"/>
      <w:sz w:val="26"/>
      <w:szCs w:val="26"/>
    </w:rPr>
  </w:style>
  <w:style w:type="character" w:customStyle="1" w:styleId="52">
    <w:name w:val="Основной текст (5)"/>
    <w:uiPriority w:val="99"/>
    <w:rsid w:val="009478C7"/>
    <w:rPr>
      <w:sz w:val="26"/>
      <w:shd w:val="clear" w:color="auto" w:fill="FFFFFF"/>
    </w:rPr>
  </w:style>
  <w:style w:type="character" w:customStyle="1" w:styleId="121">
    <w:name w:val="Основной текст + 12"/>
    <w:aliases w:val="5 pt1"/>
    <w:basedOn w:val="af3"/>
    <w:uiPriority w:val="99"/>
    <w:rsid w:val="009478C7"/>
    <w:rPr>
      <w:rFonts w:ascii="Times New Roman" w:hAnsi="Times New Roman" w:cs="Times New Roman"/>
      <w:b/>
      <w:sz w:val="25"/>
      <w:szCs w:val="25"/>
      <w:lang w:val="ru-RU" w:eastAsia="ru-RU" w:bidi="ar-SA"/>
    </w:rPr>
  </w:style>
  <w:style w:type="character" w:customStyle="1" w:styleId="Garamond">
    <w:name w:val="Основной текст + Garamond"/>
    <w:aliases w:val="8 pt,Интервал 1 pt"/>
    <w:basedOn w:val="af3"/>
    <w:uiPriority w:val="99"/>
    <w:rsid w:val="009478C7"/>
    <w:rPr>
      <w:rFonts w:ascii="Garamond" w:hAnsi="Garamond" w:cs="Garamond"/>
      <w:b/>
      <w:spacing w:val="20"/>
      <w:sz w:val="16"/>
      <w:szCs w:val="16"/>
      <w:lang w:val="ru-RU" w:eastAsia="ru-RU" w:bidi="ar-SA"/>
    </w:rPr>
  </w:style>
  <w:style w:type="character" w:customStyle="1" w:styleId="61">
    <w:name w:val="Основной текст (6)_"/>
    <w:basedOn w:val="a0"/>
    <w:link w:val="62"/>
    <w:uiPriority w:val="99"/>
    <w:locked/>
    <w:rsid w:val="009478C7"/>
    <w:rPr>
      <w:rFonts w:ascii="Franklin Gothic Book" w:hAnsi="Franklin Gothic Book" w:cs="Times New Roman"/>
      <w:spacing w:val="-10"/>
      <w:sz w:val="12"/>
      <w:szCs w:val="12"/>
      <w:shd w:val="clear" w:color="auto" w:fill="FFFFFF"/>
    </w:rPr>
  </w:style>
  <w:style w:type="paragraph" w:customStyle="1" w:styleId="62">
    <w:name w:val="Основной текст (6)"/>
    <w:basedOn w:val="a"/>
    <w:link w:val="61"/>
    <w:uiPriority w:val="99"/>
    <w:rsid w:val="009478C7"/>
    <w:pPr>
      <w:widowControl w:val="0"/>
      <w:shd w:val="clear" w:color="auto" w:fill="FFFFFF"/>
      <w:spacing w:line="240" w:lineRule="atLeast"/>
    </w:pPr>
    <w:rPr>
      <w:rFonts w:ascii="Franklin Gothic Book" w:eastAsia="Calibri" w:hAnsi="Franklin Gothic Book"/>
      <w:spacing w:val="-10"/>
      <w:sz w:val="12"/>
      <w:szCs w:val="12"/>
    </w:rPr>
  </w:style>
  <w:style w:type="paragraph" w:customStyle="1" w:styleId="formattexttopleveltext">
    <w:name w:val="formattext topleveltext"/>
    <w:basedOn w:val="a"/>
    <w:uiPriority w:val="99"/>
    <w:rsid w:val="009478C7"/>
    <w:pPr>
      <w:spacing w:before="100" w:beforeAutospacing="1" w:after="100" w:afterAutospacing="1"/>
    </w:pPr>
    <w:rPr>
      <w:sz w:val="24"/>
      <w:szCs w:val="24"/>
    </w:rPr>
  </w:style>
  <w:style w:type="paragraph" w:customStyle="1" w:styleId="formattext">
    <w:name w:val="formattext"/>
    <w:basedOn w:val="a"/>
    <w:uiPriority w:val="99"/>
    <w:rsid w:val="009478C7"/>
    <w:pPr>
      <w:spacing w:before="100" w:beforeAutospacing="1" w:after="100" w:afterAutospacing="1"/>
    </w:pPr>
    <w:rPr>
      <w:sz w:val="24"/>
      <w:szCs w:val="24"/>
    </w:rPr>
  </w:style>
  <w:style w:type="paragraph" w:customStyle="1" w:styleId="IntenseQuote1">
    <w:name w:val="Intense Quote1"/>
    <w:basedOn w:val="a"/>
    <w:next w:val="a"/>
    <w:link w:val="IntenseQuoteChar"/>
    <w:uiPriority w:val="99"/>
    <w:rsid w:val="009478C7"/>
    <w:pPr>
      <w:widowControl w:val="0"/>
      <w:pBdr>
        <w:bottom w:val="single" w:sz="4" w:space="4" w:color="4F81BD"/>
      </w:pBdr>
      <w:snapToGrid w:val="0"/>
      <w:spacing w:before="80" w:after="160" w:line="336" w:lineRule="auto"/>
      <w:ind w:left="936" w:right="936" w:firstLine="80"/>
      <w:jc w:val="both"/>
    </w:pPr>
    <w:rPr>
      <w:b/>
      <w:bCs/>
      <w:i/>
      <w:iCs/>
      <w:color w:val="4F81BD"/>
      <w:sz w:val="28"/>
    </w:rPr>
  </w:style>
  <w:style w:type="character" w:customStyle="1" w:styleId="IntenseQuoteChar">
    <w:name w:val="Intense Quote Char"/>
    <w:basedOn w:val="a0"/>
    <w:link w:val="IntenseQuote1"/>
    <w:uiPriority w:val="99"/>
    <w:locked/>
    <w:rsid w:val="009478C7"/>
    <w:rPr>
      <w:rFonts w:ascii="Times New Roman" w:hAnsi="Times New Roman" w:cs="Times New Roman"/>
      <w:b/>
      <w:bCs/>
      <w:i/>
      <w:iCs/>
      <w:color w:val="4F81BD"/>
      <w:sz w:val="28"/>
    </w:rPr>
  </w:style>
  <w:style w:type="paragraph" w:styleId="afa">
    <w:name w:val="No Spacing"/>
    <w:link w:val="afb"/>
    <w:uiPriority w:val="99"/>
    <w:qFormat/>
    <w:rsid w:val="00081F20"/>
    <w:rPr>
      <w:rFonts w:ascii="Times New Roman" w:hAnsi="Times New Roman"/>
    </w:rPr>
  </w:style>
  <w:style w:type="character" w:customStyle="1" w:styleId="afb">
    <w:name w:val="Без интервала Знак"/>
    <w:link w:val="afa"/>
    <w:uiPriority w:val="99"/>
    <w:locked/>
    <w:rsid w:val="004A0A72"/>
    <w:rPr>
      <w:rFonts w:ascii="Times New Roman" w:hAnsi="Times New Roman"/>
      <w:sz w:val="22"/>
      <w:lang w:val="ru-RU" w:eastAsia="ru-RU"/>
    </w:rPr>
  </w:style>
  <w:style w:type="paragraph" w:customStyle="1" w:styleId="Default">
    <w:name w:val="Default"/>
    <w:uiPriority w:val="99"/>
    <w:rsid w:val="003010E6"/>
    <w:pPr>
      <w:autoSpaceDE w:val="0"/>
      <w:autoSpaceDN w:val="0"/>
      <w:adjustRightInd w:val="0"/>
    </w:pPr>
    <w:rPr>
      <w:rFonts w:ascii="Times New Roman" w:hAnsi="Times New Roman"/>
      <w:color w:val="000000"/>
      <w:sz w:val="24"/>
      <w:szCs w:val="24"/>
      <w:lang w:eastAsia="en-US"/>
    </w:rPr>
  </w:style>
  <w:style w:type="character" w:customStyle="1" w:styleId="ConsPlusNormal0">
    <w:name w:val="ConsPlusNormal Знак"/>
    <w:link w:val="ConsPlusNormal"/>
    <w:uiPriority w:val="99"/>
    <w:locked/>
    <w:rsid w:val="00CA264B"/>
    <w:rPr>
      <w:rFonts w:ascii="Arial" w:hAnsi="Arial"/>
      <w:sz w:val="22"/>
      <w:lang w:eastAsia="ar-SA" w:bidi="ar-SA"/>
    </w:rPr>
  </w:style>
  <w:style w:type="character" w:styleId="afc">
    <w:name w:val="Book Title"/>
    <w:basedOn w:val="a0"/>
    <w:uiPriority w:val="99"/>
    <w:qFormat/>
    <w:rsid w:val="000A7870"/>
    <w:rPr>
      <w:rFonts w:cs="Times New Roman"/>
      <w:b/>
      <w:bCs/>
      <w:smallCaps/>
      <w:spacing w:val="5"/>
    </w:rPr>
  </w:style>
  <w:style w:type="table" w:customStyle="1" w:styleId="44">
    <w:name w:val="Сетка таблицы4"/>
    <w:uiPriority w:val="99"/>
    <w:rsid w:val="0013629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uiPriority w:val="99"/>
    <w:rsid w:val="0013629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uiPriority w:val="99"/>
    <w:rsid w:val="0013629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532117">
      <w:marLeft w:val="0"/>
      <w:marRight w:val="0"/>
      <w:marTop w:val="0"/>
      <w:marBottom w:val="0"/>
      <w:divBdr>
        <w:top w:val="none" w:sz="0" w:space="0" w:color="auto"/>
        <w:left w:val="none" w:sz="0" w:space="0" w:color="auto"/>
        <w:bottom w:val="none" w:sz="0" w:space="0" w:color="auto"/>
        <w:right w:val="none" w:sz="0" w:space="0" w:color="auto"/>
      </w:divBdr>
    </w:div>
    <w:div w:id="1048532118">
      <w:marLeft w:val="0"/>
      <w:marRight w:val="0"/>
      <w:marTop w:val="0"/>
      <w:marBottom w:val="0"/>
      <w:divBdr>
        <w:top w:val="none" w:sz="0" w:space="0" w:color="auto"/>
        <w:left w:val="none" w:sz="0" w:space="0" w:color="auto"/>
        <w:bottom w:val="none" w:sz="0" w:space="0" w:color="auto"/>
        <w:right w:val="none" w:sz="0" w:space="0" w:color="auto"/>
      </w:divBdr>
    </w:div>
    <w:div w:id="1048532119">
      <w:marLeft w:val="0"/>
      <w:marRight w:val="0"/>
      <w:marTop w:val="0"/>
      <w:marBottom w:val="0"/>
      <w:divBdr>
        <w:top w:val="none" w:sz="0" w:space="0" w:color="auto"/>
        <w:left w:val="none" w:sz="0" w:space="0" w:color="auto"/>
        <w:bottom w:val="none" w:sz="0" w:space="0" w:color="auto"/>
        <w:right w:val="none" w:sz="0" w:space="0" w:color="auto"/>
      </w:divBdr>
    </w:div>
    <w:div w:id="1048532120">
      <w:marLeft w:val="0"/>
      <w:marRight w:val="0"/>
      <w:marTop w:val="0"/>
      <w:marBottom w:val="0"/>
      <w:divBdr>
        <w:top w:val="none" w:sz="0" w:space="0" w:color="auto"/>
        <w:left w:val="none" w:sz="0" w:space="0" w:color="auto"/>
        <w:bottom w:val="none" w:sz="0" w:space="0" w:color="auto"/>
        <w:right w:val="none" w:sz="0" w:space="0" w:color="auto"/>
      </w:divBdr>
    </w:div>
    <w:div w:id="1048532121">
      <w:marLeft w:val="0"/>
      <w:marRight w:val="0"/>
      <w:marTop w:val="0"/>
      <w:marBottom w:val="0"/>
      <w:divBdr>
        <w:top w:val="none" w:sz="0" w:space="0" w:color="auto"/>
        <w:left w:val="none" w:sz="0" w:space="0" w:color="auto"/>
        <w:bottom w:val="none" w:sz="0" w:space="0" w:color="auto"/>
        <w:right w:val="none" w:sz="0" w:space="0" w:color="auto"/>
      </w:divBdr>
    </w:div>
    <w:div w:id="1048532122">
      <w:marLeft w:val="0"/>
      <w:marRight w:val="0"/>
      <w:marTop w:val="0"/>
      <w:marBottom w:val="0"/>
      <w:divBdr>
        <w:top w:val="none" w:sz="0" w:space="0" w:color="auto"/>
        <w:left w:val="none" w:sz="0" w:space="0" w:color="auto"/>
        <w:bottom w:val="none" w:sz="0" w:space="0" w:color="auto"/>
        <w:right w:val="none" w:sz="0" w:space="0" w:color="auto"/>
      </w:divBdr>
    </w:div>
    <w:div w:id="1048532123">
      <w:marLeft w:val="0"/>
      <w:marRight w:val="0"/>
      <w:marTop w:val="0"/>
      <w:marBottom w:val="0"/>
      <w:divBdr>
        <w:top w:val="none" w:sz="0" w:space="0" w:color="auto"/>
        <w:left w:val="none" w:sz="0" w:space="0" w:color="auto"/>
        <w:bottom w:val="none" w:sz="0" w:space="0" w:color="auto"/>
        <w:right w:val="none" w:sz="0" w:space="0" w:color="auto"/>
      </w:divBdr>
    </w:div>
    <w:div w:id="1048532124">
      <w:marLeft w:val="0"/>
      <w:marRight w:val="0"/>
      <w:marTop w:val="0"/>
      <w:marBottom w:val="0"/>
      <w:divBdr>
        <w:top w:val="none" w:sz="0" w:space="0" w:color="auto"/>
        <w:left w:val="none" w:sz="0" w:space="0" w:color="auto"/>
        <w:bottom w:val="none" w:sz="0" w:space="0" w:color="auto"/>
        <w:right w:val="none" w:sz="0" w:space="0" w:color="auto"/>
      </w:divBdr>
    </w:div>
    <w:div w:id="1048532125">
      <w:marLeft w:val="0"/>
      <w:marRight w:val="0"/>
      <w:marTop w:val="0"/>
      <w:marBottom w:val="0"/>
      <w:divBdr>
        <w:top w:val="none" w:sz="0" w:space="0" w:color="auto"/>
        <w:left w:val="none" w:sz="0" w:space="0" w:color="auto"/>
        <w:bottom w:val="none" w:sz="0" w:space="0" w:color="auto"/>
        <w:right w:val="none" w:sz="0" w:space="0" w:color="auto"/>
      </w:divBdr>
    </w:div>
    <w:div w:id="1048532126">
      <w:marLeft w:val="0"/>
      <w:marRight w:val="0"/>
      <w:marTop w:val="0"/>
      <w:marBottom w:val="0"/>
      <w:divBdr>
        <w:top w:val="none" w:sz="0" w:space="0" w:color="auto"/>
        <w:left w:val="none" w:sz="0" w:space="0" w:color="auto"/>
        <w:bottom w:val="none" w:sz="0" w:space="0" w:color="auto"/>
        <w:right w:val="none" w:sz="0" w:space="0" w:color="auto"/>
      </w:divBdr>
    </w:div>
    <w:div w:id="1048532127">
      <w:marLeft w:val="0"/>
      <w:marRight w:val="0"/>
      <w:marTop w:val="0"/>
      <w:marBottom w:val="0"/>
      <w:divBdr>
        <w:top w:val="none" w:sz="0" w:space="0" w:color="auto"/>
        <w:left w:val="none" w:sz="0" w:space="0" w:color="auto"/>
        <w:bottom w:val="none" w:sz="0" w:space="0" w:color="auto"/>
        <w:right w:val="none" w:sz="0" w:space="0" w:color="auto"/>
      </w:divBdr>
    </w:div>
    <w:div w:id="1048532128">
      <w:marLeft w:val="0"/>
      <w:marRight w:val="0"/>
      <w:marTop w:val="0"/>
      <w:marBottom w:val="0"/>
      <w:divBdr>
        <w:top w:val="none" w:sz="0" w:space="0" w:color="auto"/>
        <w:left w:val="none" w:sz="0" w:space="0" w:color="auto"/>
        <w:bottom w:val="none" w:sz="0" w:space="0" w:color="auto"/>
        <w:right w:val="none" w:sz="0" w:space="0" w:color="auto"/>
      </w:divBdr>
    </w:div>
    <w:div w:id="1048532129">
      <w:marLeft w:val="0"/>
      <w:marRight w:val="0"/>
      <w:marTop w:val="0"/>
      <w:marBottom w:val="0"/>
      <w:divBdr>
        <w:top w:val="none" w:sz="0" w:space="0" w:color="auto"/>
        <w:left w:val="none" w:sz="0" w:space="0" w:color="auto"/>
        <w:bottom w:val="none" w:sz="0" w:space="0" w:color="auto"/>
        <w:right w:val="none" w:sz="0" w:space="0" w:color="auto"/>
      </w:divBdr>
    </w:div>
    <w:div w:id="1048532130">
      <w:marLeft w:val="0"/>
      <w:marRight w:val="0"/>
      <w:marTop w:val="0"/>
      <w:marBottom w:val="0"/>
      <w:divBdr>
        <w:top w:val="none" w:sz="0" w:space="0" w:color="auto"/>
        <w:left w:val="none" w:sz="0" w:space="0" w:color="auto"/>
        <w:bottom w:val="none" w:sz="0" w:space="0" w:color="auto"/>
        <w:right w:val="none" w:sz="0" w:space="0" w:color="auto"/>
      </w:divBdr>
    </w:div>
    <w:div w:id="1048532131">
      <w:marLeft w:val="0"/>
      <w:marRight w:val="0"/>
      <w:marTop w:val="0"/>
      <w:marBottom w:val="0"/>
      <w:divBdr>
        <w:top w:val="none" w:sz="0" w:space="0" w:color="auto"/>
        <w:left w:val="none" w:sz="0" w:space="0" w:color="auto"/>
        <w:bottom w:val="none" w:sz="0" w:space="0" w:color="auto"/>
        <w:right w:val="none" w:sz="0" w:space="0" w:color="auto"/>
      </w:divBdr>
    </w:div>
    <w:div w:id="1048532132">
      <w:marLeft w:val="0"/>
      <w:marRight w:val="0"/>
      <w:marTop w:val="0"/>
      <w:marBottom w:val="0"/>
      <w:divBdr>
        <w:top w:val="none" w:sz="0" w:space="0" w:color="auto"/>
        <w:left w:val="none" w:sz="0" w:space="0" w:color="auto"/>
        <w:bottom w:val="none" w:sz="0" w:space="0" w:color="auto"/>
        <w:right w:val="none" w:sz="0" w:space="0" w:color="auto"/>
      </w:divBdr>
    </w:div>
    <w:div w:id="1048532133">
      <w:marLeft w:val="0"/>
      <w:marRight w:val="0"/>
      <w:marTop w:val="0"/>
      <w:marBottom w:val="0"/>
      <w:divBdr>
        <w:top w:val="none" w:sz="0" w:space="0" w:color="auto"/>
        <w:left w:val="none" w:sz="0" w:space="0" w:color="auto"/>
        <w:bottom w:val="none" w:sz="0" w:space="0" w:color="auto"/>
        <w:right w:val="none" w:sz="0" w:space="0" w:color="auto"/>
      </w:divBdr>
    </w:div>
    <w:div w:id="1048532134">
      <w:marLeft w:val="0"/>
      <w:marRight w:val="0"/>
      <w:marTop w:val="0"/>
      <w:marBottom w:val="0"/>
      <w:divBdr>
        <w:top w:val="none" w:sz="0" w:space="0" w:color="auto"/>
        <w:left w:val="none" w:sz="0" w:space="0" w:color="auto"/>
        <w:bottom w:val="none" w:sz="0" w:space="0" w:color="auto"/>
        <w:right w:val="none" w:sz="0" w:space="0" w:color="auto"/>
      </w:divBdr>
    </w:div>
    <w:div w:id="1048532135">
      <w:marLeft w:val="0"/>
      <w:marRight w:val="0"/>
      <w:marTop w:val="0"/>
      <w:marBottom w:val="0"/>
      <w:divBdr>
        <w:top w:val="none" w:sz="0" w:space="0" w:color="auto"/>
        <w:left w:val="none" w:sz="0" w:space="0" w:color="auto"/>
        <w:bottom w:val="none" w:sz="0" w:space="0" w:color="auto"/>
        <w:right w:val="none" w:sz="0" w:space="0" w:color="auto"/>
      </w:divBdr>
    </w:div>
    <w:div w:id="1048532136">
      <w:marLeft w:val="0"/>
      <w:marRight w:val="0"/>
      <w:marTop w:val="0"/>
      <w:marBottom w:val="0"/>
      <w:divBdr>
        <w:top w:val="none" w:sz="0" w:space="0" w:color="auto"/>
        <w:left w:val="none" w:sz="0" w:space="0" w:color="auto"/>
        <w:bottom w:val="none" w:sz="0" w:space="0" w:color="auto"/>
        <w:right w:val="none" w:sz="0" w:space="0" w:color="auto"/>
      </w:divBdr>
    </w:div>
    <w:div w:id="1048532137">
      <w:marLeft w:val="0"/>
      <w:marRight w:val="0"/>
      <w:marTop w:val="0"/>
      <w:marBottom w:val="0"/>
      <w:divBdr>
        <w:top w:val="none" w:sz="0" w:space="0" w:color="auto"/>
        <w:left w:val="none" w:sz="0" w:space="0" w:color="auto"/>
        <w:bottom w:val="none" w:sz="0" w:space="0" w:color="auto"/>
        <w:right w:val="none" w:sz="0" w:space="0" w:color="auto"/>
      </w:divBdr>
    </w:div>
    <w:div w:id="1048532138">
      <w:marLeft w:val="0"/>
      <w:marRight w:val="0"/>
      <w:marTop w:val="0"/>
      <w:marBottom w:val="0"/>
      <w:divBdr>
        <w:top w:val="none" w:sz="0" w:space="0" w:color="auto"/>
        <w:left w:val="none" w:sz="0" w:space="0" w:color="auto"/>
        <w:bottom w:val="none" w:sz="0" w:space="0" w:color="auto"/>
        <w:right w:val="none" w:sz="0" w:space="0" w:color="auto"/>
      </w:divBdr>
    </w:div>
    <w:div w:id="1048532139">
      <w:marLeft w:val="0"/>
      <w:marRight w:val="0"/>
      <w:marTop w:val="0"/>
      <w:marBottom w:val="0"/>
      <w:divBdr>
        <w:top w:val="none" w:sz="0" w:space="0" w:color="auto"/>
        <w:left w:val="none" w:sz="0" w:space="0" w:color="auto"/>
        <w:bottom w:val="none" w:sz="0" w:space="0" w:color="auto"/>
        <w:right w:val="none" w:sz="0" w:space="0" w:color="auto"/>
      </w:divBdr>
    </w:div>
    <w:div w:id="1048532140">
      <w:marLeft w:val="0"/>
      <w:marRight w:val="0"/>
      <w:marTop w:val="0"/>
      <w:marBottom w:val="0"/>
      <w:divBdr>
        <w:top w:val="none" w:sz="0" w:space="0" w:color="auto"/>
        <w:left w:val="none" w:sz="0" w:space="0" w:color="auto"/>
        <w:bottom w:val="none" w:sz="0" w:space="0" w:color="auto"/>
        <w:right w:val="none" w:sz="0" w:space="0" w:color="auto"/>
      </w:divBdr>
    </w:div>
    <w:div w:id="1048532141">
      <w:marLeft w:val="0"/>
      <w:marRight w:val="0"/>
      <w:marTop w:val="0"/>
      <w:marBottom w:val="0"/>
      <w:divBdr>
        <w:top w:val="none" w:sz="0" w:space="0" w:color="auto"/>
        <w:left w:val="none" w:sz="0" w:space="0" w:color="auto"/>
        <w:bottom w:val="none" w:sz="0" w:space="0" w:color="auto"/>
        <w:right w:val="none" w:sz="0" w:space="0" w:color="auto"/>
      </w:divBdr>
    </w:div>
    <w:div w:id="1048532142">
      <w:marLeft w:val="0"/>
      <w:marRight w:val="0"/>
      <w:marTop w:val="0"/>
      <w:marBottom w:val="0"/>
      <w:divBdr>
        <w:top w:val="none" w:sz="0" w:space="0" w:color="auto"/>
        <w:left w:val="none" w:sz="0" w:space="0" w:color="auto"/>
        <w:bottom w:val="none" w:sz="0" w:space="0" w:color="auto"/>
        <w:right w:val="none" w:sz="0" w:space="0" w:color="auto"/>
      </w:divBdr>
    </w:div>
    <w:div w:id="1048532143">
      <w:marLeft w:val="0"/>
      <w:marRight w:val="0"/>
      <w:marTop w:val="0"/>
      <w:marBottom w:val="0"/>
      <w:divBdr>
        <w:top w:val="none" w:sz="0" w:space="0" w:color="auto"/>
        <w:left w:val="none" w:sz="0" w:space="0" w:color="auto"/>
        <w:bottom w:val="none" w:sz="0" w:space="0" w:color="auto"/>
        <w:right w:val="none" w:sz="0" w:space="0" w:color="auto"/>
      </w:divBdr>
    </w:div>
    <w:div w:id="1048532144">
      <w:marLeft w:val="0"/>
      <w:marRight w:val="0"/>
      <w:marTop w:val="0"/>
      <w:marBottom w:val="0"/>
      <w:divBdr>
        <w:top w:val="none" w:sz="0" w:space="0" w:color="auto"/>
        <w:left w:val="none" w:sz="0" w:space="0" w:color="auto"/>
        <w:bottom w:val="none" w:sz="0" w:space="0" w:color="auto"/>
        <w:right w:val="none" w:sz="0" w:space="0" w:color="auto"/>
      </w:divBdr>
    </w:div>
    <w:div w:id="1048532145">
      <w:marLeft w:val="0"/>
      <w:marRight w:val="0"/>
      <w:marTop w:val="0"/>
      <w:marBottom w:val="0"/>
      <w:divBdr>
        <w:top w:val="none" w:sz="0" w:space="0" w:color="auto"/>
        <w:left w:val="none" w:sz="0" w:space="0" w:color="auto"/>
        <w:bottom w:val="none" w:sz="0" w:space="0" w:color="auto"/>
        <w:right w:val="none" w:sz="0" w:space="0" w:color="auto"/>
      </w:divBdr>
    </w:div>
    <w:div w:id="1048532146">
      <w:marLeft w:val="0"/>
      <w:marRight w:val="0"/>
      <w:marTop w:val="0"/>
      <w:marBottom w:val="0"/>
      <w:divBdr>
        <w:top w:val="none" w:sz="0" w:space="0" w:color="auto"/>
        <w:left w:val="none" w:sz="0" w:space="0" w:color="auto"/>
        <w:bottom w:val="none" w:sz="0" w:space="0" w:color="auto"/>
        <w:right w:val="none" w:sz="0" w:space="0" w:color="auto"/>
      </w:divBdr>
    </w:div>
    <w:div w:id="1048532147">
      <w:marLeft w:val="0"/>
      <w:marRight w:val="0"/>
      <w:marTop w:val="0"/>
      <w:marBottom w:val="0"/>
      <w:divBdr>
        <w:top w:val="none" w:sz="0" w:space="0" w:color="auto"/>
        <w:left w:val="none" w:sz="0" w:space="0" w:color="auto"/>
        <w:bottom w:val="none" w:sz="0" w:space="0" w:color="auto"/>
        <w:right w:val="none" w:sz="0" w:space="0" w:color="auto"/>
      </w:divBdr>
    </w:div>
    <w:div w:id="1048532148">
      <w:marLeft w:val="0"/>
      <w:marRight w:val="0"/>
      <w:marTop w:val="0"/>
      <w:marBottom w:val="0"/>
      <w:divBdr>
        <w:top w:val="none" w:sz="0" w:space="0" w:color="auto"/>
        <w:left w:val="none" w:sz="0" w:space="0" w:color="auto"/>
        <w:bottom w:val="none" w:sz="0" w:space="0" w:color="auto"/>
        <w:right w:val="none" w:sz="0" w:space="0" w:color="auto"/>
      </w:divBdr>
    </w:div>
    <w:div w:id="1048532149">
      <w:marLeft w:val="0"/>
      <w:marRight w:val="0"/>
      <w:marTop w:val="0"/>
      <w:marBottom w:val="0"/>
      <w:divBdr>
        <w:top w:val="none" w:sz="0" w:space="0" w:color="auto"/>
        <w:left w:val="none" w:sz="0" w:space="0" w:color="auto"/>
        <w:bottom w:val="none" w:sz="0" w:space="0" w:color="auto"/>
        <w:right w:val="none" w:sz="0" w:space="0" w:color="auto"/>
      </w:divBdr>
    </w:div>
    <w:div w:id="1048532150">
      <w:marLeft w:val="0"/>
      <w:marRight w:val="0"/>
      <w:marTop w:val="0"/>
      <w:marBottom w:val="0"/>
      <w:divBdr>
        <w:top w:val="none" w:sz="0" w:space="0" w:color="auto"/>
        <w:left w:val="none" w:sz="0" w:space="0" w:color="auto"/>
        <w:bottom w:val="none" w:sz="0" w:space="0" w:color="auto"/>
        <w:right w:val="none" w:sz="0" w:space="0" w:color="auto"/>
      </w:divBdr>
    </w:div>
    <w:div w:id="1048532151">
      <w:marLeft w:val="0"/>
      <w:marRight w:val="0"/>
      <w:marTop w:val="0"/>
      <w:marBottom w:val="0"/>
      <w:divBdr>
        <w:top w:val="none" w:sz="0" w:space="0" w:color="auto"/>
        <w:left w:val="none" w:sz="0" w:space="0" w:color="auto"/>
        <w:bottom w:val="none" w:sz="0" w:space="0" w:color="auto"/>
        <w:right w:val="none" w:sz="0" w:space="0" w:color="auto"/>
      </w:divBdr>
    </w:div>
    <w:div w:id="1048532152">
      <w:marLeft w:val="0"/>
      <w:marRight w:val="0"/>
      <w:marTop w:val="0"/>
      <w:marBottom w:val="0"/>
      <w:divBdr>
        <w:top w:val="none" w:sz="0" w:space="0" w:color="auto"/>
        <w:left w:val="none" w:sz="0" w:space="0" w:color="auto"/>
        <w:bottom w:val="none" w:sz="0" w:space="0" w:color="auto"/>
        <w:right w:val="none" w:sz="0" w:space="0" w:color="auto"/>
      </w:divBdr>
    </w:div>
    <w:div w:id="1048532153">
      <w:marLeft w:val="0"/>
      <w:marRight w:val="0"/>
      <w:marTop w:val="0"/>
      <w:marBottom w:val="0"/>
      <w:divBdr>
        <w:top w:val="none" w:sz="0" w:space="0" w:color="auto"/>
        <w:left w:val="none" w:sz="0" w:space="0" w:color="auto"/>
        <w:bottom w:val="none" w:sz="0" w:space="0" w:color="auto"/>
        <w:right w:val="none" w:sz="0" w:space="0" w:color="auto"/>
      </w:divBdr>
    </w:div>
    <w:div w:id="1048532154">
      <w:marLeft w:val="0"/>
      <w:marRight w:val="0"/>
      <w:marTop w:val="0"/>
      <w:marBottom w:val="0"/>
      <w:divBdr>
        <w:top w:val="none" w:sz="0" w:space="0" w:color="auto"/>
        <w:left w:val="none" w:sz="0" w:space="0" w:color="auto"/>
        <w:bottom w:val="none" w:sz="0" w:space="0" w:color="auto"/>
        <w:right w:val="none" w:sz="0" w:space="0" w:color="auto"/>
      </w:divBdr>
    </w:div>
    <w:div w:id="10485321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168</Pages>
  <Words>40479</Words>
  <Characters>230736</Characters>
  <Application>Microsoft Office Word</Application>
  <DocSecurity>0</DocSecurity>
  <Lines>1922</Lines>
  <Paragraphs>541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270674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 Г.. Немкина</dc:creator>
  <cp:lastModifiedBy>Admin</cp:lastModifiedBy>
  <cp:revision>2</cp:revision>
  <cp:lastPrinted>2022-03-04T05:28:00Z</cp:lastPrinted>
  <dcterms:created xsi:type="dcterms:W3CDTF">2022-12-26T10:32:00Z</dcterms:created>
  <dcterms:modified xsi:type="dcterms:W3CDTF">2022-12-26T10:32:00Z</dcterms:modified>
</cp:coreProperties>
</file>