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244E" w14:textId="77777777" w:rsidR="002D65DD" w:rsidRDefault="002D65DD" w:rsidP="002B7C0C">
      <w:pPr>
        <w:jc w:val="center"/>
      </w:pPr>
    </w:p>
    <w:p w14:paraId="4F6BA61E" w14:textId="77777777" w:rsidR="002D65DD" w:rsidRDefault="002D65DD" w:rsidP="002B7C0C">
      <w:pPr>
        <w:jc w:val="center"/>
      </w:pPr>
    </w:p>
    <w:p w14:paraId="6FD0A84F" w14:textId="77777777" w:rsidR="002D65DD" w:rsidRDefault="002D65DD" w:rsidP="002B7C0C">
      <w:pPr>
        <w:jc w:val="center"/>
      </w:pPr>
    </w:p>
    <w:p w14:paraId="32D5CF9E" w14:textId="77777777" w:rsidR="00B077A6" w:rsidRDefault="00B077A6" w:rsidP="002B7C0C">
      <w:pPr>
        <w:jc w:val="center"/>
      </w:pPr>
    </w:p>
    <w:p w14:paraId="4F8AB00C" w14:textId="77777777" w:rsidR="002B7C0C" w:rsidRPr="00C94323" w:rsidRDefault="002B7C0C" w:rsidP="002B7C0C">
      <w:pPr>
        <w:jc w:val="center"/>
      </w:pPr>
      <w:r w:rsidRPr="00C94323">
        <w:t>ТЕХНОЛОГИЧЕСКАЯ СХЕМА</w:t>
      </w:r>
    </w:p>
    <w:p w14:paraId="1690996C" w14:textId="41B9267E" w:rsidR="003D232A" w:rsidRPr="003D232A" w:rsidRDefault="002B7C0C" w:rsidP="003D232A">
      <w:pPr>
        <w:pStyle w:val="a9"/>
        <w:ind w:firstLine="720"/>
        <w:jc w:val="center"/>
        <w:rPr>
          <w:sz w:val="24"/>
          <w:szCs w:val="24"/>
        </w:rPr>
      </w:pPr>
      <w:r w:rsidRPr="002B60B0">
        <w:rPr>
          <w:sz w:val="22"/>
        </w:rPr>
        <w:t>п</w:t>
      </w:r>
      <w:r w:rsidRPr="002B60B0">
        <w:rPr>
          <w:sz w:val="24"/>
          <w:szCs w:val="24"/>
        </w:rPr>
        <w:t xml:space="preserve">редоставления услуги </w:t>
      </w:r>
      <w:r w:rsidR="003D232A" w:rsidRPr="003D232A">
        <w:rPr>
          <w:sz w:val="24"/>
          <w:szCs w:val="24"/>
        </w:rPr>
        <w:t xml:space="preserve">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E27AA1">
        <w:rPr>
          <w:sz w:val="24"/>
          <w:szCs w:val="24"/>
        </w:rPr>
        <w:t>Гайского городского округа</w:t>
      </w:r>
      <w:r w:rsidR="003D232A" w:rsidRPr="003D232A">
        <w:rPr>
          <w:sz w:val="24"/>
          <w:szCs w:val="24"/>
        </w:rPr>
        <w:t>»</w:t>
      </w:r>
    </w:p>
    <w:p w14:paraId="445A8EA3" w14:textId="77777777" w:rsidR="002B7C0C" w:rsidRPr="00C94323" w:rsidRDefault="00C94323" w:rsidP="002B7C0C">
      <w:pPr>
        <w:jc w:val="center"/>
      </w:pPr>
      <w:r>
        <w:t xml:space="preserve"> </w:t>
      </w:r>
      <w:r w:rsidR="00B103F5" w:rsidRPr="00C94323">
        <w:t xml:space="preserve"> </w:t>
      </w:r>
      <w:r w:rsidR="002B7C0C" w:rsidRPr="00C94323">
        <w:t>(наименование услуги)</w:t>
      </w:r>
    </w:p>
    <w:p w14:paraId="611EEB37" w14:textId="77777777" w:rsidR="002B7C0C" w:rsidRPr="002A621B" w:rsidRDefault="002B7C0C" w:rsidP="00C53E84">
      <w:pPr>
        <w:rPr>
          <w:color w:val="FF0000"/>
        </w:rPr>
      </w:pPr>
    </w:p>
    <w:tbl>
      <w:tblPr>
        <w:tblW w:w="10333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4379"/>
        <w:gridCol w:w="5954"/>
      </w:tblGrid>
      <w:tr w:rsidR="002A621B" w:rsidRPr="002A621B" w14:paraId="7DB1A033" w14:textId="77777777" w:rsidTr="00BD71F7"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A327B50" w14:textId="77777777" w:rsidR="00C53E84" w:rsidRPr="002A621B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color w:val="FF0000"/>
                <w:sz w:val="22"/>
              </w:rPr>
            </w:pPr>
            <w:r w:rsidRPr="0098208D"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2A621B" w:rsidRPr="002A621B" w14:paraId="0ED7FBF0" w14:textId="77777777" w:rsidTr="007D5755">
        <w:trPr>
          <w:trHeight w:val="576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5BB359" w14:textId="77777777" w:rsidR="00C53E84" w:rsidRPr="006E5034" w:rsidRDefault="00C53E84" w:rsidP="008D7C55">
            <w:pPr>
              <w:ind w:left="120"/>
              <w:rPr>
                <w:szCs w:val="20"/>
              </w:rPr>
            </w:pPr>
            <w:r w:rsidRPr="006E5034">
              <w:rPr>
                <w:szCs w:val="20"/>
              </w:rPr>
              <w:t>Полное наименование услуги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2FC29AF" w14:textId="320432FB" w:rsidR="006E5034" w:rsidRPr="006E5034" w:rsidRDefault="003D232A" w:rsidP="003E39BD">
            <w:pPr>
              <w:rPr>
                <w:szCs w:val="20"/>
              </w:rPr>
            </w:pPr>
            <w:r w:rsidRPr="003D232A">
              <w:rPr>
                <w:sz w:val="24"/>
                <w:szCs w:val="24"/>
              </w:rPr>
              <w:t xml:space="preserve">Выплата компенсации части родительской платы за присмотр и уход за детьми в </w:t>
            </w:r>
            <w:r w:rsidR="003E39BD">
              <w:rPr>
                <w:sz w:val="24"/>
                <w:szCs w:val="24"/>
              </w:rPr>
              <w:t>муниципальных</w:t>
            </w:r>
            <w:r w:rsidRPr="003D232A">
              <w:rPr>
                <w:sz w:val="24"/>
                <w:szCs w:val="24"/>
              </w:rPr>
              <w:t xml:space="preserve"> образовательных организациях, находящихся на территории </w:t>
            </w:r>
            <w:r w:rsidR="00E27AA1">
              <w:rPr>
                <w:sz w:val="24"/>
                <w:szCs w:val="24"/>
              </w:rPr>
              <w:t>Гайского городского округа</w:t>
            </w:r>
            <w:r w:rsidR="00E1479B">
              <w:rPr>
                <w:sz w:val="24"/>
                <w:szCs w:val="24"/>
              </w:rPr>
              <w:t xml:space="preserve"> (далее – отдел образования)</w:t>
            </w:r>
          </w:p>
        </w:tc>
      </w:tr>
      <w:tr w:rsidR="002A621B" w:rsidRPr="002A621B" w14:paraId="2CD89F34" w14:textId="77777777" w:rsidTr="007D5755">
        <w:trPr>
          <w:trHeight w:val="556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E8E61B" w14:textId="77777777" w:rsidR="00B325F5" w:rsidRPr="008D7C55" w:rsidRDefault="002A5734" w:rsidP="008D7C55">
            <w:pPr>
              <w:ind w:left="120"/>
              <w:rPr>
                <w:szCs w:val="20"/>
              </w:rPr>
            </w:pPr>
            <w:r w:rsidRPr="008D7C55">
              <w:rPr>
                <w:szCs w:val="20"/>
              </w:rPr>
              <w:t>Краткое наименование услуги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D04AF7" w14:textId="1CBFEB72" w:rsidR="00B325F5" w:rsidRPr="003F77AD" w:rsidRDefault="00E27AA1" w:rsidP="003E39BD">
            <w:pPr>
              <w:rPr>
                <w:color w:val="FF0000"/>
                <w:szCs w:val="20"/>
              </w:rPr>
            </w:pPr>
            <w:r w:rsidRPr="003D232A">
              <w:rPr>
                <w:sz w:val="24"/>
                <w:szCs w:val="24"/>
              </w:rPr>
              <w:t xml:space="preserve">Выплата компенсации части родительской платы за присмотр и уход за детьми в </w:t>
            </w:r>
            <w:r>
              <w:rPr>
                <w:sz w:val="24"/>
                <w:szCs w:val="24"/>
              </w:rPr>
              <w:t>муниципальных</w:t>
            </w:r>
            <w:r w:rsidRPr="003D232A">
              <w:rPr>
                <w:sz w:val="24"/>
                <w:szCs w:val="24"/>
              </w:rPr>
              <w:t xml:space="preserve"> образовательных организациях, находящихся на территории </w:t>
            </w:r>
            <w:r>
              <w:rPr>
                <w:sz w:val="24"/>
                <w:szCs w:val="24"/>
              </w:rPr>
              <w:t>Гайского городского округа</w:t>
            </w:r>
          </w:p>
        </w:tc>
      </w:tr>
      <w:tr w:rsidR="002A621B" w:rsidRPr="002A621B" w14:paraId="38A1B1DB" w14:textId="77777777" w:rsidTr="007D5755">
        <w:trPr>
          <w:trHeight w:val="530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604D95" w14:textId="77777777" w:rsidR="00B325F5" w:rsidRPr="001E4B1C" w:rsidRDefault="00B325F5" w:rsidP="008D7C55">
            <w:pPr>
              <w:ind w:left="120"/>
              <w:rPr>
                <w:szCs w:val="20"/>
              </w:rPr>
            </w:pPr>
            <w:r w:rsidRPr="001E4B1C">
              <w:rPr>
                <w:szCs w:val="20"/>
              </w:rPr>
              <w:t>ОГВ, ответственный за предоставление услуги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28D0FBE" w14:textId="1AEAD5B0" w:rsidR="00B325F5" w:rsidRPr="00E27AA1" w:rsidRDefault="0098208D" w:rsidP="008D7C55">
            <w:pPr>
              <w:rPr>
                <w:sz w:val="24"/>
                <w:szCs w:val="24"/>
              </w:rPr>
            </w:pPr>
            <w:r w:rsidRPr="001E4B1C">
              <w:rPr>
                <w:szCs w:val="20"/>
              </w:rPr>
              <w:t xml:space="preserve"> </w:t>
            </w:r>
            <w:r w:rsidR="00E27AA1" w:rsidRPr="00E27AA1">
              <w:rPr>
                <w:sz w:val="24"/>
                <w:szCs w:val="24"/>
                <w:lang w:eastAsia="ru-RU"/>
              </w:rPr>
              <w:t>Отдел образования администрации Гайского городского округа</w:t>
            </w:r>
          </w:p>
        </w:tc>
      </w:tr>
      <w:tr w:rsidR="002A621B" w:rsidRPr="002A621B" w14:paraId="547A1AC7" w14:textId="77777777" w:rsidTr="007D5755">
        <w:trPr>
          <w:trHeight w:val="38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31037D" w14:textId="77777777" w:rsidR="00B325F5" w:rsidRPr="00424AFB" w:rsidRDefault="00B325F5" w:rsidP="008D7C55">
            <w:pPr>
              <w:ind w:left="120"/>
              <w:rPr>
                <w:szCs w:val="20"/>
              </w:rPr>
            </w:pPr>
            <w:r w:rsidRPr="00424AFB">
              <w:rPr>
                <w:szCs w:val="20"/>
              </w:rPr>
              <w:t>Код услуги в ФРГУ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5F9F97" w14:textId="77777777" w:rsidR="00B325F5" w:rsidRPr="00424AFB" w:rsidRDefault="003D232A" w:rsidP="009B5C9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5600000000169885718</w:t>
            </w:r>
          </w:p>
        </w:tc>
      </w:tr>
      <w:tr w:rsidR="002A621B" w:rsidRPr="002A621B" w14:paraId="756E20EF" w14:textId="77777777" w:rsidTr="007D5755">
        <w:trPr>
          <w:trHeight w:val="53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622399" w14:textId="77777777" w:rsidR="00B325F5" w:rsidRPr="00AA0E43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A0E43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FCA696" w14:textId="3E7E3389" w:rsidR="007D5755" w:rsidRPr="007D5755" w:rsidRDefault="00AA0E43" w:rsidP="00AA0E4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D575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1) </w:t>
            </w:r>
            <w:r w:rsidR="007D5755" w:rsidRPr="007D5755">
              <w:rPr>
                <w:rFonts w:ascii="Times New Roman" w:hAnsi="Times New Roman" w:cs="Times New Roman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E27AA1">
              <w:rPr>
                <w:rFonts w:ascii="Times New Roman" w:hAnsi="Times New Roman" w:cs="Times New Roman"/>
                <w:sz w:val="24"/>
                <w:szCs w:val="24"/>
              </w:rPr>
              <w:t>Гайского городского округа</w:t>
            </w:r>
            <w:r w:rsidR="007D5755" w:rsidRPr="007D575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14:paraId="2D8F81AA" w14:textId="77777777" w:rsidR="008D7C55" w:rsidRPr="00AA0E43" w:rsidRDefault="007D5755" w:rsidP="007D57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D575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AA0E43" w:rsidRPr="007D575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</w:t>
            </w:r>
            <w:r w:rsidR="00AA0E43" w:rsidRPr="007D575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справление допущенных ошибок и(или) опечаток в документах, выданных в результате предоставления</w:t>
            </w:r>
            <w:r w:rsidR="00AA0E43" w:rsidRPr="00AA0E43">
              <w:rPr>
                <w:rFonts w:ascii="Times New Roman" w:hAnsi="Times New Roman" w:cs="Times New Roman"/>
                <w:lang w:bidi="en-US"/>
              </w:rPr>
              <w:t xml:space="preserve"> муниципальной услуги.</w:t>
            </w:r>
          </w:p>
        </w:tc>
      </w:tr>
      <w:tr w:rsidR="002A621B" w:rsidRPr="002A621B" w14:paraId="1AE436EF" w14:textId="77777777" w:rsidTr="00BD71F7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F26A49" w14:textId="77777777" w:rsidR="00B325F5" w:rsidRPr="008D7C55" w:rsidRDefault="00A53CC4" w:rsidP="00AA0E4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</w:t>
            </w:r>
            <w:r>
              <w:rPr>
                <w:b/>
                <w:sz w:val="22"/>
                <w:lang w:val="en-US"/>
              </w:rPr>
              <w:t xml:space="preserve"> </w:t>
            </w:r>
            <w:r w:rsidR="00AA0E43">
              <w:rPr>
                <w:b/>
                <w:sz w:val="22"/>
              </w:rPr>
              <w:t>под</w:t>
            </w:r>
            <w:r w:rsidR="00B325F5" w:rsidRPr="008D7C55">
              <w:rPr>
                <w:b/>
                <w:sz w:val="22"/>
              </w:rPr>
              <w:t xml:space="preserve">услуге </w:t>
            </w:r>
          </w:p>
        </w:tc>
      </w:tr>
      <w:tr w:rsidR="002A621B" w:rsidRPr="002A621B" w14:paraId="48DCFF68" w14:textId="77777777" w:rsidTr="007D5755">
        <w:trPr>
          <w:trHeight w:val="44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01C1C15" w14:textId="77777777" w:rsidR="00B325F5" w:rsidRPr="00BB6B3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8D7C55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16E2062" w14:textId="6EECB376" w:rsidR="00B325F5" w:rsidRPr="00256012" w:rsidRDefault="003D232A" w:rsidP="003E39BD">
            <w:pPr>
              <w:rPr>
                <w:b/>
                <w:color w:val="FF0000"/>
                <w:szCs w:val="20"/>
              </w:rPr>
            </w:pPr>
            <w:r w:rsidRPr="003D232A">
              <w:rPr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E27AA1">
              <w:rPr>
                <w:sz w:val="24"/>
                <w:szCs w:val="24"/>
              </w:rPr>
              <w:t>Гайского городского округа</w:t>
            </w:r>
          </w:p>
        </w:tc>
      </w:tr>
      <w:tr w:rsidR="002A621B" w:rsidRPr="002A621B" w14:paraId="44C6910E" w14:textId="77777777" w:rsidTr="007D5755">
        <w:trPr>
          <w:trHeight w:val="44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3F0E46" w14:textId="77777777" w:rsidR="00B325F5" w:rsidRPr="00AA0E43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AA0E43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1376EF" w14:textId="77777777" w:rsidR="00B325F5" w:rsidRPr="00AF4F43" w:rsidRDefault="008E2D69" w:rsidP="00AF4F43">
            <w:pPr>
              <w:rPr>
                <w:sz w:val="22"/>
              </w:rPr>
            </w:pPr>
            <w:r w:rsidRPr="00AF4F43">
              <w:rPr>
                <w:sz w:val="22"/>
              </w:rPr>
              <w:t>5600000000</w:t>
            </w:r>
            <w:r w:rsidR="00AF4F43" w:rsidRPr="00AF4F43">
              <w:rPr>
                <w:sz w:val="22"/>
              </w:rPr>
              <w:t>169885781</w:t>
            </w:r>
          </w:p>
        </w:tc>
      </w:tr>
      <w:tr w:rsidR="002A621B" w:rsidRPr="002A621B" w14:paraId="5653CDA1" w14:textId="77777777" w:rsidTr="007D5755">
        <w:trPr>
          <w:trHeight w:val="44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B7A4F3" w14:textId="77777777" w:rsidR="00B325F5" w:rsidRPr="009B5C9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B5C9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3FB01A" w14:textId="77777777" w:rsidR="00B325F5" w:rsidRPr="00AF4F43" w:rsidRDefault="001A1A5B" w:rsidP="00AF4F43">
            <w:pPr>
              <w:rPr>
                <w:sz w:val="22"/>
              </w:rPr>
            </w:pPr>
            <w:r w:rsidRPr="00AF4F43">
              <w:rPr>
                <w:sz w:val="22"/>
              </w:rPr>
              <w:t>560000000016</w:t>
            </w:r>
            <w:r w:rsidR="00AF4F43" w:rsidRPr="00AF4F43">
              <w:rPr>
                <w:sz w:val="22"/>
              </w:rPr>
              <w:t>9885775</w:t>
            </w:r>
          </w:p>
        </w:tc>
      </w:tr>
      <w:tr w:rsidR="002A621B" w:rsidRPr="002A621B" w14:paraId="284180BE" w14:textId="77777777" w:rsidTr="007D5755">
        <w:trPr>
          <w:trHeight w:val="340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80480D0" w14:textId="77777777" w:rsidR="00B325F5" w:rsidRPr="00E7359E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7359E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CE97E9" w14:textId="77777777" w:rsidR="00273868" w:rsidRDefault="002A6197" w:rsidP="002A6197">
            <w:pPr>
              <w:ind w:right="-1"/>
              <w:jc w:val="both"/>
              <w:rPr>
                <w:szCs w:val="20"/>
              </w:rPr>
            </w:pPr>
            <w:r>
              <w:rPr>
                <w:szCs w:val="20"/>
              </w:rPr>
              <w:t>Не более 6 рабочих дней со дня регистрации заявления и документов.</w:t>
            </w:r>
          </w:p>
          <w:p w14:paraId="03A69226" w14:textId="399AE7AD" w:rsidR="00E7359E" w:rsidRPr="00E7359E" w:rsidRDefault="002A6197" w:rsidP="002A6197">
            <w:pPr>
              <w:ind w:right="-1"/>
              <w:jc w:val="both"/>
              <w:rPr>
                <w:szCs w:val="20"/>
              </w:rPr>
            </w:pPr>
            <w:r w:rsidRPr="00370340">
              <w:t xml:space="preserve">В случае отсутствия в заявлении, поданном непосредственно в </w:t>
            </w:r>
            <w:r w:rsidR="00E1479B">
              <w:t>отдел образования</w:t>
            </w:r>
            <w:r w:rsidRPr="00370340">
              <w:t>, данных о половой принадлежности, СНИЛС и гражданст</w:t>
            </w:r>
            <w:r>
              <w:t>ве Заявителя и ребенка (детей) З</w:t>
            </w:r>
            <w:r w:rsidRPr="00370340">
              <w:t>аявитель уведомляется 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</w:t>
            </w:r>
            <w:r>
              <w:rPr>
                <w:szCs w:val="20"/>
              </w:rPr>
              <w:t>.</w:t>
            </w:r>
          </w:p>
        </w:tc>
      </w:tr>
      <w:tr w:rsidR="002A621B" w:rsidRPr="002A621B" w14:paraId="26EFE533" w14:textId="77777777" w:rsidTr="007D5755">
        <w:trPr>
          <w:trHeight w:val="55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F4B0B1" w14:textId="77777777" w:rsidR="00B325F5" w:rsidRPr="008617C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617C0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2B74EF" w14:textId="77777777" w:rsidR="00273868" w:rsidRPr="003E39BD" w:rsidRDefault="001C2EBD" w:rsidP="001C2EB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eastAsia="en-US" w:bidi="en-US"/>
              </w:rPr>
            </w:pPr>
            <w:r w:rsidRPr="003E39BD">
              <w:rPr>
                <w:rFonts w:ascii="Times New Roman" w:hAnsi="Times New Roman" w:cs="Times New Roman"/>
                <w:color w:val="000000" w:themeColor="text1"/>
                <w:sz w:val="20"/>
                <w:lang w:eastAsia="en-US" w:bidi="en-US"/>
              </w:rPr>
              <w:t>а) направляется заявителю в форме эл</w:t>
            </w:r>
            <w:r w:rsidR="00E77AFD" w:rsidRPr="003E39BD">
              <w:rPr>
                <w:rFonts w:ascii="Times New Roman" w:hAnsi="Times New Roman" w:cs="Times New Roman"/>
                <w:color w:val="000000" w:themeColor="text1"/>
                <w:sz w:val="20"/>
                <w:lang w:eastAsia="en-US" w:bidi="en-US"/>
              </w:rPr>
              <w:t xml:space="preserve">ектронного документа </w:t>
            </w:r>
            <w:r w:rsidRPr="003E39BD">
              <w:rPr>
                <w:rFonts w:ascii="Times New Roman" w:hAnsi="Times New Roman" w:cs="Times New Roman"/>
                <w:color w:val="000000" w:themeColor="text1"/>
                <w:sz w:val="20"/>
                <w:lang w:eastAsia="en-US" w:bidi="en-US"/>
              </w:rPr>
              <w:t>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C47E4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(далее – </w:t>
            </w:r>
            <w:r w:rsidR="00F94930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>ЕПГУ</w:t>
            </w:r>
            <w:r w:rsidR="00EC47E4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="003E39BD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273868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вне зависимости от способа обращения заявителя за предоставлением </w:t>
            </w:r>
            <w:r w:rsidR="003E39BD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муниципальной</w:t>
            </w:r>
            <w:r w:rsidR="00273868"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услуги</w:t>
            </w:r>
            <w:r w:rsidR="003E39BD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14:paraId="5731A766" w14:textId="77777777" w:rsidR="00531EB3" w:rsidRPr="008617C0" w:rsidRDefault="001C2EBD" w:rsidP="003E39BD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б) </w:t>
            </w:r>
            <w:r w:rsidR="003E39BD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дополнительно может выдаваться заявителю (по желанию) 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на бумажном носителе </w:t>
            </w:r>
            <w:r w:rsidR="003E39BD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в виде распечатанного экземпляра электронного документа 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в уполномоченн</w:t>
            </w:r>
            <w:r w:rsidR="003E39BD">
              <w:rPr>
                <w:rFonts w:ascii="Times New Roman" w:hAnsi="Times New Roman" w:cs="Times New Roman"/>
                <w:sz w:val="20"/>
                <w:lang w:eastAsia="en-US" w:bidi="en-US"/>
              </w:rPr>
              <w:t>ом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орган</w:t>
            </w:r>
            <w:r w:rsidR="003E39BD">
              <w:rPr>
                <w:rFonts w:ascii="Times New Roman" w:hAnsi="Times New Roman" w:cs="Times New Roman"/>
                <w:sz w:val="20"/>
                <w:lang w:eastAsia="en-US" w:bidi="en-US"/>
              </w:rPr>
              <w:t>е</w:t>
            </w:r>
            <w:r w:rsidRPr="008617C0">
              <w:rPr>
                <w:rFonts w:ascii="Times New Roman" w:hAnsi="Times New Roman" w:cs="Times New Roman"/>
                <w:sz w:val="20"/>
              </w:rPr>
              <w:t xml:space="preserve"> местного самоуправления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, многофункциональн</w:t>
            </w:r>
            <w:r w:rsidR="003E39BD">
              <w:rPr>
                <w:rFonts w:ascii="Times New Roman" w:hAnsi="Times New Roman" w:cs="Times New Roman"/>
                <w:sz w:val="20"/>
                <w:lang w:eastAsia="en-US" w:bidi="en-US"/>
              </w:rPr>
              <w:t>ом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центр</w:t>
            </w:r>
            <w:r w:rsidR="003E39BD">
              <w:rPr>
                <w:rFonts w:ascii="Times New Roman" w:hAnsi="Times New Roman" w:cs="Times New Roman"/>
                <w:sz w:val="20"/>
                <w:lang w:eastAsia="en-US" w:bidi="en-US"/>
              </w:rPr>
              <w:t>е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</w:t>
            </w:r>
            <w:r w:rsidRPr="00531EB3">
              <w:rPr>
                <w:rFonts w:ascii="Times New Roman" w:hAnsi="Times New Roman" w:cs="Times New Roman"/>
                <w:sz w:val="20"/>
                <w:lang w:eastAsia="en-US" w:bidi="en-US"/>
              </w:rPr>
              <w:t>предоставления государственных и муниципальных услуг</w:t>
            </w:r>
            <w:r w:rsidR="00EC47E4" w:rsidRPr="00531EB3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(далее – многофункциональный центр)</w:t>
            </w:r>
          </w:p>
        </w:tc>
      </w:tr>
      <w:tr w:rsidR="002A621B" w:rsidRPr="002A621B" w14:paraId="1A782D6B" w14:textId="77777777" w:rsidTr="007D5755">
        <w:trPr>
          <w:trHeight w:val="43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3893A4" w14:textId="77777777" w:rsidR="00B325F5" w:rsidRPr="009A1303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A1303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184EAAD" w14:textId="77777777" w:rsidR="003B3F0E" w:rsidRPr="00DB2971" w:rsidRDefault="0018270F" w:rsidP="003B3F0E">
            <w:pPr>
              <w:ind w:right="110"/>
              <w:jc w:val="both"/>
              <w:rPr>
                <w:szCs w:val="20"/>
              </w:rPr>
            </w:pPr>
            <w:r>
              <w:rPr>
                <w:rStyle w:val="2"/>
                <w:color w:val="000000"/>
                <w:sz w:val="20"/>
                <w:szCs w:val="20"/>
              </w:rPr>
              <w:t xml:space="preserve">физические лица, являющиеся </w:t>
            </w:r>
            <w:r w:rsidR="003B3F0E" w:rsidRPr="00DB2971">
              <w:rPr>
                <w:rStyle w:val="2"/>
                <w:color w:val="000000"/>
                <w:sz w:val="20"/>
                <w:szCs w:val="20"/>
              </w:rPr>
              <w:t>родител</w:t>
            </w:r>
            <w:r>
              <w:rPr>
                <w:rStyle w:val="2"/>
                <w:color w:val="000000"/>
                <w:sz w:val="20"/>
                <w:szCs w:val="20"/>
              </w:rPr>
              <w:t>ями</w:t>
            </w:r>
            <w:r w:rsidR="003B3F0E" w:rsidRPr="00DB2971">
              <w:rPr>
                <w:rStyle w:val="2"/>
                <w:color w:val="000000"/>
                <w:sz w:val="20"/>
                <w:szCs w:val="20"/>
              </w:rPr>
              <w:t xml:space="preserve"> (законны</w:t>
            </w:r>
            <w:r>
              <w:rPr>
                <w:rStyle w:val="2"/>
                <w:color w:val="000000"/>
                <w:sz w:val="20"/>
                <w:szCs w:val="20"/>
              </w:rPr>
              <w:t>ми</w:t>
            </w:r>
            <w:r w:rsidR="003B3F0E" w:rsidRPr="00DB2971">
              <w:rPr>
                <w:rStyle w:val="2"/>
                <w:color w:val="000000"/>
                <w:sz w:val="20"/>
                <w:szCs w:val="20"/>
              </w:rPr>
              <w:t xml:space="preserve"> представител</w:t>
            </w:r>
            <w:r>
              <w:rPr>
                <w:rStyle w:val="2"/>
                <w:color w:val="000000"/>
                <w:sz w:val="20"/>
                <w:szCs w:val="20"/>
              </w:rPr>
              <w:t>ями</w:t>
            </w:r>
            <w:r w:rsidR="003B3F0E" w:rsidRPr="00DB2971">
              <w:rPr>
                <w:rStyle w:val="2"/>
                <w:color w:val="000000"/>
                <w:sz w:val="20"/>
                <w:szCs w:val="20"/>
              </w:rPr>
              <w:t xml:space="preserve">) детей, посещающих образовательные организации, реализующие образовательную программу дошкольного образования, внесший родительскую плату (или </w:t>
            </w:r>
            <w:r w:rsidR="003B3F0E" w:rsidRPr="00DB2971">
              <w:rPr>
                <w:rStyle w:val="2"/>
                <w:color w:val="000000"/>
                <w:sz w:val="20"/>
                <w:szCs w:val="20"/>
              </w:rPr>
              <w:lastRenderedPageBreak/>
              <w:t>поручивший ее внести третьему лицу) за присмотр и уход за детьми в соответствующую образовательную организацию, обратившийся с заявлением или запросом о предоставлении муниципальной услуги</w:t>
            </w:r>
            <w:r w:rsidR="003B3F0E" w:rsidRPr="00DB2971">
              <w:rPr>
                <w:szCs w:val="20"/>
              </w:rPr>
              <w:t>.</w:t>
            </w:r>
          </w:p>
          <w:p w14:paraId="632B9822" w14:textId="77777777" w:rsidR="008617C0" w:rsidRPr="003F77AD" w:rsidRDefault="008617C0" w:rsidP="004F1A28">
            <w:pPr>
              <w:jc w:val="both"/>
              <w:rPr>
                <w:color w:val="FF0000"/>
                <w:szCs w:val="20"/>
              </w:rPr>
            </w:pPr>
          </w:p>
        </w:tc>
      </w:tr>
      <w:tr w:rsidR="002A621B" w:rsidRPr="002A621B" w14:paraId="43C6188C" w14:textId="77777777" w:rsidTr="007D5755">
        <w:trPr>
          <w:trHeight w:val="526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731161" w14:textId="77777777" w:rsidR="00B325F5" w:rsidRPr="003E39B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E39BD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Возможность подачи услуги представителем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6E6FDC" w14:textId="77777777" w:rsidR="00B325F5" w:rsidRPr="003E39BD" w:rsidRDefault="003E39BD" w:rsidP="00835C7B">
            <w:pPr>
              <w:rPr>
                <w:color w:val="000000" w:themeColor="text1"/>
                <w:szCs w:val="20"/>
              </w:rPr>
            </w:pPr>
            <w:r w:rsidRPr="003E39BD">
              <w:rPr>
                <w:color w:val="000000" w:themeColor="text1"/>
                <w:szCs w:val="20"/>
              </w:rPr>
              <w:t>Нет.</w:t>
            </w:r>
          </w:p>
        </w:tc>
      </w:tr>
      <w:tr w:rsidR="002A621B" w:rsidRPr="002A621B" w14:paraId="00E3CBD2" w14:textId="77777777" w:rsidTr="007D5755">
        <w:trPr>
          <w:trHeight w:val="67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1A89398" w14:textId="77777777" w:rsidR="00B325F5" w:rsidRPr="00E43C96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43C9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32F4CD" w14:textId="77777777" w:rsidR="001E7245" w:rsidRPr="00CF3C79" w:rsidRDefault="00D67033" w:rsidP="001E724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CF3C79">
              <w:rPr>
                <w:szCs w:val="20"/>
                <w:lang w:eastAsia="ru-RU"/>
              </w:rPr>
              <w:t>-</w:t>
            </w:r>
            <w:r w:rsidR="00C60F75" w:rsidRPr="00CF3C79">
              <w:rPr>
                <w:szCs w:val="20"/>
                <w:lang w:eastAsia="ru-RU"/>
              </w:rPr>
              <w:t xml:space="preserve"> </w:t>
            </w:r>
            <w:r w:rsidR="001E7245" w:rsidRPr="00CF3C79">
              <w:rPr>
                <w:szCs w:val="20"/>
                <w:lang w:eastAsia="ru-RU"/>
              </w:rPr>
              <w:t xml:space="preserve">заявление по форме согласно </w:t>
            </w:r>
            <w:r w:rsidR="00020D60" w:rsidRPr="00CF3C79">
              <w:rPr>
                <w:szCs w:val="20"/>
                <w:lang w:eastAsia="ru-RU"/>
              </w:rPr>
              <w:t>приложени</w:t>
            </w:r>
            <w:r w:rsidR="00C60F75" w:rsidRPr="00CF3C79">
              <w:rPr>
                <w:szCs w:val="20"/>
                <w:lang w:eastAsia="ru-RU"/>
              </w:rPr>
              <w:t>ю</w:t>
            </w:r>
            <w:r w:rsidR="00020D60" w:rsidRPr="00CF3C79">
              <w:rPr>
                <w:szCs w:val="20"/>
                <w:lang w:eastAsia="ru-RU"/>
              </w:rPr>
              <w:t xml:space="preserve"> № </w:t>
            </w:r>
            <w:r w:rsidR="00CF3C79" w:rsidRPr="00CF3C79">
              <w:rPr>
                <w:szCs w:val="20"/>
                <w:lang w:eastAsia="ru-RU"/>
              </w:rPr>
              <w:t>4</w:t>
            </w:r>
            <w:r w:rsidR="00020D60" w:rsidRPr="00CF3C79">
              <w:rPr>
                <w:szCs w:val="20"/>
                <w:lang w:eastAsia="ru-RU"/>
              </w:rPr>
              <w:t xml:space="preserve"> </w:t>
            </w:r>
            <w:r w:rsidRPr="00CF3C79">
              <w:rPr>
                <w:szCs w:val="20"/>
                <w:lang w:eastAsia="ru-RU"/>
              </w:rPr>
              <w:t>к</w:t>
            </w:r>
            <w:r w:rsidR="001E7245" w:rsidRPr="00CF3C79">
              <w:rPr>
                <w:szCs w:val="20"/>
                <w:lang w:eastAsia="ru-RU"/>
              </w:rPr>
              <w:t xml:space="preserve"> административному регламенту;</w:t>
            </w:r>
          </w:p>
          <w:p w14:paraId="4CE63A5B" w14:textId="77777777" w:rsidR="00C60F75" w:rsidRPr="00C60F75" w:rsidRDefault="00D67033" w:rsidP="00C60F75">
            <w:pPr>
              <w:pStyle w:val="21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C60F75">
              <w:rPr>
                <w:sz w:val="20"/>
                <w:szCs w:val="20"/>
                <w:lang w:eastAsia="ru-RU"/>
              </w:rPr>
              <w:t>-</w:t>
            </w:r>
            <w:r w:rsidR="00C60F75" w:rsidRPr="00C60F75">
              <w:rPr>
                <w:sz w:val="20"/>
                <w:szCs w:val="20"/>
              </w:rPr>
              <w:t xml:space="preserve"> документ,</w:t>
            </w:r>
            <w:r w:rsidR="00C60F75" w:rsidRPr="00C60F75">
              <w:rPr>
                <w:spacing w:val="1"/>
                <w:sz w:val="20"/>
                <w:szCs w:val="20"/>
              </w:rPr>
              <w:t xml:space="preserve"> </w:t>
            </w:r>
            <w:r w:rsidR="00C60F75" w:rsidRPr="00C60F75">
              <w:rPr>
                <w:sz w:val="20"/>
                <w:szCs w:val="20"/>
              </w:rPr>
              <w:t>удостоверяющий</w:t>
            </w:r>
            <w:r w:rsidR="00C60F75" w:rsidRPr="00C60F75">
              <w:rPr>
                <w:spacing w:val="1"/>
                <w:sz w:val="20"/>
                <w:szCs w:val="20"/>
              </w:rPr>
              <w:t xml:space="preserve"> </w:t>
            </w:r>
            <w:r w:rsidR="00C60F75" w:rsidRPr="00C60F75">
              <w:rPr>
                <w:sz w:val="20"/>
                <w:szCs w:val="20"/>
              </w:rPr>
              <w:t>личность</w:t>
            </w:r>
            <w:r w:rsidR="00C60F75" w:rsidRPr="00C60F75">
              <w:rPr>
                <w:spacing w:val="1"/>
                <w:sz w:val="20"/>
                <w:szCs w:val="20"/>
              </w:rPr>
              <w:t xml:space="preserve"> </w:t>
            </w:r>
            <w:r w:rsidR="00C60F75" w:rsidRPr="00C60F75">
              <w:rPr>
                <w:sz w:val="20"/>
                <w:szCs w:val="20"/>
              </w:rPr>
              <w:t>заявителя</w:t>
            </w:r>
            <w:r w:rsidR="00C60F75" w:rsidRPr="00C60F75">
              <w:rPr>
                <w:spacing w:val="1"/>
                <w:sz w:val="20"/>
                <w:szCs w:val="20"/>
              </w:rPr>
              <w:t xml:space="preserve"> </w:t>
            </w:r>
            <w:r w:rsidR="00C60F75" w:rsidRPr="00C60F75">
              <w:rPr>
                <w:sz w:val="20"/>
                <w:szCs w:val="20"/>
              </w:rPr>
              <w:t>(при</w:t>
            </w:r>
            <w:r w:rsidR="00C60F75" w:rsidRPr="00C60F75">
              <w:rPr>
                <w:spacing w:val="1"/>
                <w:sz w:val="20"/>
                <w:szCs w:val="20"/>
              </w:rPr>
              <w:t xml:space="preserve"> </w:t>
            </w:r>
            <w:r w:rsidR="00C60F75" w:rsidRPr="00C60F75">
              <w:rPr>
                <w:sz w:val="20"/>
                <w:szCs w:val="20"/>
              </w:rPr>
              <w:t>личном</w:t>
            </w:r>
            <w:r w:rsidR="00C60F75" w:rsidRPr="00C60F75">
              <w:rPr>
                <w:spacing w:val="1"/>
                <w:sz w:val="20"/>
                <w:szCs w:val="20"/>
              </w:rPr>
              <w:t xml:space="preserve"> </w:t>
            </w:r>
            <w:r w:rsidR="00C60F75" w:rsidRPr="00C60F75">
              <w:rPr>
                <w:sz w:val="20"/>
                <w:szCs w:val="20"/>
              </w:rPr>
              <w:t xml:space="preserve">обращении); </w:t>
            </w:r>
          </w:p>
          <w:p w14:paraId="3759A5C0" w14:textId="77777777" w:rsidR="00C60F75" w:rsidRPr="00C60F75" w:rsidRDefault="00C60F75" w:rsidP="00C60F75">
            <w:pPr>
              <w:jc w:val="both"/>
              <w:rPr>
                <w:szCs w:val="20"/>
              </w:rPr>
            </w:pPr>
            <w:r w:rsidRPr="00C60F75">
              <w:rPr>
                <w:szCs w:val="20"/>
              </w:rPr>
              <w:t>- документ,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подтверждающий,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что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заявитель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является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законным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представителем</w:t>
            </w:r>
            <w:r w:rsidRPr="00C60F75">
              <w:rPr>
                <w:spacing w:val="-7"/>
                <w:szCs w:val="20"/>
              </w:rPr>
              <w:t xml:space="preserve"> </w:t>
            </w:r>
            <w:r w:rsidRPr="00C60F75">
              <w:rPr>
                <w:szCs w:val="20"/>
              </w:rPr>
              <w:t>ребенка</w:t>
            </w:r>
            <w:r w:rsidRPr="00C60F75">
              <w:rPr>
                <w:spacing w:val="2"/>
                <w:szCs w:val="20"/>
              </w:rPr>
              <w:t xml:space="preserve"> </w:t>
            </w:r>
            <w:r w:rsidRPr="00C60F75">
              <w:rPr>
                <w:szCs w:val="20"/>
              </w:rPr>
              <w:t>(при</w:t>
            </w:r>
            <w:r w:rsidRPr="00C60F75">
              <w:rPr>
                <w:spacing w:val="12"/>
                <w:szCs w:val="20"/>
              </w:rPr>
              <w:t xml:space="preserve"> </w:t>
            </w:r>
            <w:r w:rsidRPr="00C60F75">
              <w:rPr>
                <w:szCs w:val="20"/>
              </w:rPr>
              <w:t>личном</w:t>
            </w:r>
            <w:r w:rsidRPr="00C60F75">
              <w:rPr>
                <w:spacing w:val="20"/>
                <w:szCs w:val="20"/>
              </w:rPr>
              <w:t xml:space="preserve"> </w:t>
            </w:r>
            <w:r w:rsidRPr="00C60F75">
              <w:rPr>
                <w:szCs w:val="20"/>
              </w:rPr>
              <w:t>обращении);</w:t>
            </w:r>
          </w:p>
          <w:p w14:paraId="053897C9" w14:textId="06B6A195" w:rsidR="00C60F75" w:rsidRPr="00C60F75" w:rsidRDefault="00C60F75" w:rsidP="00C60F75">
            <w:pPr>
              <w:jc w:val="both"/>
              <w:rPr>
                <w:szCs w:val="20"/>
              </w:rPr>
            </w:pPr>
            <w:r w:rsidRPr="00C60F75">
              <w:rPr>
                <w:szCs w:val="20"/>
              </w:rPr>
              <w:t>- документы,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подтверждающие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сведения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рождении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ребенка,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выданные компетентными органами иностранных государств, и их перевод на</w:t>
            </w:r>
            <w:r w:rsidR="00E1479B">
              <w:rPr>
                <w:szCs w:val="20"/>
              </w:rPr>
              <w:t xml:space="preserve"> </w:t>
            </w:r>
            <w:r w:rsidRPr="00C60F75">
              <w:rPr>
                <w:spacing w:val="-67"/>
                <w:szCs w:val="20"/>
              </w:rPr>
              <w:t xml:space="preserve"> </w:t>
            </w:r>
            <w:r w:rsidRPr="00C60F75">
              <w:rPr>
                <w:szCs w:val="20"/>
              </w:rPr>
              <w:t>русский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язык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(если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рождение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ребенка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зарегистрировано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на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территории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иностранного</w:t>
            </w:r>
            <w:r w:rsidRPr="00C60F75">
              <w:rPr>
                <w:spacing w:val="30"/>
                <w:szCs w:val="20"/>
              </w:rPr>
              <w:t xml:space="preserve"> </w:t>
            </w:r>
            <w:r w:rsidRPr="00C60F75">
              <w:rPr>
                <w:szCs w:val="20"/>
              </w:rPr>
              <w:t>государства);</w:t>
            </w:r>
          </w:p>
          <w:p w14:paraId="6723B61C" w14:textId="77777777" w:rsidR="00C60F75" w:rsidRPr="00C60F75" w:rsidRDefault="00C60F75" w:rsidP="00C60F75">
            <w:pPr>
              <w:jc w:val="both"/>
              <w:rPr>
                <w:szCs w:val="20"/>
              </w:rPr>
            </w:pPr>
            <w:r w:rsidRPr="00C60F75">
              <w:rPr>
                <w:szCs w:val="20"/>
              </w:rPr>
              <w:t>- справка с места учебы совершеннолетнего ребенка (детей) заявителя,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подтверждающая обучение по очной форме в образовательной организации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любого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типа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независимо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от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ее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организационно-правовой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формы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(за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исключением образовательной организации дополнительного образования) (в</w:t>
            </w:r>
            <w:r w:rsidRPr="00C60F75">
              <w:rPr>
                <w:spacing w:val="-67"/>
                <w:szCs w:val="20"/>
              </w:rPr>
              <w:t xml:space="preserve"> </w:t>
            </w:r>
            <w:r w:rsidRPr="00C60F75">
              <w:rPr>
                <w:szCs w:val="20"/>
              </w:rPr>
              <w:t>случае</w:t>
            </w:r>
            <w:r w:rsidRPr="00C60F75">
              <w:rPr>
                <w:spacing w:val="15"/>
                <w:szCs w:val="20"/>
              </w:rPr>
              <w:t xml:space="preserve"> </w:t>
            </w:r>
            <w:r w:rsidRPr="00C60F75">
              <w:rPr>
                <w:szCs w:val="20"/>
              </w:rPr>
              <w:t>если</w:t>
            </w:r>
            <w:r w:rsidRPr="00C60F75">
              <w:rPr>
                <w:spacing w:val="10"/>
                <w:szCs w:val="20"/>
              </w:rPr>
              <w:t xml:space="preserve"> </w:t>
            </w:r>
            <w:r w:rsidRPr="00C60F75">
              <w:rPr>
                <w:szCs w:val="20"/>
              </w:rPr>
              <w:t>такие</w:t>
            </w:r>
            <w:r w:rsidRPr="00C60F75">
              <w:rPr>
                <w:spacing w:val="9"/>
                <w:szCs w:val="20"/>
              </w:rPr>
              <w:t xml:space="preserve"> </w:t>
            </w:r>
            <w:r w:rsidRPr="00C60F75">
              <w:rPr>
                <w:szCs w:val="20"/>
              </w:rPr>
              <w:t>дети</w:t>
            </w:r>
            <w:r w:rsidRPr="00C60F75">
              <w:rPr>
                <w:spacing w:val="11"/>
                <w:szCs w:val="20"/>
              </w:rPr>
              <w:t xml:space="preserve"> </w:t>
            </w:r>
            <w:r w:rsidRPr="00C60F75">
              <w:rPr>
                <w:szCs w:val="20"/>
              </w:rPr>
              <w:t>имеются</w:t>
            </w:r>
            <w:r w:rsidRPr="00C60F75">
              <w:rPr>
                <w:spacing w:val="22"/>
                <w:szCs w:val="20"/>
              </w:rPr>
              <w:t xml:space="preserve"> </w:t>
            </w:r>
            <w:r w:rsidRPr="00C60F75">
              <w:rPr>
                <w:szCs w:val="20"/>
              </w:rPr>
              <w:t>в</w:t>
            </w:r>
            <w:r w:rsidRPr="00C60F75">
              <w:rPr>
                <w:spacing w:val="-8"/>
                <w:szCs w:val="20"/>
              </w:rPr>
              <w:t xml:space="preserve"> </w:t>
            </w:r>
            <w:r w:rsidRPr="00C60F75">
              <w:rPr>
                <w:szCs w:val="20"/>
              </w:rPr>
              <w:t>семье);</w:t>
            </w:r>
          </w:p>
          <w:p w14:paraId="600E43EF" w14:textId="77777777" w:rsidR="00C60F75" w:rsidRPr="00C60F75" w:rsidRDefault="00C60F75" w:rsidP="00C60F75">
            <w:pPr>
              <w:jc w:val="both"/>
              <w:rPr>
                <w:szCs w:val="20"/>
              </w:rPr>
            </w:pPr>
            <w:r w:rsidRPr="00C60F75">
              <w:rPr>
                <w:szCs w:val="20"/>
              </w:rPr>
              <w:t>- согласие лиц, указанных в заявлении, на обработку их персональных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данных</w:t>
            </w:r>
            <w:r w:rsidRPr="00C60F75">
              <w:rPr>
                <w:spacing w:val="10"/>
                <w:szCs w:val="20"/>
              </w:rPr>
              <w:t xml:space="preserve"> </w:t>
            </w:r>
            <w:r w:rsidRPr="00C60F75">
              <w:rPr>
                <w:szCs w:val="20"/>
              </w:rPr>
              <w:t>(при</w:t>
            </w:r>
            <w:r w:rsidRPr="00C60F75">
              <w:rPr>
                <w:spacing w:val="5"/>
                <w:szCs w:val="20"/>
              </w:rPr>
              <w:t xml:space="preserve"> </w:t>
            </w:r>
            <w:r w:rsidRPr="00C60F75">
              <w:rPr>
                <w:szCs w:val="20"/>
              </w:rPr>
              <w:t>личном</w:t>
            </w:r>
            <w:r w:rsidRPr="00C60F75">
              <w:rPr>
                <w:spacing w:val="21"/>
                <w:szCs w:val="20"/>
              </w:rPr>
              <w:t xml:space="preserve"> </w:t>
            </w:r>
            <w:r w:rsidRPr="00C60F75">
              <w:rPr>
                <w:szCs w:val="20"/>
              </w:rPr>
              <w:t>обращении);</w:t>
            </w:r>
          </w:p>
          <w:p w14:paraId="1E511A04" w14:textId="77777777" w:rsidR="00C60F75" w:rsidRPr="00C60F75" w:rsidRDefault="00C60F75" w:rsidP="00C60F75">
            <w:pPr>
              <w:jc w:val="both"/>
              <w:rPr>
                <w:szCs w:val="20"/>
              </w:rPr>
            </w:pPr>
            <w:r w:rsidRPr="00C60F75">
              <w:rPr>
                <w:szCs w:val="20"/>
              </w:rPr>
              <w:t>- документы,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подтверждающие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сведения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регистрации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брака,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выданные компетентными органами иностранных государств, и их перевод на</w:t>
            </w:r>
            <w:r w:rsidRPr="00C60F75">
              <w:rPr>
                <w:spacing w:val="-67"/>
                <w:szCs w:val="20"/>
              </w:rPr>
              <w:t xml:space="preserve"> </w:t>
            </w:r>
            <w:r w:rsidRPr="00C60F75">
              <w:rPr>
                <w:szCs w:val="20"/>
              </w:rPr>
              <w:t>русский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язык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(если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брак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зарегистрирован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на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территории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иностранного</w:t>
            </w:r>
            <w:r w:rsidRPr="00C60F75">
              <w:rPr>
                <w:spacing w:val="1"/>
                <w:szCs w:val="20"/>
              </w:rPr>
              <w:t xml:space="preserve"> </w:t>
            </w:r>
            <w:r w:rsidRPr="00C60F75">
              <w:rPr>
                <w:szCs w:val="20"/>
              </w:rPr>
              <w:t>государства);</w:t>
            </w:r>
          </w:p>
          <w:p w14:paraId="285FDE67" w14:textId="77777777" w:rsidR="00E43C96" w:rsidRPr="00E43C96" w:rsidRDefault="00C60F75" w:rsidP="00C60F75">
            <w:pPr>
              <w:tabs>
                <w:tab w:val="left" w:pos="1651"/>
                <w:tab w:val="left" w:pos="2593"/>
                <w:tab w:val="left" w:pos="2892"/>
                <w:tab w:val="left" w:pos="4860"/>
                <w:tab w:val="left" w:pos="5259"/>
                <w:tab w:val="left" w:pos="5390"/>
                <w:tab w:val="left" w:pos="6608"/>
                <w:tab w:val="left" w:pos="6676"/>
                <w:tab w:val="left" w:pos="7008"/>
                <w:tab w:val="left" w:pos="7121"/>
                <w:tab w:val="left" w:pos="8830"/>
              </w:tabs>
              <w:jc w:val="both"/>
              <w:rPr>
                <w:szCs w:val="20"/>
                <w:lang w:eastAsia="ru-RU"/>
              </w:rPr>
            </w:pPr>
            <w:r w:rsidRPr="00C60F75">
              <w:rPr>
                <w:spacing w:val="-1"/>
                <w:szCs w:val="20"/>
              </w:rPr>
              <w:t xml:space="preserve">- документы, </w:t>
            </w:r>
            <w:r w:rsidRPr="00C60F75">
              <w:rPr>
                <w:szCs w:val="20"/>
              </w:rPr>
              <w:t>подтверждающие сведения о расторжении брака,</w:t>
            </w:r>
            <w:r w:rsidRPr="00C60F75">
              <w:rPr>
                <w:spacing w:val="-67"/>
                <w:szCs w:val="20"/>
              </w:rPr>
              <w:t xml:space="preserve"> </w:t>
            </w:r>
            <w:r w:rsidRPr="00C60F75">
              <w:rPr>
                <w:szCs w:val="20"/>
              </w:rPr>
              <w:t>выданные компетентными органами иностранных государств, и их перевод на</w:t>
            </w:r>
            <w:r w:rsidRPr="00C60F75">
              <w:rPr>
                <w:spacing w:val="-67"/>
                <w:szCs w:val="20"/>
              </w:rPr>
              <w:t xml:space="preserve"> </w:t>
            </w:r>
            <w:r w:rsidRPr="00C60F75">
              <w:rPr>
                <w:w w:val="95"/>
                <w:szCs w:val="20"/>
              </w:rPr>
              <w:t>русский</w:t>
            </w:r>
            <w:r w:rsidRPr="00C60F75">
              <w:rPr>
                <w:spacing w:val="1"/>
                <w:w w:val="95"/>
                <w:szCs w:val="20"/>
              </w:rPr>
              <w:t xml:space="preserve"> </w:t>
            </w:r>
            <w:r w:rsidRPr="00C60F75">
              <w:rPr>
                <w:w w:val="95"/>
                <w:szCs w:val="20"/>
              </w:rPr>
              <w:t>язык (если брак</w:t>
            </w:r>
            <w:r w:rsidRPr="00C60F75">
              <w:rPr>
                <w:spacing w:val="1"/>
                <w:w w:val="95"/>
                <w:szCs w:val="20"/>
              </w:rPr>
              <w:t xml:space="preserve"> </w:t>
            </w:r>
            <w:r w:rsidRPr="00C60F75">
              <w:rPr>
                <w:w w:val="95"/>
                <w:szCs w:val="20"/>
              </w:rPr>
              <w:t>расторгнут</w:t>
            </w:r>
            <w:r w:rsidRPr="00C60F75">
              <w:rPr>
                <w:spacing w:val="1"/>
                <w:w w:val="95"/>
                <w:szCs w:val="20"/>
              </w:rPr>
              <w:t xml:space="preserve"> </w:t>
            </w:r>
            <w:r w:rsidRPr="00C60F75">
              <w:rPr>
                <w:w w:val="95"/>
                <w:szCs w:val="20"/>
              </w:rPr>
              <w:t>на территории</w:t>
            </w:r>
            <w:r w:rsidRPr="00C60F75">
              <w:rPr>
                <w:spacing w:val="1"/>
                <w:w w:val="95"/>
                <w:szCs w:val="20"/>
              </w:rPr>
              <w:t xml:space="preserve"> </w:t>
            </w:r>
            <w:r w:rsidRPr="00C60F75">
              <w:rPr>
                <w:w w:val="95"/>
                <w:szCs w:val="20"/>
              </w:rPr>
              <w:t>иностранного</w:t>
            </w:r>
            <w:r w:rsidRPr="00C60F75">
              <w:rPr>
                <w:spacing w:val="1"/>
                <w:w w:val="95"/>
                <w:szCs w:val="20"/>
              </w:rPr>
              <w:t xml:space="preserve"> </w:t>
            </w:r>
            <w:r w:rsidRPr="00C60F75">
              <w:rPr>
                <w:w w:val="95"/>
                <w:szCs w:val="20"/>
              </w:rPr>
              <w:t>государства).</w:t>
            </w:r>
            <w:r w:rsidRPr="00C60F75">
              <w:rPr>
                <w:spacing w:val="1"/>
                <w:w w:val="95"/>
                <w:szCs w:val="20"/>
              </w:rPr>
              <w:t xml:space="preserve"> </w:t>
            </w:r>
          </w:p>
        </w:tc>
      </w:tr>
      <w:tr w:rsidR="002A621B" w:rsidRPr="002A621B" w14:paraId="20F25372" w14:textId="77777777" w:rsidTr="007D5755">
        <w:trPr>
          <w:trHeight w:val="67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E0EE5D2" w14:textId="77777777" w:rsidR="00B325F5" w:rsidRPr="006E5034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6E5034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937B69" w14:textId="77777777" w:rsidR="00B325F5" w:rsidRPr="006E5034" w:rsidRDefault="00835C7B" w:rsidP="00B325F5">
            <w:pPr>
              <w:rPr>
                <w:szCs w:val="20"/>
              </w:rPr>
            </w:pPr>
            <w:r w:rsidRPr="006E5034">
              <w:rPr>
                <w:szCs w:val="20"/>
              </w:rPr>
              <w:t>Да</w:t>
            </w:r>
            <w:r w:rsidR="00AB46DB" w:rsidRPr="006E5034">
              <w:rPr>
                <w:szCs w:val="20"/>
              </w:rPr>
              <w:t>.</w:t>
            </w:r>
          </w:p>
        </w:tc>
      </w:tr>
      <w:tr w:rsidR="00020D60" w:rsidRPr="002A621B" w14:paraId="181497A2" w14:textId="77777777" w:rsidTr="00020D60">
        <w:trPr>
          <w:trHeight w:val="359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B781043" w14:textId="77777777" w:rsidR="00020D60" w:rsidRPr="006E5034" w:rsidRDefault="00020D60" w:rsidP="002D0653">
            <w:pPr>
              <w:rPr>
                <w:szCs w:val="20"/>
              </w:rPr>
            </w:pPr>
            <w:r>
              <w:rPr>
                <w:b/>
                <w:sz w:val="22"/>
              </w:rPr>
              <w:t>Сведения о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под</w:t>
            </w:r>
            <w:r w:rsidRPr="008D7C55">
              <w:rPr>
                <w:b/>
                <w:sz w:val="22"/>
              </w:rPr>
              <w:t>услуге</w:t>
            </w:r>
          </w:p>
        </w:tc>
      </w:tr>
      <w:tr w:rsidR="00AA0E43" w:rsidRPr="002A621B" w14:paraId="2D1962AB" w14:textId="77777777" w:rsidTr="007D5755">
        <w:trPr>
          <w:trHeight w:val="44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09EBA7" w14:textId="77777777" w:rsidR="00AA0E43" w:rsidRPr="00BB6B30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8D7C55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CA262A6" w14:textId="77777777" w:rsidR="00595590" w:rsidRPr="00256012" w:rsidRDefault="00595590" w:rsidP="00595590">
            <w:pPr>
              <w:pStyle w:val="ConsPlusNormal"/>
              <w:contextualSpacing/>
              <w:rPr>
                <w:rFonts w:ascii="Times New Roman" w:hAnsi="Times New Roman" w:cs="Times New Roman"/>
                <w:b/>
                <w:lang w:bidi="en-US"/>
              </w:rPr>
            </w:pPr>
            <w:r w:rsidRPr="00256012">
              <w:rPr>
                <w:rFonts w:ascii="Times New Roman" w:hAnsi="Times New Roman" w:cs="Times New Roman"/>
                <w:b/>
                <w:lang w:bidi="en-US"/>
              </w:rPr>
              <w:t>Исправление допущенных ошибок и(или) опечаток в документах, выданных в результате предоставления муниципальной услуги.</w:t>
            </w:r>
          </w:p>
          <w:p w14:paraId="3CAF533F" w14:textId="77777777" w:rsidR="00AA0E43" w:rsidRPr="003F77AD" w:rsidRDefault="00AA0E43" w:rsidP="002D0653">
            <w:pPr>
              <w:rPr>
                <w:color w:val="FF0000"/>
                <w:szCs w:val="20"/>
              </w:rPr>
            </w:pPr>
          </w:p>
        </w:tc>
      </w:tr>
      <w:tr w:rsidR="00AA0E43" w:rsidRPr="002A621B" w14:paraId="75E8CB79" w14:textId="77777777" w:rsidTr="007D5755">
        <w:trPr>
          <w:trHeight w:val="44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1EAF83D" w14:textId="77777777" w:rsidR="00AA0E43" w:rsidRPr="00AA0E43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AA0E43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E4205E3" w14:textId="77777777" w:rsidR="00AA0E43" w:rsidRPr="00726D9C" w:rsidRDefault="00726D9C" w:rsidP="009E41C2">
            <w:pPr>
              <w:rPr>
                <w:szCs w:val="20"/>
              </w:rPr>
            </w:pPr>
            <w:r w:rsidRPr="00726D9C">
              <w:rPr>
                <w:szCs w:val="20"/>
              </w:rPr>
              <w:t>5600000000170689164</w:t>
            </w:r>
          </w:p>
        </w:tc>
      </w:tr>
      <w:tr w:rsidR="00AA0E43" w:rsidRPr="002A621B" w14:paraId="5856AE33" w14:textId="77777777" w:rsidTr="007D5755">
        <w:trPr>
          <w:trHeight w:val="448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D2E474" w14:textId="77777777" w:rsidR="00AA0E43" w:rsidRPr="009B5C9D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B5C9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B932DF3" w14:textId="77777777" w:rsidR="00AA0E43" w:rsidRPr="00726D9C" w:rsidRDefault="00726D9C" w:rsidP="009E41C2">
            <w:pPr>
              <w:rPr>
                <w:szCs w:val="20"/>
              </w:rPr>
            </w:pPr>
            <w:r w:rsidRPr="00726D9C">
              <w:rPr>
                <w:szCs w:val="20"/>
              </w:rPr>
              <w:t>5600000000170689163</w:t>
            </w:r>
          </w:p>
        </w:tc>
      </w:tr>
      <w:tr w:rsidR="00AA0E43" w:rsidRPr="002A621B" w14:paraId="00959550" w14:textId="77777777" w:rsidTr="007D5755">
        <w:trPr>
          <w:trHeight w:val="340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65BC2A" w14:textId="77777777" w:rsidR="00AA0E43" w:rsidRPr="00E7359E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7359E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F03E5F" w14:textId="77777777" w:rsidR="00AA0E43" w:rsidRPr="00E7359E" w:rsidRDefault="00DB2971" w:rsidP="00DB2971">
            <w:pPr>
              <w:ind w:right="-1"/>
              <w:jc w:val="both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595590">
              <w:rPr>
                <w:szCs w:val="20"/>
              </w:rPr>
              <w:t xml:space="preserve"> рабочих дн</w:t>
            </w:r>
            <w:r>
              <w:rPr>
                <w:szCs w:val="20"/>
              </w:rPr>
              <w:t>я</w:t>
            </w:r>
            <w:r w:rsidR="00AA0E43" w:rsidRPr="00E7359E">
              <w:rPr>
                <w:szCs w:val="20"/>
              </w:rPr>
              <w:t xml:space="preserve"> </w:t>
            </w:r>
          </w:p>
        </w:tc>
      </w:tr>
      <w:tr w:rsidR="00AA0E43" w:rsidRPr="002A621B" w14:paraId="074B23A3" w14:textId="77777777" w:rsidTr="007D5755">
        <w:trPr>
          <w:trHeight w:val="55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58DC687" w14:textId="77777777" w:rsidR="00AA0E43" w:rsidRPr="008617C0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617C0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B05DFD1" w14:textId="77777777" w:rsidR="003E39BD" w:rsidRPr="003E39BD" w:rsidRDefault="003E39BD" w:rsidP="003E39B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eastAsia="en-US" w:bidi="en-US"/>
              </w:rPr>
            </w:pPr>
            <w:r w:rsidRPr="003E39BD">
              <w:rPr>
                <w:rFonts w:ascii="Times New Roman" w:hAnsi="Times New Roman" w:cs="Times New Roman"/>
                <w:color w:val="000000" w:themeColor="text1"/>
                <w:sz w:val="20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3E39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(далее – ЕПГУ) вне зависимости от способа обращения заявителя за предоставлением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14:paraId="1B6831CC" w14:textId="0D2D1520" w:rsidR="00AA0E43" w:rsidRPr="008617C0" w:rsidRDefault="003E39BD" w:rsidP="003E39BD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дополнительно может выдаваться заявителю (по желанию) 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на бумажном носителе </w:t>
            </w:r>
            <w:r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в виде распечатанного экземпляра электронного документа 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в </w:t>
            </w:r>
            <w:r w:rsidR="00E1479B">
              <w:rPr>
                <w:rFonts w:ascii="Times New Roman" w:hAnsi="Times New Roman" w:cs="Times New Roman"/>
                <w:sz w:val="20"/>
                <w:lang w:eastAsia="en-US" w:bidi="en-US"/>
              </w:rPr>
              <w:t>отделе образования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, многофункциональн</w:t>
            </w:r>
            <w:r>
              <w:rPr>
                <w:rFonts w:ascii="Times New Roman" w:hAnsi="Times New Roman" w:cs="Times New Roman"/>
                <w:sz w:val="20"/>
                <w:lang w:eastAsia="en-US" w:bidi="en-US"/>
              </w:rPr>
              <w:t>ом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lang w:eastAsia="en-US" w:bidi="en-US"/>
              </w:rPr>
              <w:t>е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</w:t>
            </w:r>
            <w:r w:rsidRPr="00531EB3">
              <w:rPr>
                <w:rFonts w:ascii="Times New Roman" w:hAnsi="Times New Roman" w:cs="Times New Roman"/>
                <w:sz w:val="20"/>
                <w:lang w:eastAsia="en-US" w:bidi="en-US"/>
              </w:rPr>
              <w:t>предоставления государственных и муниципальных услуг (далее – многофункциональный центр)</w:t>
            </w:r>
          </w:p>
        </w:tc>
      </w:tr>
      <w:tr w:rsidR="00AA0E43" w:rsidRPr="002A621B" w14:paraId="291D0EB3" w14:textId="77777777" w:rsidTr="007D5755">
        <w:trPr>
          <w:trHeight w:val="43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8A2C8BE" w14:textId="77777777" w:rsidR="00AA0E43" w:rsidRPr="009A1303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A1303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7FBFCC6" w14:textId="77777777" w:rsidR="00AA0E43" w:rsidRPr="003F77AD" w:rsidRDefault="00DB2971" w:rsidP="00935052">
            <w:pPr>
              <w:ind w:right="110"/>
              <w:jc w:val="both"/>
              <w:rPr>
                <w:color w:val="FF0000"/>
                <w:szCs w:val="20"/>
              </w:rPr>
            </w:pPr>
            <w:r w:rsidRPr="00DB2971">
              <w:rPr>
                <w:rStyle w:val="2"/>
                <w:color w:val="000000"/>
                <w:sz w:val="20"/>
                <w:szCs w:val="20"/>
              </w:rPr>
              <w:t>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организацию, обратившийся с заявлением или запросом о предоставлении муниципальной услуги</w:t>
            </w:r>
            <w:r w:rsidRPr="00DB2971">
              <w:rPr>
                <w:szCs w:val="20"/>
              </w:rPr>
              <w:t>.</w:t>
            </w:r>
          </w:p>
        </w:tc>
      </w:tr>
      <w:tr w:rsidR="00AA0E43" w:rsidRPr="002A621B" w14:paraId="33C6A423" w14:textId="77777777" w:rsidTr="007D5755">
        <w:trPr>
          <w:trHeight w:val="526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AC9A98A" w14:textId="77777777" w:rsidR="00AA0E43" w:rsidRPr="006E5034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6E5034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579FC09" w14:textId="77777777" w:rsidR="00AA0E43" w:rsidRPr="000863AB" w:rsidRDefault="00AA0E43" w:rsidP="003E39BD">
            <w:pPr>
              <w:rPr>
                <w:szCs w:val="20"/>
              </w:rPr>
            </w:pPr>
            <w:r w:rsidRPr="000863AB">
              <w:rPr>
                <w:szCs w:val="20"/>
              </w:rPr>
              <w:t xml:space="preserve"> </w:t>
            </w:r>
            <w:r w:rsidR="003E39BD" w:rsidRPr="000863AB">
              <w:rPr>
                <w:color w:val="000000" w:themeColor="text1"/>
                <w:szCs w:val="20"/>
              </w:rPr>
              <w:t>Нет</w:t>
            </w:r>
          </w:p>
        </w:tc>
      </w:tr>
      <w:tr w:rsidR="00AA0E43" w:rsidRPr="002A621B" w14:paraId="20466751" w14:textId="77777777" w:rsidTr="007D5755">
        <w:trPr>
          <w:trHeight w:val="67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939566" w14:textId="77777777" w:rsidR="00AA0E43" w:rsidRPr="00E43C96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43C96">
              <w:rPr>
                <w:sz w:val="20"/>
                <w:szCs w:val="20"/>
                <w:lang w:eastAsia="ru-RU"/>
              </w:rPr>
              <w:lastRenderedPageBreak/>
              <w:t>Документы, предоставляемые заявителем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6D75D38" w14:textId="77777777" w:rsidR="00AA0E43" w:rsidRPr="000863AB" w:rsidRDefault="00AA0E43" w:rsidP="002D0653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863AB">
              <w:rPr>
                <w:szCs w:val="20"/>
                <w:lang w:eastAsia="ru-RU"/>
              </w:rPr>
              <w:t xml:space="preserve">-заявление по форме согласно </w:t>
            </w:r>
            <w:r w:rsidR="00595590" w:rsidRPr="000863AB">
              <w:rPr>
                <w:szCs w:val="20"/>
                <w:lang w:eastAsia="ru-RU"/>
              </w:rPr>
              <w:t xml:space="preserve">приложениям № </w:t>
            </w:r>
            <w:r w:rsidR="002C0DB1" w:rsidRPr="000863AB">
              <w:rPr>
                <w:szCs w:val="20"/>
                <w:lang w:eastAsia="ru-RU"/>
              </w:rPr>
              <w:t>7</w:t>
            </w:r>
            <w:r w:rsidRPr="000863AB">
              <w:rPr>
                <w:szCs w:val="20"/>
                <w:lang w:eastAsia="ru-RU"/>
              </w:rPr>
              <w:t xml:space="preserve"> к административному регламенту;</w:t>
            </w:r>
          </w:p>
          <w:p w14:paraId="4F200E27" w14:textId="77777777" w:rsidR="00DB2971" w:rsidRPr="000863AB" w:rsidRDefault="00DB2971" w:rsidP="00DB2971">
            <w:pPr>
              <w:pStyle w:val="21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0863AB">
              <w:rPr>
                <w:rFonts w:cs="Times New Roman"/>
                <w:sz w:val="20"/>
                <w:szCs w:val="20"/>
                <w:lang w:eastAsia="ru-RU"/>
              </w:rPr>
              <w:t>-</w:t>
            </w:r>
            <w:r w:rsidRPr="000863AB">
              <w:rPr>
                <w:rFonts w:cs="Times New Roman"/>
                <w:sz w:val="20"/>
                <w:szCs w:val="20"/>
              </w:rPr>
              <w:t xml:space="preserve"> документ,</w:t>
            </w:r>
            <w:r w:rsidRPr="000863A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863AB">
              <w:rPr>
                <w:rFonts w:cs="Times New Roman"/>
                <w:sz w:val="20"/>
                <w:szCs w:val="20"/>
              </w:rPr>
              <w:t>удостоверяющий</w:t>
            </w:r>
            <w:r w:rsidRPr="000863A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863AB">
              <w:rPr>
                <w:rFonts w:cs="Times New Roman"/>
                <w:sz w:val="20"/>
                <w:szCs w:val="20"/>
              </w:rPr>
              <w:t>личность</w:t>
            </w:r>
            <w:r w:rsidRPr="000863A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863AB">
              <w:rPr>
                <w:rFonts w:cs="Times New Roman"/>
                <w:sz w:val="20"/>
                <w:szCs w:val="20"/>
              </w:rPr>
              <w:t>заявителя</w:t>
            </w:r>
            <w:r w:rsidRPr="000863A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863AB">
              <w:rPr>
                <w:rFonts w:cs="Times New Roman"/>
                <w:sz w:val="20"/>
                <w:szCs w:val="20"/>
              </w:rPr>
              <w:t>(при</w:t>
            </w:r>
            <w:r w:rsidRPr="000863A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863AB">
              <w:rPr>
                <w:rFonts w:cs="Times New Roman"/>
                <w:sz w:val="20"/>
                <w:szCs w:val="20"/>
              </w:rPr>
              <w:t>личном</w:t>
            </w:r>
            <w:r w:rsidRPr="000863A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0863AB">
              <w:rPr>
                <w:rFonts w:cs="Times New Roman"/>
                <w:sz w:val="20"/>
                <w:szCs w:val="20"/>
              </w:rPr>
              <w:t xml:space="preserve">обращении); </w:t>
            </w:r>
          </w:p>
          <w:p w14:paraId="1BCBBBB9" w14:textId="77777777" w:rsidR="00DB2971" w:rsidRPr="000863AB" w:rsidRDefault="00DB2971" w:rsidP="00DB2971">
            <w:pPr>
              <w:jc w:val="both"/>
              <w:rPr>
                <w:szCs w:val="20"/>
              </w:rPr>
            </w:pPr>
            <w:r w:rsidRPr="000863AB">
              <w:rPr>
                <w:szCs w:val="20"/>
              </w:rPr>
              <w:t>- документ,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подтверждающий,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что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заявитель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является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законным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представителем</w:t>
            </w:r>
            <w:r w:rsidRPr="000863AB">
              <w:rPr>
                <w:spacing w:val="-7"/>
                <w:szCs w:val="20"/>
              </w:rPr>
              <w:t xml:space="preserve"> </w:t>
            </w:r>
            <w:r w:rsidRPr="000863AB">
              <w:rPr>
                <w:szCs w:val="20"/>
              </w:rPr>
              <w:t>ребенка</w:t>
            </w:r>
            <w:r w:rsidRPr="000863AB">
              <w:rPr>
                <w:spacing w:val="2"/>
                <w:szCs w:val="20"/>
              </w:rPr>
              <w:t xml:space="preserve"> </w:t>
            </w:r>
            <w:r w:rsidRPr="000863AB">
              <w:rPr>
                <w:szCs w:val="20"/>
              </w:rPr>
              <w:t>(при</w:t>
            </w:r>
            <w:r w:rsidRPr="000863AB">
              <w:rPr>
                <w:spacing w:val="12"/>
                <w:szCs w:val="20"/>
              </w:rPr>
              <w:t xml:space="preserve"> </w:t>
            </w:r>
            <w:r w:rsidRPr="000863AB">
              <w:rPr>
                <w:szCs w:val="20"/>
              </w:rPr>
              <w:t>личном</w:t>
            </w:r>
            <w:r w:rsidRPr="000863AB">
              <w:rPr>
                <w:spacing w:val="20"/>
                <w:szCs w:val="20"/>
              </w:rPr>
              <w:t xml:space="preserve"> </w:t>
            </w:r>
            <w:r w:rsidRPr="000863AB">
              <w:rPr>
                <w:szCs w:val="20"/>
              </w:rPr>
              <w:t>обращении);</w:t>
            </w:r>
          </w:p>
          <w:p w14:paraId="71ED5B9B" w14:textId="77777777" w:rsidR="00DB2971" w:rsidRPr="000863AB" w:rsidRDefault="00DB2971" w:rsidP="00DB2971">
            <w:pPr>
              <w:jc w:val="both"/>
              <w:rPr>
                <w:szCs w:val="20"/>
              </w:rPr>
            </w:pPr>
            <w:r w:rsidRPr="000863AB">
              <w:rPr>
                <w:szCs w:val="20"/>
              </w:rPr>
              <w:t>- документы,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подтверждающие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сведения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рождении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ребенка,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выданные компетентными органами иностранных государств, и их перевод на</w:t>
            </w:r>
            <w:r w:rsidRPr="000863AB">
              <w:rPr>
                <w:spacing w:val="-67"/>
                <w:szCs w:val="20"/>
              </w:rPr>
              <w:t xml:space="preserve"> </w:t>
            </w:r>
            <w:r w:rsidRPr="000863AB">
              <w:rPr>
                <w:szCs w:val="20"/>
              </w:rPr>
              <w:t>русский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язык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(если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рождение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ребенка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зарегистрировано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на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территории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иностранного</w:t>
            </w:r>
            <w:r w:rsidRPr="000863AB">
              <w:rPr>
                <w:spacing w:val="30"/>
                <w:szCs w:val="20"/>
              </w:rPr>
              <w:t xml:space="preserve"> </w:t>
            </w:r>
            <w:r w:rsidRPr="000863AB">
              <w:rPr>
                <w:szCs w:val="20"/>
              </w:rPr>
              <w:t>государства);</w:t>
            </w:r>
          </w:p>
          <w:p w14:paraId="39E03A60" w14:textId="77777777" w:rsidR="00DB2971" w:rsidRPr="000863AB" w:rsidRDefault="00DB2971" w:rsidP="00DB2971">
            <w:pPr>
              <w:jc w:val="both"/>
              <w:rPr>
                <w:szCs w:val="20"/>
              </w:rPr>
            </w:pPr>
            <w:r w:rsidRPr="000863AB">
              <w:rPr>
                <w:szCs w:val="20"/>
              </w:rPr>
              <w:t>- справка с места учебы совершеннолетнего ребенка (детей) заявителя,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подтверждающая обучение по очной форме в образовательной организации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любого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типа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независимо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от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ее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организационно-правовой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формы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(за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исключением образовательной организации дополнительного образования) (в</w:t>
            </w:r>
            <w:r w:rsidRPr="000863AB">
              <w:rPr>
                <w:spacing w:val="-67"/>
                <w:szCs w:val="20"/>
              </w:rPr>
              <w:t xml:space="preserve"> </w:t>
            </w:r>
            <w:r w:rsidRPr="000863AB">
              <w:rPr>
                <w:szCs w:val="20"/>
              </w:rPr>
              <w:t>случае</w:t>
            </w:r>
            <w:r w:rsidRPr="000863AB">
              <w:rPr>
                <w:spacing w:val="15"/>
                <w:szCs w:val="20"/>
              </w:rPr>
              <w:t xml:space="preserve"> </w:t>
            </w:r>
            <w:r w:rsidRPr="000863AB">
              <w:rPr>
                <w:szCs w:val="20"/>
              </w:rPr>
              <w:t>если</w:t>
            </w:r>
            <w:r w:rsidRPr="000863AB">
              <w:rPr>
                <w:spacing w:val="10"/>
                <w:szCs w:val="20"/>
              </w:rPr>
              <w:t xml:space="preserve"> </w:t>
            </w:r>
            <w:r w:rsidRPr="000863AB">
              <w:rPr>
                <w:szCs w:val="20"/>
              </w:rPr>
              <w:t>такие</w:t>
            </w:r>
            <w:r w:rsidRPr="000863AB">
              <w:rPr>
                <w:spacing w:val="9"/>
                <w:szCs w:val="20"/>
              </w:rPr>
              <w:t xml:space="preserve"> </w:t>
            </w:r>
            <w:r w:rsidRPr="000863AB">
              <w:rPr>
                <w:szCs w:val="20"/>
              </w:rPr>
              <w:t>дети</w:t>
            </w:r>
            <w:r w:rsidRPr="000863AB">
              <w:rPr>
                <w:spacing w:val="11"/>
                <w:szCs w:val="20"/>
              </w:rPr>
              <w:t xml:space="preserve"> </w:t>
            </w:r>
            <w:r w:rsidRPr="000863AB">
              <w:rPr>
                <w:szCs w:val="20"/>
              </w:rPr>
              <w:t>имеются</w:t>
            </w:r>
            <w:r w:rsidRPr="000863AB">
              <w:rPr>
                <w:spacing w:val="22"/>
                <w:szCs w:val="20"/>
              </w:rPr>
              <w:t xml:space="preserve"> </w:t>
            </w:r>
            <w:r w:rsidRPr="000863AB">
              <w:rPr>
                <w:szCs w:val="20"/>
              </w:rPr>
              <w:t>в</w:t>
            </w:r>
            <w:r w:rsidRPr="000863AB">
              <w:rPr>
                <w:spacing w:val="-8"/>
                <w:szCs w:val="20"/>
              </w:rPr>
              <w:t xml:space="preserve"> </w:t>
            </w:r>
            <w:r w:rsidRPr="000863AB">
              <w:rPr>
                <w:szCs w:val="20"/>
              </w:rPr>
              <w:t>семье);</w:t>
            </w:r>
          </w:p>
          <w:p w14:paraId="6A2C5275" w14:textId="77777777" w:rsidR="00DB2971" w:rsidRPr="000863AB" w:rsidRDefault="00DB2971" w:rsidP="00DB2971">
            <w:pPr>
              <w:jc w:val="both"/>
              <w:rPr>
                <w:szCs w:val="20"/>
              </w:rPr>
            </w:pPr>
            <w:r w:rsidRPr="000863AB">
              <w:rPr>
                <w:szCs w:val="20"/>
              </w:rPr>
              <w:t>- согласие лиц, указанных в заявлении, на обработку их персональных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данных</w:t>
            </w:r>
            <w:r w:rsidRPr="000863AB">
              <w:rPr>
                <w:spacing w:val="10"/>
                <w:szCs w:val="20"/>
              </w:rPr>
              <w:t xml:space="preserve"> </w:t>
            </w:r>
            <w:r w:rsidRPr="000863AB">
              <w:rPr>
                <w:szCs w:val="20"/>
              </w:rPr>
              <w:t>(при</w:t>
            </w:r>
            <w:r w:rsidRPr="000863AB">
              <w:rPr>
                <w:spacing w:val="5"/>
                <w:szCs w:val="20"/>
              </w:rPr>
              <w:t xml:space="preserve"> </w:t>
            </w:r>
            <w:r w:rsidRPr="000863AB">
              <w:rPr>
                <w:szCs w:val="20"/>
              </w:rPr>
              <w:t>личном</w:t>
            </w:r>
            <w:r w:rsidRPr="000863AB">
              <w:rPr>
                <w:spacing w:val="21"/>
                <w:szCs w:val="20"/>
              </w:rPr>
              <w:t xml:space="preserve"> </w:t>
            </w:r>
            <w:r w:rsidRPr="000863AB">
              <w:rPr>
                <w:szCs w:val="20"/>
              </w:rPr>
              <w:t>обращении);</w:t>
            </w:r>
          </w:p>
          <w:p w14:paraId="41644DB0" w14:textId="77777777" w:rsidR="00DB2971" w:rsidRPr="000863AB" w:rsidRDefault="00DB2971" w:rsidP="00DB2971">
            <w:pPr>
              <w:jc w:val="both"/>
              <w:rPr>
                <w:szCs w:val="20"/>
              </w:rPr>
            </w:pPr>
            <w:r w:rsidRPr="000863AB">
              <w:rPr>
                <w:szCs w:val="20"/>
              </w:rPr>
              <w:t>- документы,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подтверждающие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сведения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регистрации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брака,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выданные компетентными органами иностранных государств, и их перевод на</w:t>
            </w:r>
            <w:r w:rsidRPr="000863AB">
              <w:rPr>
                <w:spacing w:val="-67"/>
                <w:szCs w:val="20"/>
              </w:rPr>
              <w:t xml:space="preserve"> </w:t>
            </w:r>
            <w:r w:rsidRPr="000863AB">
              <w:rPr>
                <w:szCs w:val="20"/>
              </w:rPr>
              <w:t>русский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язык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(если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брак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зарегистрирован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на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территории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иностранного</w:t>
            </w:r>
            <w:r w:rsidRPr="000863AB">
              <w:rPr>
                <w:spacing w:val="1"/>
                <w:szCs w:val="20"/>
              </w:rPr>
              <w:t xml:space="preserve"> </w:t>
            </w:r>
            <w:r w:rsidRPr="000863AB">
              <w:rPr>
                <w:szCs w:val="20"/>
              </w:rPr>
              <w:t>государства);</w:t>
            </w:r>
          </w:p>
          <w:p w14:paraId="40052417" w14:textId="77777777" w:rsidR="00AA0E43" w:rsidRPr="000863AB" w:rsidRDefault="00DB2971" w:rsidP="00DB2971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863AB">
              <w:rPr>
                <w:spacing w:val="-1"/>
                <w:szCs w:val="20"/>
              </w:rPr>
              <w:t xml:space="preserve">- документы, </w:t>
            </w:r>
            <w:r w:rsidRPr="000863AB">
              <w:rPr>
                <w:szCs w:val="20"/>
              </w:rPr>
              <w:t>подтверждающие сведения о расторжении брака,</w:t>
            </w:r>
            <w:r w:rsidRPr="000863AB">
              <w:rPr>
                <w:spacing w:val="-67"/>
                <w:szCs w:val="20"/>
              </w:rPr>
              <w:t xml:space="preserve"> </w:t>
            </w:r>
            <w:r w:rsidRPr="000863AB">
              <w:rPr>
                <w:szCs w:val="20"/>
              </w:rPr>
              <w:t>выданные компетентными органами иностранных государств, и их перевод на</w:t>
            </w:r>
            <w:r w:rsidRPr="000863AB">
              <w:rPr>
                <w:spacing w:val="-67"/>
                <w:szCs w:val="20"/>
              </w:rPr>
              <w:t xml:space="preserve"> </w:t>
            </w:r>
            <w:r w:rsidRPr="000863AB">
              <w:rPr>
                <w:w w:val="95"/>
                <w:szCs w:val="20"/>
              </w:rPr>
              <w:t>русский</w:t>
            </w:r>
            <w:r w:rsidRPr="000863AB">
              <w:rPr>
                <w:spacing w:val="1"/>
                <w:w w:val="95"/>
                <w:szCs w:val="20"/>
              </w:rPr>
              <w:t xml:space="preserve"> </w:t>
            </w:r>
            <w:r w:rsidRPr="000863AB">
              <w:rPr>
                <w:w w:val="95"/>
                <w:szCs w:val="20"/>
              </w:rPr>
              <w:t>язык (если брак</w:t>
            </w:r>
            <w:r w:rsidRPr="000863AB">
              <w:rPr>
                <w:spacing w:val="1"/>
                <w:w w:val="95"/>
                <w:szCs w:val="20"/>
              </w:rPr>
              <w:t xml:space="preserve"> </w:t>
            </w:r>
            <w:r w:rsidRPr="000863AB">
              <w:rPr>
                <w:w w:val="95"/>
                <w:szCs w:val="20"/>
              </w:rPr>
              <w:t>расторгнут</w:t>
            </w:r>
            <w:r w:rsidRPr="000863AB">
              <w:rPr>
                <w:spacing w:val="1"/>
                <w:w w:val="95"/>
                <w:szCs w:val="20"/>
              </w:rPr>
              <w:t xml:space="preserve"> </w:t>
            </w:r>
            <w:r w:rsidRPr="000863AB">
              <w:rPr>
                <w:w w:val="95"/>
                <w:szCs w:val="20"/>
              </w:rPr>
              <w:t>на территории</w:t>
            </w:r>
            <w:r w:rsidRPr="000863AB">
              <w:rPr>
                <w:spacing w:val="1"/>
                <w:w w:val="95"/>
                <w:szCs w:val="20"/>
              </w:rPr>
              <w:t xml:space="preserve"> </w:t>
            </w:r>
            <w:r w:rsidRPr="000863AB">
              <w:rPr>
                <w:w w:val="95"/>
                <w:szCs w:val="20"/>
              </w:rPr>
              <w:t>иностранного</w:t>
            </w:r>
            <w:r w:rsidRPr="000863AB">
              <w:rPr>
                <w:spacing w:val="1"/>
                <w:w w:val="95"/>
                <w:szCs w:val="20"/>
              </w:rPr>
              <w:t xml:space="preserve"> </w:t>
            </w:r>
            <w:r w:rsidRPr="000863AB">
              <w:rPr>
                <w:w w:val="95"/>
                <w:szCs w:val="20"/>
              </w:rPr>
              <w:t>государства).</w:t>
            </w:r>
            <w:r w:rsidRPr="000863AB">
              <w:rPr>
                <w:spacing w:val="1"/>
                <w:w w:val="95"/>
                <w:szCs w:val="20"/>
              </w:rPr>
              <w:t xml:space="preserve"> </w:t>
            </w:r>
          </w:p>
        </w:tc>
      </w:tr>
      <w:tr w:rsidR="00AA0E43" w:rsidRPr="002A621B" w14:paraId="4D3BEFD7" w14:textId="77777777" w:rsidTr="007D5755">
        <w:trPr>
          <w:trHeight w:val="67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7F6438D" w14:textId="77777777" w:rsidR="00AA0E43" w:rsidRPr="006E5034" w:rsidRDefault="00AA0E43" w:rsidP="002D065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6E5034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D8A49BE" w14:textId="77777777" w:rsidR="00AA0E43" w:rsidRPr="006E5034" w:rsidRDefault="00AA0E43" w:rsidP="002D0653">
            <w:pPr>
              <w:rPr>
                <w:szCs w:val="20"/>
              </w:rPr>
            </w:pPr>
            <w:r w:rsidRPr="006E5034">
              <w:rPr>
                <w:szCs w:val="20"/>
              </w:rPr>
              <w:t>Да.</w:t>
            </w:r>
          </w:p>
        </w:tc>
      </w:tr>
    </w:tbl>
    <w:p w14:paraId="0F6CE193" w14:textId="77777777" w:rsidR="00C53E84" w:rsidRDefault="00C53E84" w:rsidP="00C53E84">
      <w:pPr>
        <w:rPr>
          <w:color w:val="FF0000"/>
        </w:rPr>
      </w:pPr>
    </w:p>
    <w:p w14:paraId="5F168F67" w14:textId="77777777" w:rsidR="002D65DD" w:rsidRPr="002A621B" w:rsidRDefault="002D65DD" w:rsidP="00C53E84">
      <w:pPr>
        <w:rPr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2A621B" w:rsidRPr="002A621B" w14:paraId="45108DFF" w14:textId="77777777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5BCC" w14:textId="77777777"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AB34" w14:textId="77777777" w:rsidR="00C53E84" w:rsidRPr="002A621B" w:rsidRDefault="00C53E84" w:rsidP="00B565A3">
            <w:pPr>
              <w:jc w:val="center"/>
              <w:rPr>
                <w:color w:val="FF0000"/>
                <w:sz w:val="18"/>
                <w:szCs w:val="18"/>
              </w:rPr>
            </w:pPr>
            <w:r w:rsidRPr="00FA0F7A">
              <w:rPr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BABD" w14:textId="77777777"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BE1F" w14:textId="77777777"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A6D2" w14:textId="77777777" w:rsidR="00C53E84" w:rsidRPr="002A621B" w:rsidRDefault="00C53E84" w:rsidP="00B565A3">
            <w:pPr>
              <w:rPr>
                <w:color w:val="FF0000"/>
              </w:rPr>
            </w:pPr>
          </w:p>
        </w:tc>
      </w:tr>
      <w:tr w:rsidR="00C53E84" w:rsidRPr="00C94323" w14:paraId="1014D618" w14:textId="77777777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42F5" w14:textId="77777777" w:rsidR="00C53E84" w:rsidRPr="00C94323" w:rsidRDefault="00C53E84" w:rsidP="002A621B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Ф</w:t>
            </w:r>
            <w:r w:rsidR="002A621B" w:rsidRPr="00C94323">
              <w:rPr>
                <w:sz w:val="16"/>
                <w:szCs w:val="16"/>
              </w:rPr>
              <w:t>.И.</w:t>
            </w:r>
            <w:r w:rsidRPr="00C94323">
              <w:rPr>
                <w:sz w:val="16"/>
                <w:szCs w:val="16"/>
              </w:rPr>
              <w:t>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8A3F" w14:textId="77777777" w:rsidR="00C53E84" w:rsidRPr="00C94323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532E" w14:textId="77777777" w:rsidR="00C53E84" w:rsidRPr="00C94323" w:rsidRDefault="002A621B" w:rsidP="00B565A3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д</w:t>
            </w:r>
            <w:r w:rsidR="00C53E84" w:rsidRPr="00C94323">
              <w:rPr>
                <w:sz w:val="16"/>
                <w:szCs w:val="16"/>
              </w:rPr>
              <w:t>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B958" w14:textId="77777777" w:rsidR="00C53E84" w:rsidRPr="00C94323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3032" w14:textId="77777777" w:rsidR="00C53E84" w:rsidRPr="00C94323" w:rsidRDefault="00C53E84" w:rsidP="00B565A3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подпись</w:t>
            </w:r>
            <w:r w:rsidRPr="00C94323">
              <w:rPr>
                <w:rStyle w:val="a8"/>
                <w:sz w:val="16"/>
                <w:szCs w:val="16"/>
              </w:rPr>
              <w:endnoteReference w:id="1"/>
            </w:r>
          </w:p>
        </w:tc>
      </w:tr>
    </w:tbl>
    <w:p w14:paraId="0A6607BA" w14:textId="77777777" w:rsidR="00C53E84" w:rsidRPr="00C94323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94323" w:rsidRPr="00C94323" w14:paraId="704FA366" w14:textId="77777777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161C" w14:textId="77777777" w:rsidR="00C53E84" w:rsidRPr="00C94323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C94323">
              <w:rPr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D1BE" w14:textId="77777777" w:rsidR="00C53E84" w:rsidRPr="00C94323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27E3" w14:textId="77777777" w:rsidR="00C53E84" w:rsidRPr="00C94323" w:rsidRDefault="002A621B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94323">
              <w:rPr>
                <w:sz w:val="18"/>
                <w:szCs w:val="1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FC57" w14:textId="77777777" w:rsidR="00C53E84" w:rsidRPr="00C94323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7D62" w14:textId="77777777" w:rsidR="00C53E84" w:rsidRPr="00C94323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94323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E208" w14:textId="77777777" w:rsidR="00C53E84" w:rsidRPr="00C94323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270C" w14:textId="77777777" w:rsidR="00C53E84" w:rsidRPr="00C94323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C94323">
              <w:rPr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BE8C" w14:textId="77777777" w:rsidR="00C53E84" w:rsidRPr="00C94323" w:rsidRDefault="00C53E84" w:rsidP="00B565A3"/>
        </w:tc>
      </w:tr>
      <w:tr w:rsidR="00C94323" w:rsidRPr="00C94323" w14:paraId="0E222375" w14:textId="77777777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7624" w14:textId="77777777" w:rsidR="00C53E84" w:rsidRPr="00C94323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271C" w14:textId="77777777" w:rsidR="00C53E84" w:rsidRPr="00C94323" w:rsidRDefault="00C53E84" w:rsidP="00B565A3">
            <w:pPr>
              <w:jc w:val="center"/>
              <w:rPr>
                <w:sz w:val="16"/>
                <w:szCs w:val="16"/>
              </w:rPr>
            </w:pPr>
            <w:r w:rsidRPr="00C94323">
              <w:rPr>
                <w:sz w:val="16"/>
                <w:szCs w:val="16"/>
              </w:rPr>
              <w:t>МП</w:t>
            </w:r>
          </w:p>
        </w:tc>
      </w:tr>
    </w:tbl>
    <w:p w14:paraId="4EB70184" w14:textId="77777777" w:rsidR="003F77AD" w:rsidRPr="002A621B" w:rsidRDefault="003F77AD" w:rsidP="00C53E84">
      <w:pPr>
        <w:rPr>
          <w:color w:val="FF0000"/>
        </w:rPr>
      </w:pPr>
    </w:p>
    <w:sectPr w:rsidR="003F77AD" w:rsidRPr="002A621B" w:rsidSect="002D65DD">
      <w:footerReference w:type="default" r:id="rId7"/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C2C2" w14:textId="77777777" w:rsidR="008533F7" w:rsidRDefault="008533F7" w:rsidP="00C53E84">
      <w:r>
        <w:separator/>
      </w:r>
    </w:p>
  </w:endnote>
  <w:endnote w:type="continuationSeparator" w:id="0">
    <w:p w14:paraId="34DC7004" w14:textId="77777777" w:rsidR="008533F7" w:rsidRDefault="008533F7" w:rsidP="00C53E84">
      <w:r>
        <w:continuationSeparator/>
      </w:r>
    </w:p>
  </w:endnote>
  <w:endnote w:id="1">
    <w:p w14:paraId="45A13469" w14:textId="77777777" w:rsidR="00C53E84" w:rsidRPr="003E39BD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 w:rsidRPr="003E39BD">
        <w:rPr>
          <w:rStyle w:val="a8"/>
          <w:rFonts w:ascii="Times New Roman" w:hAnsi="Times New Roman"/>
          <w:sz w:val="16"/>
          <w:szCs w:val="16"/>
        </w:rPr>
        <w:endnoteRef/>
      </w:r>
      <w:r w:rsidRPr="003E39BD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7B48" w14:textId="77777777" w:rsidR="008E79D7" w:rsidRDefault="00F91F5E">
    <w:pPr>
      <w:pStyle w:val="a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B7D8" w14:textId="77777777" w:rsidR="008533F7" w:rsidRDefault="008533F7" w:rsidP="00C53E84">
      <w:r>
        <w:separator/>
      </w:r>
    </w:p>
  </w:footnote>
  <w:footnote w:type="continuationSeparator" w:id="0">
    <w:p w14:paraId="6876BBD7" w14:textId="77777777" w:rsidR="008533F7" w:rsidRDefault="008533F7" w:rsidP="00C5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E4A"/>
    <w:multiLevelType w:val="multilevel"/>
    <w:tmpl w:val="19AE7CA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i w:val="0"/>
      </w:rPr>
    </w:lvl>
    <w:lvl w:ilvl="1">
      <w:start w:val="9"/>
      <w:numFmt w:val="decimal"/>
      <w:lvlText w:val="%1.%2"/>
      <w:lvlJc w:val="left"/>
      <w:pPr>
        <w:ind w:left="1226" w:hanging="375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  <w:i w:val="0"/>
      </w:rPr>
    </w:lvl>
  </w:abstractNum>
  <w:abstractNum w:abstractNumId="1" w15:restartNumberingAfterBreak="0">
    <w:nsid w:val="3A1877C7"/>
    <w:multiLevelType w:val="multilevel"/>
    <w:tmpl w:val="BE22BAC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num w:numId="1" w16cid:durableId="2093431255">
    <w:abstractNumId w:val="1"/>
  </w:num>
  <w:num w:numId="2" w16cid:durableId="42985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84"/>
    <w:rsid w:val="00020D60"/>
    <w:rsid w:val="00023A85"/>
    <w:rsid w:val="000566A0"/>
    <w:rsid w:val="00057E51"/>
    <w:rsid w:val="000863AB"/>
    <w:rsid w:val="000C2201"/>
    <w:rsid w:val="000E1BB6"/>
    <w:rsid w:val="00114CE8"/>
    <w:rsid w:val="0011547D"/>
    <w:rsid w:val="00124743"/>
    <w:rsid w:val="001404FF"/>
    <w:rsid w:val="00144D20"/>
    <w:rsid w:val="0016284C"/>
    <w:rsid w:val="0018270F"/>
    <w:rsid w:val="001A1A5B"/>
    <w:rsid w:val="001A619B"/>
    <w:rsid w:val="001C2EBD"/>
    <w:rsid w:val="001E4B1C"/>
    <w:rsid w:val="001E7245"/>
    <w:rsid w:val="001F4A52"/>
    <w:rsid w:val="00240C63"/>
    <w:rsid w:val="00256012"/>
    <w:rsid w:val="002728A7"/>
    <w:rsid w:val="00273868"/>
    <w:rsid w:val="002A5734"/>
    <w:rsid w:val="002A6197"/>
    <w:rsid w:val="002A621B"/>
    <w:rsid w:val="002B60B0"/>
    <w:rsid w:val="002B7C0C"/>
    <w:rsid w:val="002C0DB1"/>
    <w:rsid w:val="002D1472"/>
    <w:rsid w:val="002D5F92"/>
    <w:rsid w:val="002D65DD"/>
    <w:rsid w:val="00321EA8"/>
    <w:rsid w:val="00326304"/>
    <w:rsid w:val="003546D6"/>
    <w:rsid w:val="003966A5"/>
    <w:rsid w:val="003B0F73"/>
    <w:rsid w:val="003B3F0E"/>
    <w:rsid w:val="003D09C1"/>
    <w:rsid w:val="003D232A"/>
    <w:rsid w:val="003E39BD"/>
    <w:rsid w:val="003F77AD"/>
    <w:rsid w:val="00412BED"/>
    <w:rsid w:val="00424AFB"/>
    <w:rsid w:val="00424D9D"/>
    <w:rsid w:val="00494C25"/>
    <w:rsid w:val="004A1215"/>
    <w:rsid w:val="004B2CD0"/>
    <w:rsid w:val="004D0E75"/>
    <w:rsid w:val="004F1A28"/>
    <w:rsid w:val="004F69FE"/>
    <w:rsid w:val="00506B53"/>
    <w:rsid w:val="005119AB"/>
    <w:rsid w:val="00531EB3"/>
    <w:rsid w:val="005478FC"/>
    <w:rsid w:val="00564D3B"/>
    <w:rsid w:val="00585ACB"/>
    <w:rsid w:val="00595590"/>
    <w:rsid w:val="005A0D97"/>
    <w:rsid w:val="005D5451"/>
    <w:rsid w:val="00697D79"/>
    <w:rsid w:val="006A4C1E"/>
    <w:rsid w:val="006E1B62"/>
    <w:rsid w:val="006E2313"/>
    <w:rsid w:val="006E5034"/>
    <w:rsid w:val="00726D9C"/>
    <w:rsid w:val="00782AC7"/>
    <w:rsid w:val="007D5755"/>
    <w:rsid w:val="00835C7B"/>
    <w:rsid w:val="008533F7"/>
    <w:rsid w:val="008617C0"/>
    <w:rsid w:val="008A1CCD"/>
    <w:rsid w:val="008C07F4"/>
    <w:rsid w:val="008C5EDC"/>
    <w:rsid w:val="008C69FC"/>
    <w:rsid w:val="008D7C55"/>
    <w:rsid w:val="008E2D69"/>
    <w:rsid w:val="00902610"/>
    <w:rsid w:val="00903FEE"/>
    <w:rsid w:val="0091270E"/>
    <w:rsid w:val="00935052"/>
    <w:rsid w:val="0095226B"/>
    <w:rsid w:val="009637F0"/>
    <w:rsid w:val="0098208D"/>
    <w:rsid w:val="0099186C"/>
    <w:rsid w:val="009A1303"/>
    <w:rsid w:val="009A64BA"/>
    <w:rsid w:val="009B5C9D"/>
    <w:rsid w:val="009E41C2"/>
    <w:rsid w:val="009F01EE"/>
    <w:rsid w:val="00A11615"/>
    <w:rsid w:val="00A35858"/>
    <w:rsid w:val="00A53CC4"/>
    <w:rsid w:val="00A71D80"/>
    <w:rsid w:val="00A814FF"/>
    <w:rsid w:val="00AA0E43"/>
    <w:rsid w:val="00AB46DB"/>
    <w:rsid w:val="00AC487C"/>
    <w:rsid w:val="00AF1EB9"/>
    <w:rsid w:val="00AF4F43"/>
    <w:rsid w:val="00B077A6"/>
    <w:rsid w:val="00B103F5"/>
    <w:rsid w:val="00B325F5"/>
    <w:rsid w:val="00B4031B"/>
    <w:rsid w:val="00B52233"/>
    <w:rsid w:val="00B94D2A"/>
    <w:rsid w:val="00BB6B30"/>
    <w:rsid w:val="00BC434E"/>
    <w:rsid w:val="00BD71F7"/>
    <w:rsid w:val="00BF2D31"/>
    <w:rsid w:val="00C53E84"/>
    <w:rsid w:val="00C60F75"/>
    <w:rsid w:val="00C63D4E"/>
    <w:rsid w:val="00C72A7A"/>
    <w:rsid w:val="00C8002C"/>
    <w:rsid w:val="00C82FC5"/>
    <w:rsid w:val="00C94323"/>
    <w:rsid w:val="00CD6913"/>
    <w:rsid w:val="00CE1D29"/>
    <w:rsid w:val="00CF3C79"/>
    <w:rsid w:val="00D01703"/>
    <w:rsid w:val="00D02BA9"/>
    <w:rsid w:val="00D31F59"/>
    <w:rsid w:val="00D41C8C"/>
    <w:rsid w:val="00D523C2"/>
    <w:rsid w:val="00D67033"/>
    <w:rsid w:val="00D67F7B"/>
    <w:rsid w:val="00D76CFD"/>
    <w:rsid w:val="00D845AB"/>
    <w:rsid w:val="00DB2971"/>
    <w:rsid w:val="00E1479B"/>
    <w:rsid w:val="00E27AA1"/>
    <w:rsid w:val="00E43C96"/>
    <w:rsid w:val="00E5732D"/>
    <w:rsid w:val="00E669B3"/>
    <w:rsid w:val="00E67081"/>
    <w:rsid w:val="00E7359E"/>
    <w:rsid w:val="00E77AFD"/>
    <w:rsid w:val="00E80E80"/>
    <w:rsid w:val="00EA42E4"/>
    <w:rsid w:val="00EC47E4"/>
    <w:rsid w:val="00ED51CE"/>
    <w:rsid w:val="00F25AA5"/>
    <w:rsid w:val="00F5392A"/>
    <w:rsid w:val="00F91F5E"/>
    <w:rsid w:val="00F94930"/>
    <w:rsid w:val="00FA0F7A"/>
    <w:rsid w:val="00FB2127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804D"/>
  <w15:chartTrackingRefBased/>
  <w15:docId w15:val="{66843D9D-D1BE-4F03-860C-20D55BBC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customStyle="1" w:styleId="ConsPlusNormal">
    <w:name w:val="ConsPlusNormal"/>
    <w:link w:val="ConsPlusNormal0"/>
    <w:rsid w:val="008D7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C55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3D232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eastAsia="Arial Unicode MS"/>
      <w:sz w:val="29"/>
      <w:szCs w:val="29"/>
      <w:lang w:bidi="ar-SA"/>
    </w:rPr>
  </w:style>
  <w:style w:type="character" w:customStyle="1" w:styleId="aa">
    <w:name w:val="Основной текст Знак"/>
    <w:basedOn w:val="a0"/>
    <w:link w:val="a9"/>
    <w:uiPriority w:val="1"/>
    <w:rsid w:val="003D232A"/>
    <w:rPr>
      <w:rFonts w:ascii="Times New Roman" w:eastAsia="Arial Unicode MS" w:hAnsi="Times New Roman" w:cs="Times New Roman"/>
      <w:sz w:val="29"/>
      <w:szCs w:val="29"/>
    </w:rPr>
  </w:style>
  <w:style w:type="character" w:customStyle="1" w:styleId="2">
    <w:name w:val="Основной текст (2)_"/>
    <w:link w:val="21"/>
    <w:uiPriority w:val="99"/>
    <w:locked/>
    <w:rsid w:val="003B3F0E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B3F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20" w:after="300" w:line="322" w:lineRule="exact"/>
      <w:jc w:val="both"/>
    </w:pPr>
    <w:rPr>
      <w:rFonts w:eastAsiaTheme="minorHAnsi" w:cstheme="minorBidi"/>
      <w:sz w:val="28"/>
      <w:lang w:bidi="ar-SA"/>
    </w:rPr>
  </w:style>
  <w:style w:type="paragraph" w:styleId="ab">
    <w:name w:val="List Paragraph"/>
    <w:basedOn w:val="a"/>
    <w:uiPriority w:val="1"/>
    <w:qFormat/>
    <w:rsid w:val="003B3F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05" w:firstLine="714"/>
      <w:jc w:val="both"/>
    </w:pPr>
    <w:rPr>
      <w:rFonts w:eastAsia="Arial Unicode MS"/>
      <w:sz w:val="2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AF1E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1EB9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5</cp:revision>
  <cp:lastPrinted>2024-03-27T06:54:00Z</cp:lastPrinted>
  <dcterms:created xsi:type="dcterms:W3CDTF">2024-10-16T10:54:00Z</dcterms:created>
  <dcterms:modified xsi:type="dcterms:W3CDTF">2024-12-17T06:17:00Z</dcterms:modified>
</cp:coreProperties>
</file>