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5841"/>
        <w:gridCol w:w="113"/>
        <w:gridCol w:w="4398"/>
      </w:tblGrid>
      <w:tr w:rsidR="00BC4F48">
        <w:trPr>
          <w:trHeight w:val="995"/>
        </w:trPr>
        <w:tc>
          <w:tcPr>
            <w:tcW w:w="1035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C4F48" w:rsidRDefault="007230A0">
            <w:pPr>
              <w:pStyle w:val="TableParagraph"/>
              <w:spacing w:before="20" w:line="254" w:lineRule="auto"/>
              <w:ind w:left="29" w:right="2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ИЗВЕЩЕНИЕ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ПРОВЕДЕНИИ ЗАСЕДАНИЯ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СОГЛАСИТЕЛЬНОЙ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КОМИССИИ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ВОПРОСУ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СОГЛАСОВАНИЯ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МЕСТОПОЛОЖЕНИЯ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ЗЕМЕЛЬНЫХ</w:t>
            </w:r>
          </w:p>
          <w:p w:rsidR="00BC4F48" w:rsidRDefault="007230A0">
            <w:pPr>
              <w:pStyle w:val="TableParagraph"/>
              <w:spacing w:before="5"/>
              <w:ind w:left="29" w:right="2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УЧАСТКОВ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ВЫПОЛНЕНИИ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КОМПЛЕКСНЫХ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КАДАСТРОВЫХ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</w:t>
            </w:r>
          </w:p>
        </w:tc>
      </w:tr>
      <w:tr w:rsidR="00BC4F48">
        <w:trPr>
          <w:trHeight w:val="2070"/>
        </w:trPr>
        <w:tc>
          <w:tcPr>
            <w:tcW w:w="10352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BC4F48" w:rsidRDefault="007230A0">
            <w:pPr>
              <w:pStyle w:val="TableParagraph"/>
              <w:spacing w:before="13" w:line="256" w:lineRule="auto"/>
              <w:ind w:left="187" w:right="178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отношении объектов недвижимого имущества, расположенных на территории: </w:t>
            </w:r>
            <w:proofErr w:type="gramStart"/>
            <w:r>
              <w:rPr>
                <w:sz w:val="24"/>
              </w:rPr>
              <w:t>Российская Федерация, Оренбургская область, Гайский муниципальный округ, в границах кадастровых кварталов: 56:09:0701001 (п. Репино), 56:09:0801001 (п. Халилово), в соответствии с Сог</w:t>
            </w:r>
            <w:r>
              <w:rPr>
                <w:sz w:val="24"/>
              </w:rPr>
              <w:t>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30.01.2025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321-20-2025-002,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выполняются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комплексные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кадастровые</w:t>
            </w:r>
            <w:proofErr w:type="gramEnd"/>
          </w:p>
          <w:p w:rsidR="00BC4F48" w:rsidRDefault="007230A0">
            <w:pPr>
              <w:pStyle w:val="TableParagraph"/>
              <w:spacing w:line="265" w:lineRule="exact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</w:tr>
      <w:tr w:rsidR="00BC4F48">
        <w:trPr>
          <w:trHeight w:val="1178"/>
        </w:trPr>
        <w:tc>
          <w:tcPr>
            <w:tcW w:w="10352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:rsidR="00BC4F48" w:rsidRDefault="007230A0">
            <w:pPr>
              <w:pStyle w:val="TableParagraph"/>
              <w:spacing w:before="4" w:line="256" w:lineRule="auto"/>
              <w:ind w:left="187" w:right="175" w:firstLine="566"/>
              <w:jc w:val="both"/>
              <w:rPr>
                <w:sz w:val="24"/>
              </w:rPr>
            </w:pPr>
            <w:r>
              <w:rPr>
                <w:sz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 Оренбургская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Гайский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округ,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Гай,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25а,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BC4F48" w:rsidRDefault="007230A0">
            <w:pPr>
              <w:pStyle w:val="TableParagraph"/>
              <w:spacing w:line="268" w:lineRule="exact"/>
              <w:ind w:left="187"/>
              <w:jc w:val="both"/>
              <w:rPr>
                <w:sz w:val="24"/>
              </w:rPr>
            </w:pPr>
            <w:r>
              <w:rPr>
                <w:sz w:val="24"/>
              </w:rPr>
              <w:t>официальн</w:t>
            </w:r>
            <w:r>
              <w:rPr>
                <w:sz w:val="24"/>
              </w:rPr>
              <w:t>ых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сайтах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«Интернет»:</w:t>
            </w:r>
          </w:p>
        </w:tc>
      </w:tr>
      <w:tr w:rsidR="00BC4F48">
        <w:trPr>
          <w:trHeight w:val="605"/>
        </w:trPr>
        <w:tc>
          <w:tcPr>
            <w:tcW w:w="5841" w:type="dxa"/>
            <w:tcBorders>
              <w:left w:val="double" w:sz="4" w:space="0" w:color="000000"/>
            </w:tcBorders>
          </w:tcPr>
          <w:p w:rsidR="00BC4F48" w:rsidRDefault="007230A0">
            <w:pPr>
              <w:pStyle w:val="TableParagraph"/>
              <w:spacing w:before="5"/>
              <w:ind w:left="156" w:right="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Гайского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</w:t>
            </w:r>
          </w:p>
          <w:p w:rsidR="00BC4F48" w:rsidRDefault="007230A0">
            <w:pPr>
              <w:pStyle w:val="TableParagraph"/>
              <w:spacing w:before="16"/>
              <w:ind w:lef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Оренбургской области</w:t>
            </w:r>
          </w:p>
        </w:tc>
        <w:tc>
          <w:tcPr>
            <w:tcW w:w="113" w:type="dxa"/>
          </w:tcPr>
          <w:p w:rsidR="00BC4F48" w:rsidRDefault="00BC4F48">
            <w:pPr>
              <w:pStyle w:val="TableParagraph"/>
            </w:pPr>
          </w:p>
        </w:tc>
        <w:tc>
          <w:tcPr>
            <w:tcW w:w="4398" w:type="dxa"/>
            <w:tcBorders>
              <w:right w:val="double" w:sz="4" w:space="0" w:color="000000"/>
            </w:tcBorders>
          </w:tcPr>
          <w:p w:rsidR="00BC4F48" w:rsidRDefault="00A13F89">
            <w:pPr>
              <w:pStyle w:val="TableParagraph"/>
              <w:spacing w:before="271"/>
              <w:ind w:left="2" w:right="61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https://</w:t>
            </w:r>
            <w:proofErr w:type="spellStart"/>
            <w:r>
              <w:rPr>
                <w:sz w:val="24"/>
                <w:szCs w:val="24"/>
                <w:lang w:val="en-US"/>
              </w:rPr>
              <w:t>gy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orb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ru</w:t>
            </w:r>
            <w:proofErr w:type="spellEnd"/>
          </w:p>
        </w:tc>
      </w:tr>
      <w:tr w:rsidR="00BC4F48">
        <w:trPr>
          <w:trHeight w:val="241"/>
        </w:trPr>
        <w:tc>
          <w:tcPr>
            <w:tcW w:w="5841" w:type="dxa"/>
            <w:tcBorders>
              <w:left w:val="double" w:sz="4" w:space="0" w:color="000000"/>
            </w:tcBorders>
          </w:tcPr>
          <w:p w:rsidR="00BC4F48" w:rsidRDefault="007230A0">
            <w:pPr>
              <w:pStyle w:val="TableParagraph"/>
              <w:spacing w:line="20" w:lineRule="exact"/>
              <w:ind w:left="155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603625" cy="635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3625" cy="6350"/>
                                <a:chOff x="0" y="0"/>
                                <a:chExt cx="360362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6036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6350">
                                      <a:moveTo>
                                        <a:pt x="36033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603371" y="6095"/>
                                      </a:lnTo>
                                      <a:lnTo>
                                        <a:pt x="36033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83.75pt;height:.5pt;mso-position-horizontal-relative:char;mso-position-vertical-relative:line" id="docshapegroup1" coordorigin="0,0" coordsize="5675,10">
                      <v:rect style="position:absolute;left:0;top:0;width:5675;height:10" id="docshape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BC4F48" w:rsidRDefault="007230A0">
            <w:pPr>
              <w:pStyle w:val="TableParagraph"/>
              <w:spacing w:line="201" w:lineRule="exact"/>
              <w:ind w:left="156" w:right="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(Наименование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заказчика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комплексных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кадастровых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работ)</w:t>
            </w:r>
          </w:p>
        </w:tc>
        <w:tc>
          <w:tcPr>
            <w:tcW w:w="113" w:type="dxa"/>
          </w:tcPr>
          <w:p w:rsidR="00BC4F48" w:rsidRDefault="00BC4F48">
            <w:pPr>
              <w:pStyle w:val="TableParagraph"/>
              <w:rPr>
                <w:sz w:val="16"/>
              </w:rPr>
            </w:pPr>
          </w:p>
        </w:tc>
        <w:tc>
          <w:tcPr>
            <w:tcW w:w="4398" w:type="dxa"/>
            <w:tcBorders>
              <w:right w:val="double" w:sz="4" w:space="0" w:color="000000"/>
            </w:tcBorders>
          </w:tcPr>
          <w:p w:rsidR="00BC4F48" w:rsidRDefault="007230A0"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393315" cy="635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3315" cy="6350"/>
                                <a:chOff x="0" y="0"/>
                                <a:chExt cx="239331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3933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315" h="6350">
                                      <a:moveTo>
                                        <a:pt x="23933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393314" y="6095"/>
                                      </a:lnTo>
                                      <a:lnTo>
                                        <a:pt x="2393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88.45pt;height:.5pt;mso-position-horizontal-relative:char;mso-position-vertical-relative:line" id="docshapegroup3" coordorigin="0,0" coordsize="3769,10">
                      <v:rect style="position:absolute;left:0;top:0;width:3769;height:10" id="docshape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BC4F48" w:rsidRDefault="007230A0">
            <w:pPr>
              <w:pStyle w:val="TableParagraph"/>
              <w:spacing w:line="201" w:lineRule="exact"/>
              <w:ind w:right="6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(Адрес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сайта)</w:t>
            </w:r>
          </w:p>
        </w:tc>
      </w:tr>
      <w:tr w:rsidR="00BC4F48">
        <w:trPr>
          <w:trHeight w:val="603"/>
        </w:trPr>
        <w:tc>
          <w:tcPr>
            <w:tcW w:w="5841" w:type="dxa"/>
            <w:tcBorders>
              <w:left w:val="double" w:sz="4" w:space="0" w:color="000000"/>
            </w:tcBorders>
          </w:tcPr>
          <w:p w:rsidR="00BC4F48" w:rsidRDefault="007230A0">
            <w:pPr>
              <w:pStyle w:val="TableParagraph"/>
              <w:ind w:left="156" w:right="3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C4F48" w:rsidRDefault="007230A0">
            <w:pPr>
              <w:pStyle w:val="TableParagraph"/>
              <w:spacing w:before="19"/>
              <w:ind w:left="156" w:right="5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522816" behindDoc="1" locked="0" layoutInCell="1" allowOverlap="1">
                      <wp:simplePos x="0" y="0"/>
                      <wp:positionH relativeFrom="column">
                        <wp:posOffset>105460</wp:posOffset>
                      </wp:positionH>
                      <wp:positionV relativeFrom="paragraph">
                        <wp:posOffset>204636</wp:posOffset>
                      </wp:positionV>
                      <wp:extent cx="3603625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3625" cy="6350"/>
                                <a:chOff x="0" y="0"/>
                                <a:chExt cx="360362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6036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6350">
                                      <a:moveTo>
                                        <a:pt x="36033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603371" y="6096"/>
                                      </a:lnTo>
                                      <a:lnTo>
                                        <a:pt x="36033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304pt;margin-top:16.113106pt;width:283.75pt;height:.5pt;mso-position-horizontal-relative:column;mso-position-vertical-relative:paragraph;z-index:-15793664" id="docshapegroup5" coordorigin="166,322" coordsize="5675,10">
                      <v:rect style="position:absolute;left:166;top:322;width:5675;height:10" id="docshape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имущественных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Оренбургской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13" w:type="dxa"/>
          </w:tcPr>
          <w:p w:rsidR="00BC4F48" w:rsidRDefault="00BC4F48">
            <w:pPr>
              <w:pStyle w:val="TableParagraph"/>
            </w:pPr>
          </w:p>
        </w:tc>
        <w:tc>
          <w:tcPr>
            <w:tcW w:w="4398" w:type="dxa"/>
            <w:tcBorders>
              <w:right w:val="double" w:sz="4" w:space="0" w:color="000000"/>
            </w:tcBorders>
          </w:tcPr>
          <w:p w:rsidR="00BC4F48" w:rsidRDefault="00BC4F48">
            <w:pPr>
              <w:pStyle w:val="TableParagraph"/>
              <w:rPr>
                <w:sz w:val="20"/>
              </w:rPr>
            </w:pPr>
          </w:p>
          <w:p w:rsidR="00BC4F48" w:rsidRDefault="00A13F89" w:rsidP="00A13F89">
            <w:pPr>
              <w:pStyle w:val="TableParagraph"/>
              <w:spacing w:before="139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https://mpr.orb.ru</w:t>
            </w:r>
          </w:p>
          <w:p w:rsidR="00BC4F48" w:rsidRDefault="007230A0"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393315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3315" cy="6350"/>
                                <a:chOff x="0" y="0"/>
                                <a:chExt cx="2393315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3933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315" h="6350">
                                      <a:moveTo>
                                        <a:pt x="23933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93314" y="6096"/>
                                      </a:lnTo>
                                      <a:lnTo>
                                        <a:pt x="2393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88.45pt;height:.5pt;mso-position-horizontal-relative:char;mso-position-vertical-relative:line" id="docshapegroup7" coordorigin="0,0" coordsize="3769,10">
                      <v:rect style="position:absolute;left:0;top:0;width:3769;height:10" id="docshape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</w:tc>
      </w:tr>
      <w:tr w:rsidR="00BC4F48">
        <w:trPr>
          <w:trHeight w:val="715"/>
        </w:trPr>
        <w:tc>
          <w:tcPr>
            <w:tcW w:w="5841" w:type="dxa"/>
            <w:tcBorders>
              <w:left w:val="double" w:sz="4" w:space="0" w:color="000000"/>
            </w:tcBorders>
          </w:tcPr>
          <w:p w:rsidR="00BC4F48" w:rsidRDefault="007230A0">
            <w:pPr>
              <w:pStyle w:val="TableParagraph"/>
              <w:spacing w:line="215" w:lineRule="exact"/>
              <w:ind w:left="518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(Наименование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исполнительного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органа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государственной</w:t>
            </w:r>
            <w:proofErr w:type="gramEnd"/>
          </w:p>
          <w:p w:rsidR="00BC4F48" w:rsidRDefault="007230A0">
            <w:pPr>
              <w:pStyle w:val="TableParagraph"/>
              <w:spacing w:line="240" w:lineRule="atLeast"/>
              <w:ind w:left="503" w:right="340" w:firstLine="40"/>
              <w:rPr>
                <w:i/>
                <w:sz w:val="20"/>
              </w:rPr>
            </w:pPr>
            <w:r>
              <w:rPr>
                <w:i/>
                <w:sz w:val="20"/>
              </w:rPr>
              <w:t>власти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субъекта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Российской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Федерации,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территории которого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проводятся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комплексные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кадастровые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работы)</w:t>
            </w:r>
          </w:p>
        </w:tc>
        <w:tc>
          <w:tcPr>
            <w:tcW w:w="113" w:type="dxa"/>
          </w:tcPr>
          <w:p w:rsidR="00BC4F48" w:rsidRDefault="00BC4F48">
            <w:pPr>
              <w:pStyle w:val="TableParagraph"/>
            </w:pPr>
          </w:p>
        </w:tc>
        <w:tc>
          <w:tcPr>
            <w:tcW w:w="4398" w:type="dxa"/>
            <w:tcBorders>
              <w:right w:val="double" w:sz="4" w:space="0" w:color="000000"/>
            </w:tcBorders>
          </w:tcPr>
          <w:p w:rsidR="00BC4F48" w:rsidRDefault="007230A0">
            <w:pPr>
              <w:pStyle w:val="TableParagraph"/>
              <w:spacing w:line="215" w:lineRule="exact"/>
              <w:ind w:left="1" w:right="6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(Адрес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сайта)</w:t>
            </w:r>
          </w:p>
        </w:tc>
      </w:tr>
      <w:tr w:rsidR="00BC4F48">
        <w:trPr>
          <w:trHeight w:val="896"/>
        </w:trPr>
        <w:tc>
          <w:tcPr>
            <w:tcW w:w="5841" w:type="dxa"/>
            <w:tcBorders>
              <w:left w:val="double" w:sz="4" w:space="0" w:color="000000"/>
            </w:tcBorders>
          </w:tcPr>
          <w:p w:rsidR="00BC4F48" w:rsidRDefault="007230A0">
            <w:pPr>
              <w:pStyle w:val="TableParagraph"/>
              <w:spacing w:line="256" w:lineRule="auto"/>
              <w:ind w:left="15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Федеральной службы государственной </w:t>
            </w:r>
            <w:r>
              <w:rPr>
                <w:sz w:val="24"/>
              </w:rPr>
              <w:t xml:space="preserve">регистрации, кадастра и картографии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C4F48" w:rsidRDefault="007230A0">
            <w:pPr>
              <w:pStyle w:val="TableParagraph"/>
              <w:ind w:lef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Оренбургской области</w:t>
            </w:r>
          </w:p>
        </w:tc>
        <w:tc>
          <w:tcPr>
            <w:tcW w:w="113" w:type="dxa"/>
          </w:tcPr>
          <w:p w:rsidR="00BC4F48" w:rsidRDefault="00BC4F48">
            <w:pPr>
              <w:pStyle w:val="TableParagraph"/>
            </w:pPr>
          </w:p>
        </w:tc>
        <w:tc>
          <w:tcPr>
            <w:tcW w:w="4398" w:type="dxa"/>
            <w:tcBorders>
              <w:right w:val="double" w:sz="4" w:space="0" w:color="000000"/>
            </w:tcBorders>
          </w:tcPr>
          <w:p w:rsidR="00BC4F48" w:rsidRDefault="00BC4F48">
            <w:pPr>
              <w:pStyle w:val="TableParagraph"/>
              <w:rPr>
                <w:sz w:val="24"/>
              </w:rPr>
            </w:pPr>
          </w:p>
          <w:p w:rsidR="00BC4F48" w:rsidRDefault="00BC4F48">
            <w:pPr>
              <w:pStyle w:val="TableParagraph"/>
              <w:spacing w:before="12"/>
              <w:rPr>
                <w:sz w:val="24"/>
              </w:rPr>
            </w:pPr>
          </w:p>
          <w:p w:rsidR="00BC4F48" w:rsidRDefault="00A13F89">
            <w:pPr>
              <w:pStyle w:val="TableParagraph"/>
              <w:ind w:left="3" w:right="61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sz w:val="24"/>
                <w:szCs w:val="24"/>
              </w:rPr>
              <w:t>https://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rosreestr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gov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ru</w:t>
            </w:r>
            <w:proofErr w:type="spellEnd"/>
            <w:r>
              <w:rPr>
                <w:sz w:val="24"/>
                <w:szCs w:val="24"/>
              </w:rPr>
              <w:t>/</w:t>
            </w:r>
          </w:p>
        </w:tc>
      </w:tr>
      <w:tr w:rsidR="00BC4F48">
        <w:trPr>
          <w:trHeight w:val="362"/>
        </w:trPr>
        <w:tc>
          <w:tcPr>
            <w:tcW w:w="5841" w:type="dxa"/>
            <w:tcBorders>
              <w:left w:val="double" w:sz="4" w:space="0" w:color="000000"/>
            </w:tcBorders>
          </w:tcPr>
          <w:p w:rsidR="00BC4F48" w:rsidRDefault="007230A0">
            <w:pPr>
              <w:pStyle w:val="TableParagraph"/>
              <w:spacing w:line="20" w:lineRule="exact"/>
              <w:ind w:left="155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603625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3625" cy="6350"/>
                                <a:chOff x="0" y="0"/>
                                <a:chExt cx="360362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6036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6350">
                                      <a:moveTo>
                                        <a:pt x="36033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603371" y="6095"/>
                                      </a:lnTo>
                                      <a:lnTo>
                                        <a:pt x="36033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83.75pt;height:.5pt;mso-position-horizontal-relative:char;mso-position-vertical-relative:line" id="docshapegroup9" coordorigin="0,0" coordsize="5675,10">
                      <v:rect style="position:absolute;left:0;top:0;width:5675;height:10" id="docshape1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BC4F48" w:rsidRDefault="007230A0">
            <w:pPr>
              <w:pStyle w:val="TableParagraph"/>
              <w:ind w:left="156" w:right="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(Наименование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органа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кадастрового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учета)</w:t>
            </w:r>
          </w:p>
        </w:tc>
        <w:tc>
          <w:tcPr>
            <w:tcW w:w="113" w:type="dxa"/>
          </w:tcPr>
          <w:p w:rsidR="00BC4F48" w:rsidRDefault="00BC4F48">
            <w:pPr>
              <w:pStyle w:val="TableParagraph"/>
            </w:pPr>
          </w:p>
        </w:tc>
        <w:tc>
          <w:tcPr>
            <w:tcW w:w="4398" w:type="dxa"/>
            <w:tcBorders>
              <w:right w:val="double" w:sz="4" w:space="0" w:color="000000"/>
            </w:tcBorders>
          </w:tcPr>
          <w:p w:rsidR="00BC4F48" w:rsidRDefault="007230A0"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393315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3315" cy="6350"/>
                                <a:chOff x="0" y="0"/>
                                <a:chExt cx="239331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3933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315" h="6350">
                                      <a:moveTo>
                                        <a:pt x="23933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393314" y="6095"/>
                                      </a:lnTo>
                                      <a:lnTo>
                                        <a:pt x="2393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88.45pt;height:.5pt;mso-position-horizontal-relative:char;mso-position-vertical-relative:line" id="docshapegroup11" coordorigin="0,0" coordsize="3769,10">
                      <v:rect style="position:absolute;left:0;top:0;width:3769;height:10" id="docshape1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BC4F48" w:rsidRDefault="007230A0">
            <w:pPr>
              <w:pStyle w:val="TableParagraph"/>
              <w:ind w:right="6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(Адрес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сайта)</w:t>
            </w:r>
          </w:p>
        </w:tc>
      </w:tr>
      <w:tr w:rsidR="00BC4F48">
        <w:trPr>
          <w:trHeight w:val="1591"/>
        </w:trPr>
        <w:tc>
          <w:tcPr>
            <w:tcW w:w="10352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:rsidR="00BC4F48" w:rsidRDefault="007230A0">
            <w:pPr>
              <w:pStyle w:val="TableParagraph"/>
              <w:spacing w:before="122" w:line="256" w:lineRule="auto"/>
              <w:ind w:left="187" w:right="176" w:firstLine="56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 56:09:0701001, 56:09:0801001, состоится по адресу: </w:t>
            </w:r>
            <w:proofErr w:type="gramStart"/>
            <w:r>
              <w:rPr>
                <w:sz w:val="24"/>
              </w:rPr>
              <w:t>Оренбур</w:t>
            </w:r>
            <w:r>
              <w:rPr>
                <w:sz w:val="24"/>
              </w:rPr>
              <w:t>гская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Гайский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округ,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Гай,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д.41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«11»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сентября</w:t>
            </w:r>
            <w:proofErr w:type="gramEnd"/>
          </w:p>
          <w:p w:rsidR="00BC4F48" w:rsidRDefault="007230A0">
            <w:pPr>
              <w:pStyle w:val="TableParagraph"/>
              <w:spacing w:line="268" w:lineRule="exact"/>
              <w:ind w:left="1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минут.</w:t>
            </w:r>
          </w:p>
        </w:tc>
      </w:tr>
      <w:tr w:rsidR="00BC4F48">
        <w:trPr>
          <w:trHeight w:val="835"/>
        </w:trPr>
        <w:tc>
          <w:tcPr>
            <w:tcW w:w="10352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:rsidR="00BC4F48" w:rsidRDefault="007230A0">
            <w:pPr>
              <w:pStyle w:val="TableParagraph"/>
              <w:spacing w:line="270" w:lineRule="atLeast"/>
              <w:ind w:left="129" w:right="123" w:firstLine="568"/>
              <w:jc w:val="both"/>
              <w:rPr>
                <w:sz w:val="24"/>
              </w:rPr>
            </w:pPr>
            <w:r>
              <w:rPr>
                <w:sz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BC4F48">
        <w:trPr>
          <w:trHeight w:val="828"/>
        </w:trPr>
        <w:tc>
          <w:tcPr>
            <w:tcW w:w="10352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:rsidR="00BC4F48" w:rsidRDefault="007230A0">
            <w:pPr>
              <w:pStyle w:val="TableParagraph"/>
              <w:ind w:left="129" w:firstLine="568"/>
              <w:rPr>
                <w:sz w:val="24"/>
              </w:rPr>
            </w:pPr>
            <w:r>
              <w:rPr>
                <w:sz w:val="24"/>
              </w:rPr>
              <w:t>Обоснованные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возражения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участков, содержащегося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карты-плана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согласительную</w:t>
            </w:r>
            <w:proofErr w:type="gramEnd"/>
          </w:p>
          <w:p w:rsidR="00BC4F48" w:rsidRDefault="007230A0">
            <w:pPr>
              <w:pStyle w:val="TableParagraph"/>
              <w:spacing w:line="261" w:lineRule="exact"/>
              <w:ind w:left="129"/>
              <w:rPr>
                <w:b/>
                <w:sz w:val="24"/>
              </w:rPr>
            </w:pPr>
            <w:r>
              <w:rPr>
                <w:sz w:val="24"/>
              </w:rPr>
              <w:t>комиссию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10»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2025г.</w:t>
            </w:r>
          </w:p>
        </w:tc>
      </w:tr>
      <w:tr w:rsidR="00BC4F48">
        <w:trPr>
          <w:trHeight w:val="3312"/>
        </w:trPr>
        <w:tc>
          <w:tcPr>
            <w:tcW w:w="10352" w:type="dxa"/>
            <w:gridSpan w:val="3"/>
            <w:tcBorders>
              <w:left w:val="double" w:sz="4" w:space="0" w:color="000000"/>
              <w:right w:val="double" w:sz="4" w:space="0" w:color="000000"/>
            </w:tcBorders>
          </w:tcPr>
          <w:p w:rsidR="00BC4F48" w:rsidRDefault="007230A0">
            <w:pPr>
              <w:pStyle w:val="TableParagraph"/>
              <w:ind w:left="129" w:right="123" w:firstLine="56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 и (при налич</w:t>
            </w:r>
            <w:r>
              <w:rPr>
                <w:sz w:val="24"/>
              </w:rPr>
              <w:t>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z w:val="24"/>
              </w:rPr>
              <w:t xml:space="preserve"> местоположением границы земельного участка, кадастровый номер земельного уча</w:t>
            </w:r>
            <w:r>
              <w:rPr>
                <w:sz w:val="24"/>
              </w:rPr>
              <w:t>стка (при наличии) или обозначение образуемого земельного участка в соответствии с проектом карт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</w:t>
            </w:r>
            <w:r>
              <w:rPr>
                <w:sz w:val="24"/>
              </w:rPr>
              <w:t>ый участок, или иные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документы, устанавливающие или удостоверяющие права на 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земельный участок, 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(определявшие)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местоположение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  <w:p w:rsidR="00BC4F48" w:rsidRDefault="007230A0">
            <w:pPr>
              <w:pStyle w:val="TableParagraph"/>
              <w:spacing w:line="261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такого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наличии).</w:t>
            </w:r>
          </w:p>
        </w:tc>
      </w:tr>
      <w:tr w:rsidR="00BC4F48">
        <w:trPr>
          <w:trHeight w:val="554"/>
        </w:trPr>
        <w:tc>
          <w:tcPr>
            <w:tcW w:w="1035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C4F48" w:rsidRDefault="007230A0">
            <w:pPr>
              <w:pStyle w:val="TableParagraph"/>
              <w:spacing w:line="271" w:lineRule="exact"/>
              <w:ind w:left="6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возражений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местоположение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участков</w:t>
            </w:r>
          </w:p>
          <w:p w:rsidR="00BC4F48" w:rsidRDefault="007230A0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считается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согласованным.</w:t>
            </w:r>
          </w:p>
        </w:tc>
      </w:tr>
    </w:tbl>
    <w:p w:rsidR="007230A0" w:rsidRDefault="007230A0"/>
    <w:sectPr w:rsidR="007230A0">
      <w:type w:val="continuous"/>
      <w:pgSz w:w="11910" w:h="16840"/>
      <w:pgMar w:top="54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4F48"/>
    <w:rsid w:val="007230A0"/>
    <w:rsid w:val="00A13F89"/>
    <w:rsid w:val="00BC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3013</Characters>
  <Application>Microsoft Office Word</Application>
  <DocSecurity>0</DocSecurity>
  <Lines>25</Lines>
  <Paragraphs>7</Paragraphs>
  <ScaleCrop>false</ScaleCrop>
  <Company>Microsoft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2025-08-29T05:39:00Z</dcterms:created>
  <dcterms:modified xsi:type="dcterms:W3CDTF">2025-08-29T05:42:00Z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2025-08-29T00:00:00Z</vt:filetime>
  </property>
  <property fmtid="{D5CDD505-2E9C-101B-9397-08002B2CF9AE}" pid="5" name="Producer">
    <vt:lpwstr>3-Heights(TM) PDF Security Shell 4.8.25.2 (http://www.pdf-tools.com)</vt:lpwstr>
  </property>
</Properties>
</file>